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9A0A" w14:textId="5B02FDCF" w:rsidR="00B94C33" w:rsidRPr="00AB0A28" w:rsidRDefault="471A10CF" w:rsidP="00B94C33">
      <w:pPr>
        <w:spacing w:before="120"/>
        <w:jc w:val="right"/>
        <w:rPr>
          <w:rFonts w:asciiTheme="majorHAnsi" w:hAnsiTheme="majorHAnsi" w:cs="Arial"/>
          <w:b/>
          <w:bCs/>
          <w:sz w:val="22"/>
          <w:szCs w:val="22"/>
        </w:rPr>
      </w:pPr>
      <w:r w:rsidRPr="00AB0A28">
        <w:rPr>
          <w:rFonts w:asciiTheme="majorHAnsi" w:hAnsiTheme="majorHAnsi" w:cs="Arial"/>
          <w:b/>
          <w:bCs/>
          <w:sz w:val="22"/>
          <w:szCs w:val="22"/>
        </w:rPr>
        <w:t xml:space="preserve">Załącznik nr 4 do SWZ </w:t>
      </w:r>
    </w:p>
    <w:p w14:paraId="672A6659" w14:textId="77777777" w:rsidR="00B94C33" w:rsidRPr="00AB0A28" w:rsidRDefault="00B94C33" w:rsidP="00B94C33">
      <w:pPr>
        <w:spacing w:before="120"/>
        <w:jc w:val="center"/>
        <w:rPr>
          <w:rFonts w:asciiTheme="majorHAnsi" w:hAnsiTheme="majorHAnsi" w:cs="Arial"/>
          <w:b/>
          <w:bCs/>
          <w:sz w:val="22"/>
          <w:szCs w:val="22"/>
        </w:rPr>
      </w:pPr>
    </w:p>
    <w:p w14:paraId="58AA9436" w14:textId="68121864" w:rsidR="00566A02" w:rsidRPr="00AB0A28" w:rsidRDefault="4E24D631" w:rsidP="00B94C33">
      <w:pPr>
        <w:suppressAutoHyphens w:val="0"/>
        <w:spacing w:after="200" w:line="276" w:lineRule="auto"/>
        <w:jc w:val="center"/>
        <w:rPr>
          <w:rFonts w:asciiTheme="majorHAnsi" w:hAnsiTheme="majorHAnsi" w:cs="Arial"/>
          <w:b/>
          <w:bCs/>
          <w:sz w:val="22"/>
          <w:szCs w:val="22"/>
        </w:rPr>
      </w:pPr>
      <w:bookmarkStart w:id="0" w:name="_Hlk47478150"/>
      <w:r w:rsidRPr="00AB0A28">
        <w:rPr>
          <w:rFonts w:asciiTheme="majorHAnsi" w:hAnsiTheme="majorHAnsi" w:cs="Arial"/>
          <w:b/>
          <w:bCs/>
          <w:sz w:val="22"/>
          <w:szCs w:val="22"/>
        </w:rPr>
        <w:t>Opis standardu technologii wykonawstwa prac leśnych</w:t>
      </w:r>
      <w:bookmarkEnd w:id="0"/>
    </w:p>
    <w:p w14:paraId="6F7B2400" w14:textId="77777777" w:rsidR="00E72563" w:rsidRPr="00AB0A28" w:rsidRDefault="00566A02" w:rsidP="5ECFF186">
      <w:pPr>
        <w:suppressAutoHyphens w:val="0"/>
        <w:spacing w:after="200" w:line="276" w:lineRule="auto"/>
        <w:jc w:val="both"/>
        <w:rPr>
          <w:rFonts w:asciiTheme="majorHAnsi" w:hAnsiTheme="majorHAnsi" w:cs="Arial"/>
          <w:b/>
          <w:bCs/>
          <w:sz w:val="22"/>
          <w:szCs w:val="22"/>
        </w:rPr>
      </w:pPr>
      <w:r w:rsidRPr="00AB0A28">
        <w:rPr>
          <w:rFonts w:asciiTheme="majorHAnsi" w:hAnsiTheme="majorHAnsi" w:cs="Arial"/>
          <w:b/>
          <w:bCs/>
          <w:sz w:val="22"/>
          <w:szCs w:val="22"/>
        </w:rPr>
        <w:t xml:space="preserve">Generalną zasadą jest zapewnienie materiałów niezbędnych do wykonania usługi przez Zamawiającego, chyba że </w:t>
      </w:r>
      <w:r w:rsidR="006B584E" w:rsidRPr="00AB0A28">
        <w:rPr>
          <w:rFonts w:asciiTheme="majorHAnsi" w:hAnsiTheme="majorHAnsi" w:cs="Arial"/>
          <w:b/>
          <w:bCs/>
          <w:sz w:val="22"/>
          <w:szCs w:val="22"/>
        </w:rPr>
        <w:t>inaczej określono w technologii szczegółowej wykonania określonej czynności.</w:t>
      </w:r>
      <w:r w:rsidRPr="00AB0A28">
        <w:rPr>
          <w:rFonts w:asciiTheme="majorHAnsi" w:hAnsiTheme="majorHAnsi" w:cs="Arial"/>
          <w:b/>
          <w:bCs/>
          <w:sz w:val="22"/>
          <w:szCs w:val="22"/>
        </w:rPr>
        <w:t xml:space="preserve"> </w:t>
      </w:r>
    </w:p>
    <w:p w14:paraId="276D7609" w14:textId="77777777" w:rsidR="00E72563" w:rsidRPr="00AB0A28" w:rsidRDefault="00E72563">
      <w:pPr>
        <w:suppressAutoHyphens w:val="0"/>
        <w:spacing w:after="200" w:line="276" w:lineRule="auto"/>
        <w:rPr>
          <w:rFonts w:asciiTheme="majorHAnsi" w:hAnsiTheme="majorHAnsi" w:cs="Arial"/>
          <w:b/>
          <w:bCs/>
          <w:sz w:val="22"/>
          <w:szCs w:val="22"/>
        </w:rPr>
      </w:pPr>
      <w:r w:rsidRPr="00AB0A28">
        <w:rPr>
          <w:rFonts w:asciiTheme="majorHAnsi" w:hAnsiTheme="majorHAnsi" w:cs="Arial"/>
          <w:b/>
          <w:bCs/>
          <w:sz w:val="22"/>
          <w:szCs w:val="22"/>
        </w:rPr>
        <w:br w:type="page"/>
      </w:r>
    </w:p>
    <w:sdt>
      <w:sdtPr>
        <w:rPr>
          <w:rFonts w:ascii="Times New Roman" w:hAnsi="Times New Roman"/>
          <w:color w:val="auto"/>
          <w:sz w:val="20"/>
          <w:szCs w:val="20"/>
          <w:lang w:eastAsia="ar-SA"/>
        </w:rPr>
        <w:id w:val="-1302066480"/>
        <w:docPartObj>
          <w:docPartGallery w:val="Table of Contents"/>
          <w:docPartUnique/>
        </w:docPartObj>
      </w:sdtPr>
      <w:sdtEndPr>
        <w:rPr>
          <w:b/>
          <w:bCs/>
        </w:rPr>
      </w:sdtEndPr>
      <w:sdtContent>
        <w:p w14:paraId="30ACC6FB" w14:textId="3A3D354D" w:rsidR="00DF6493" w:rsidRPr="00AB0A28" w:rsidRDefault="00DF6493">
          <w:pPr>
            <w:pStyle w:val="Nagwekspisutreci"/>
            <w:rPr>
              <w:color w:val="auto"/>
            </w:rPr>
          </w:pPr>
          <w:r w:rsidRPr="00AB0A28">
            <w:rPr>
              <w:color w:val="auto"/>
            </w:rPr>
            <w:t>Spis treści</w:t>
          </w:r>
        </w:p>
        <w:p w14:paraId="58379732" w14:textId="477DA131" w:rsidR="00DF6493" w:rsidRPr="00AB0A28" w:rsidRDefault="00DF6493">
          <w:pPr>
            <w:pStyle w:val="Spistreci2"/>
            <w:rPr>
              <w:rFonts w:asciiTheme="minorHAnsi" w:eastAsiaTheme="minorEastAsia" w:hAnsiTheme="minorHAnsi" w:cstheme="minorBidi"/>
              <w:color w:val="auto"/>
              <w:szCs w:val="22"/>
              <w:lang w:eastAsia="pl-PL" w:bidi="ar-SA"/>
            </w:rPr>
          </w:pPr>
          <w:r w:rsidRPr="00AB0A28">
            <w:rPr>
              <w:color w:val="auto"/>
            </w:rPr>
            <w:fldChar w:fldCharType="begin"/>
          </w:r>
          <w:r w:rsidRPr="00AB0A28">
            <w:rPr>
              <w:color w:val="auto"/>
            </w:rPr>
            <w:instrText xml:space="preserve"> TOC \o "1-3" \h \z \u </w:instrText>
          </w:r>
          <w:r w:rsidRPr="00AB0A28">
            <w:rPr>
              <w:color w:val="auto"/>
            </w:rPr>
            <w:fldChar w:fldCharType="separate"/>
          </w:r>
          <w:hyperlink w:anchor="_Toc85175664" w:history="1">
            <w:r w:rsidRPr="00AB0A28">
              <w:rPr>
                <w:rStyle w:val="Hipercze"/>
                <w:color w:val="auto"/>
              </w:rPr>
              <w:t>Dział I -POZYSKANIE I ZRYWKA DREWNA</w:t>
            </w:r>
            <w:r w:rsidRPr="00AB0A28">
              <w:rPr>
                <w:webHidden/>
                <w:color w:val="auto"/>
              </w:rPr>
              <w:tab/>
            </w:r>
            <w:r w:rsidRPr="00AB0A28">
              <w:rPr>
                <w:webHidden/>
                <w:color w:val="auto"/>
              </w:rPr>
              <w:fldChar w:fldCharType="begin"/>
            </w:r>
            <w:r w:rsidRPr="00AB0A28">
              <w:rPr>
                <w:webHidden/>
                <w:color w:val="auto"/>
              </w:rPr>
              <w:instrText xml:space="preserve"> PAGEREF _Toc85175664 \h </w:instrText>
            </w:r>
            <w:r w:rsidRPr="00AB0A28">
              <w:rPr>
                <w:webHidden/>
                <w:color w:val="auto"/>
              </w:rPr>
            </w:r>
            <w:r w:rsidRPr="00AB0A28">
              <w:rPr>
                <w:webHidden/>
                <w:color w:val="auto"/>
              </w:rPr>
              <w:fldChar w:fldCharType="separate"/>
            </w:r>
            <w:r w:rsidR="00847F8E" w:rsidRPr="00AB0A28">
              <w:rPr>
                <w:webHidden/>
                <w:color w:val="auto"/>
              </w:rPr>
              <w:t>4</w:t>
            </w:r>
            <w:r w:rsidRPr="00AB0A28">
              <w:rPr>
                <w:webHidden/>
                <w:color w:val="auto"/>
              </w:rPr>
              <w:fldChar w:fldCharType="end"/>
            </w:r>
          </w:hyperlink>
        </w:p>
        <w:p w14:paraId="67B0388C" w14:textId="584D359D"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65" w:history="1">
            <w:r w:rsidR="00DF6493" w:rsidRPr="00AB0A28">
              <w:rPr>
                <w:rStyle w:val="Hipercze"/>
                <w:rFonts w:eastAsia="Calibri"/>
                <w:noProof/>
                <w:color w:val="auto"/>
              </w:rPr>
              <w:t>I.1 Pozyskanie i zrywka drewna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_Toc85175665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4</w:t>
            </w:r>
            <w:r w:rsidR="00DF6493" w:rsidRPr="00AB0A28">
              <w:rPr>
                <w:noProof/>
                <w:webHidden/>
                <w:color w:val="auto"/>
              </w:rPr>
              <w:fldChar w:fldCharType="end"/>
            </w:r>
          </w:hyperlink>
        </w:p>
        <w:p w14:paraId="6E7643D9" w14:textId="3C8D49BF"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66" w:history="1">
            <w:r w:rsidR="00DF6493" w:rsidRPr="00AB0A28">
              <w:rPr>
                <w:rStyle w:val="Hipercze"/>
                <w:rFonts w:eastAsia="Calibri"/>
                <w:noProof/>
                <w:color w:val="auto"/>
              </w:rPr>
              <w:t>I.2 Podwóz drewna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_Toc85175666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10</w:t>
            </w:r>
            <w:r w:rsidR="00DF6493" w:rsidRPr="00AB0A28">
              <w:rPr>
                <w:noProof/>
                <w:webHidden/>
                <w:color w:val="auto"/>
              </w:rPr>
              <w:fldChar w:fldCharType="end"/>
            </w:r>
          </w:hyperlink>
        </w:p>
        <w:p w14:paraId="4A15D8BD" w14:textId="7231E5C4"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67" w:history="1">
            <w:r w:rsidR="00DF6493" w:rsidRPr="00AB0A28">
              <w:rPr>
                <w:rStyle w:val="Hipercze"/>
                <w:rFonts w:eastAsia="Calibri"/>
                <w:noProof/>
                <w:color w:val="auto"/>
              </w:rPr>
              <w:t>I.3 Szlaki operacyjne – w warunkach górskich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_Toc85175667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w:t>
            </w:r>
            <w:r w:rsidR="00DF6493" w:rsidRPr="00AB0A28">
              <w:rPr>
                <w:noProof/>
                <w:webHidden/>
                <w:color w:val="auto"/>
              </w:rPr>
              <w:fldChar w:fldCharType="end"/>
            </w:r>
          </w:hyperlink>
        </w:p>
        <w:p w14:paraId="43289CB5" w14:textId="1B12B766"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68" w:history="1">
            <w:r w:rsidR="00DF6493" w:rsidRPr="00AB0A28">
              <w:rPr>
                <w:rStyle w:val="Hipercze"/>
                <w:rFonts w:eastAsia="Calibri"/>
                <w:noProof/>
                <w:color w:val="auto"/>
              </w:rPr>
              <w:t>I.4 Pozostałe prace godzinowe w pozyskaniu i zrywce drewna VAT 8%</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_Toc85175668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12</w:t>
            </w:r>
            <w:r w:rsidR="00DF6493" w:rsidRPr="00AB0A28">
              <w:rPr>
                <w:noProof/>
                <w:webHidden/>
                <w:color w:val="auto"/>
              </w:rPr>
              <w:fldChar w:fldCharType="end"/>
            </w:r>
          </w:hyperlink>
        </w:p>
        <w:p w14:paraId="0810A1A0" w14:textId="3A82CB6B" w:rsidR="00DF6493" w:rsidRPr="00AB0A28" w:rsidRDefault="00B2497A">
          <w:pPr>
            <w:pStyle w:val="Spistreci2"/>
            <w:rPr>
              <w:rFonts w:asciiTheme="minorHAnsi" w:eastAsiaTheme="minorEastAsia" w:hAnsiTheme="minorHAnsi" w:cstheme="minorBidi"/>
              <w:color w:val="auto"/>
              <w:szCs w:val="22"/>
              <w:lang w:eastAsia="pl-PL" w:bidi="ar-SA"/>
            </w:rPr>
          </w:pPr>
          <w:hyperlink w:anchor="_Toc85175669" w:history="1">
            <w:r w:rsidR="00DF6493" w:rsidRPr="00AB0A28">
              <w:rPr>
                <w:rStyle w:val="Hipercze"/>
                <w:color w:val="auto"/>
              </w:rPr>
              <w:t>Dział II – HODOWLA LASU</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_Toc85175669 \h </w:instrText>
            </w:r>
            <w:r w:rsidR="00DF6493" w:rsidRPr="00AB0A28">
              <w:rPr>
                <w:webHidden/>
                <w:color w:val="auto"/>
              </w:rPr>
            </w:r>
            <w:r w:rsidR="00DF6493" w:rsidRPr="00AB0A28">
              <w:rPr>
                <w:webHidden/>
                <w:color w:val="auto"/>
              </w:rPr>
              <w:fldChar w:fldCharType="separate"/>
            </w:r>
            <w:r w:rsidR="00847F8E" w:rsidRPr="00AB0A28">
              <w:rPr>
                <w:webHidden/>
                <w:color w:val="auto"/>
              </w:rPr>
              <w:t>13</w:t>
            </w:r>
            <w:r w:rsidR="00DF6493" w:rsidRPr="00AB0A28">
              <w:rPr>
                <w:webHidden/>
                <w:color w:val="auto"/>
              </w:rPr>
              <w:fldChar w:fldCharType="end"/>
            </w:r>
          </w:hyperlink>
        </w:p>
        <w:p w14:paraId="011530C0" w14:textId="34E7C799"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70" w:history="1">
            <w:r w:rsidR="00DF6493" w:rsidRPr="00AB0A28">
              <w:rPr>
                <w:rStyle w:val="Hipercze"/>
                <w:rFonts w:eastAsia="Calibri"/>
                <w:noProof/>
                <w:color w:val="auto"/>
              </w:rPr>
              <w:t>II.1 Melioracje agrotechniczne</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13</w:t>
            </w:r>
            <w:r w:rsidR="00DF6493" w:rsidRPr="00AB0A28">
              <w:rPr>
                <w:noProof/>
                <w:webHidden/>
                <w:color w:val="auto"/>
              </w:rPr>
              <w:fldChar w:fldCharType="end"/>
            </w:r>
          </w:hyperlink>
        </w:p>
        <w:p w14:paraId="24FBDD04" w14:textId="67BA88D6"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71" w:history="1">
            <w:r w:rsidR="00DF6493" w:rsidRPr="00AB0A28">
              <w:rPr>
                <w:rStyle w:val="Hipercze"/>
                <w:rFonts w:eastAsia="Calibri"/>
                <w:noProof/>
                <w:color w:val="auto"/>
              </w:rPr>
              <w:t>II.2 Ręczne przygotowanie gleby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25</w:t>
            </w:r>
            <w:r w:rsidR="00DF6493" w:rsidRPr="00AB0A28">
              <w:rPr>
                <w:noProof/>
                <w:webHidden/>
                <w:color w:val="auto"/>
              </w:rPr>
              <w:fldChar w:fldCharType="end"/>
            </w:r>
          </w:hyperlink>
        </w:p>
        <w:p w14:paraId="6D5A9CD2" w14:textId="46BFFAF4"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72" w:history="1">
            <w:r w:rsidR="00DF6493" w:rsidRPr="00AB0A28">
              <w:rPr>
                <w:rStyle w:val="Hipercze"/>
                <w:rFonts w:eastAsia="Calibri"/>
                <w:noProof/>
                <w:color w:val="auto"/>
              </w:rPr>
              <w:t>II.3 Mechaniczne przygotowanie gleby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36</w:t>
            </w:r>
            <w:r w:rsidR="00DF6493" w:rsidRPr="00AB0A28">
              <w:rPr>
                <w:noProof/>
                <w:webHidden/>
                <w:color w:val="auto"/>
              </w:rPr>
              <w:fldChar w:fldCharType="end"/>
            </w:r>
          </w:hyperlink>
        </w:p>
        <w:p w14:paraId="483F1CBC" w14:textId="210D817F"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73" w:history="1">
            <w:r w:rsidR="00DF6493" w:rsidRPr="00AB0A28">
              <w:rPr>
                <w:rStyle w:val="Hipercze"/>
                <w:rFonts w:eastAsia="Calibri"/>
                <w:noProof/>
                <w:color w:val="auto"/>
              </w:rPr>
              <w:t>II.4 Sztuczne wprowadzanie młodego pokolenia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_Toc85175673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50</w:t>
            </w:r>
            <w:r w:rsidR="00DF6493" w:rsidRPr="00AB0A28">
              <w:rPr>
                <w:noProof/>
                <w:webHidden/>
                <w:color w:val="auto"/>
              </w:rPr>
              <w:fldChar w:fldCharType="end"/>
            </w:r>
          </w:hyperlink>
        </w:p>
        <w:p w14:paraId="383E44DE" w14:textId="5610D309"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74" w:history="1">
            <w:r w:rsidR="00DF6493" w:rsidRPr="00AB0A28">
              <w:rPr>
                <w:rStyle w:val="Hipercze"/>
                <w:rFonts w:eastAsia="Calibri"/>
                <w:noProof/>
                <w:color w:val="auto"/>
              </w:rPr>
              <w:t>II.5 Pielęgnowanie upraw</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59</w:t>
            </w:r>
            <w:r w:rsidR="00DF6493" w:rsidRPr="00AB0A28">
              <w:rPr>
                <w:noProof/>
                <w:webHidden/>
                <w:color w:val="auto"/>
              </w:rPr>
              <w:fldChar w:fldCharType="end"/>
            </w:r>
          </w:hyperlink>
        </w:p>
        <w:p w14:paraId="47E4DA0E" w14:textId="76553B04"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75" w:history="1">
            <w:r w:rsidR="00DF6493" w:rsidRPr="00AB0A28">
              <w:rPr>
                <w:rStyle w:val="Hipercze"/>
                <w:rFonts w:eastAsia="Calibri"/>
                <w:noProof/>
                <w:color w:val="auto"/>
              </w:rPr>
              <w:t>II.6 Pielęgnowanie młodników</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66</w:t>
            </w:r>
            <w:r w:rsidR="00DF6493" w:rsidRPr="00AB0A28">
              <w:rPr>
                <w:noProof/>
                <w:webHidden/>
                <w:color w:val="auto"/>
              </w:rPr>
              <w:fldChar w:fldCharType="end"/>
            </w:r>
          </w:hyperlink>
        </w:p>
        <w:p w14:paraId="318E2A05" w14:textId="4A2AD61C"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76" w:history="1">
            <w:r w:rsidR="00DF6493" w:rsidRPr="00AB0A28">
              <w:rPr>
                <w:rStyle w:val="Hipercze"/>
                <w:rFonts w:eastAsia="Calibri"/>
                <w:noProof/>
                <w:color w:val="auto"/>
              </w:rPr>
              <w:t>II.7 Pozostałe prace godzinowe w hodowli lasu</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68</w:t>
            </w:r>
            <w:r w:rsidR="00DF6493" w:rsidRPr="00AB0A28">
              <w:rPr>
                <w:noProof/>
                <w:webHidden/>
                <w:color w:val="auto"/>
              </w:rPr>
              <w:fldChar w:fldCharType="end"/>
            </w:r>
          </w:hyperlink>
        </w:p>
        <w:p w14:paraId="35EEE0FA" w14:textId="00726690" w:rsidR="00DF6493" w:rsidRPr="00AB0A28" w:rsidRDefault="00B2497A">
          <w:pPr>
            <w:pStyle w:val="Spistreci2"/>
            <w:rPr>
              <w:rFonts w:asciiTheme="minorHAnsi" w:eastAsiaTheme="minorEastAsia" w:hAnsiTheme="minorHAnsi" w:cstheme="minorBidi"/>
              <w:color w:val="auto"/>
              <w:szCs w:val="22"/>
              <w:lang w:eastAsia="pl-PL" w:bidi="ar-SA"/>
            </w:rPr>
          </w:pPr>
          <w:hyperlink w:anchor="_Toc85175677" w:history="1">
            <w:r w:rsidR="00DF6493" w:rsidRPr="00AB0A28">
              <w:rPr>
                <w:rStyle w:val="Hipercze"/>
                <w:color w:val="auto"/>
              </w:rPr>
              <w:t>Dział III – OCHRONA LASU</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_Toc85175677 \h </w:instrText>
            </w:r>
            <w:r w:rsidR="00DF6493" w:rsidRPr="00AB0A28">
              <w:rPr>
                <w:webHidden/>
                <w:color w:val="auto"/>
              </w:rPr>
            </w:r>
            <w:r w:rsidR="00DF6493" w:rsidRPr="00AB0A28">
              <w:rPr>
                <w:webHidden/>
                <w:color w:val="auto"/>
              </w:rPr>
              <w:fldChar w:fldCharType="separate"/>
            </w:r>
            <w:r w:rsidR="00847F8E" w:rsidRPr="00AB0A28">
              <w:rPr>
                <w:webHidden/>
                <w:color w:val="auto"/>
              </w:rPr>
              <w:t>70</w:t>
            </w:r>
            <w:r w:rsidR="00DF6493" w:rsidRPr="00AB0A28">
              <w:rPr>
                <w:webHidden/>
                <w:color w:val="auto"/>
              </w:rPr>
              <w:fldChar w:fldCharType="end"/>
            </w:r>
          </w:hyperlink>
        </w:p>
        <w:p w14:paraId="2839A486" w14:textId="77AA8825"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78" w:history="1">
            <w:r w:rsidR="00DF6493" w:rsidRPr="00AB0A28">
              <w:rPr>
                <w:rStyle w:val="Hipercze"/>
                <w:rFonts w:eastAsia="Calibri"/>
                <w:noProof/>
                <w:color w:val="auto"/>
                <w:lang w:bidi="hi-IN"/>
              </w:rPr>
              <w:t>III.1 Zabezpieczenie upraw przed zwierzyną</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70</w:t>
            </w:r>
            <w:r w:rsidR="00DF6493" w:rsidRPr="00AB0A28">
              <w:rPr>
                <w:noProof/>
                <w:webHidden/>
                <w:color w:val="auto"/>
              </w:rPr>
              <w:fldChar w:fldCharType="end"/>
            </w:r>
          </w:hyperlink>
        </w:p>
        <w:p w14:paraId="46696A04" w14:textId="053E0DC7"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79" w:history="1">
            <w:r w:rsidR="00DF6493" w:rsidRPr="00AB0A28">
              <w:rPr>
                <w:rStyle w:val="Hipercze"/>
                <w:rFonts w:eastAsia="Calibri"/>
                <w:noProof/>
                <w:color w:val="auto"/>
                <w:lang w:bidi="hi-IN"/>
              </w:rPr>
              <w:t>III.2 Zabezpieczenie młodników przed spałowaniem</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_Toc85175679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73</w:t>
            </w:r>
            <w:r w:rsidR="00DF6493" w:rsidRPr="00AB0A28">
              <w:rPr>
                <w:noProof/>
                <w:webHidden/>
                <w:color w:val="auto"/>
              </w:rPr>
              <w:fldChar w:fldCharType="end"/>
            </w:r>
          </w:hyperlink>
        </w:p>
        <w:p w14:paraId="55150447" w14:textId="6A2D376B"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80" w:history="1">
            <w:r w:rsidR="00DF6493" w:rsidRPr="00AB0A28">
              <w:rPr>
                <w:rStyle w:val="Hipercze"/>
                <w:rFonts w:eastAsia="Calibri"/>
                <w:noProof/>
                <w:color w:val="auto"/>
                <w:lang w:bidi="hi-IN"/>
              </w:rPr>
              <w:t>III.3 Zabezpieczenie drzewek przed zwierzyną palikami</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76</w:t>
            </w:r>
            <w:r w:rsidR="00DF6493" w:rsidRPr="00AB0A28">
              <w:rPr>
                <w:noProof/>
                <w:webHidden/>
                <w:color w:val="auto"/>
              </w:rPr>
              <w:fldChar w:fldCharType="end"/>
            </w:r>
          </w:hyperlink>
        </w:p>
        <w:p w14:paraId="2251F60E" w14:textId="07307693"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81" w:history="1">
            <w:r w:rsidR="00DF6493" w:rsidRPr="00AB0A28">
              <w:rPr>
                <w:rStyle w:val="Hipercze"/>
                <w:rFonts w:eastAsia="Calibri"/>
                <w:noProof/>
                <w:color w:val="auto"/>
                <w:lang w:bidi="hi-IN"/>
              </w:rPr>
              <w:t>III.4 Mechaniczne zabezpieczenie pojedynczych drzew przed zgryzaniem</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77</w:t>
            </w:r>
            <w:r w:rsidR="00DF6493" w:rsidRPr="00AB0A28">
              <w:rPr>
                <w:noProof/>
                <w:webHidden/>
                <w:color w:val="auto"/>
              </w:rPr>
              <w:fldChar w:fldCharType="end"/>
            </w:r>
          </w:hyperlink>
        </w:p>
        <w:p w14:paraId="3D593DE5" w14:textId="1775802D"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82" w:history="1">
            <w:r w:rsidR="00DF6493" w:rsidRPr="00AB0A28">
              <w:rPr>
                <w:rStyle w:val="Hipercze"/>
                <w:rFonts w:eastAsia="Calibri"/>
                <w:noProof/>
                <w:color w:val="auto"/>
              </w:rPr>
              <w:t>III.5 Wykładanie pułapek na szkodniki wtórne</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78</w:t>
            </w:r>
            <w:r w:rsidR="00DF6493" w:rsidRPr="00AB0A28">
              <w:rPr>
                <w:noProof/>
                <w:webHidden/>
                <w:color w:val="auto"/>
              </w:rPr>
              <w:fldChar w:fldCharType="end"/>
            </w:r>
          </w:hyperlink>
        </w:p>
        <w:p w14:paraId="23A8469F" w14:textId="00F4841C"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83" w:history="1">
            <w:r w:rsidR="00DF6493" w:rsidRPr="00AB0A28">
              <w:rPr>
                <w:rStyle w:val="Hipercze"/>
                <w:rFonts w:eastAsia="Calibri"/>
                <w:noProof/>
                <w:color w:val="auto"/>
              </w:rPr>
              <w:t>III.6 Wykładanie i zdejmowanie pułapek feromonowych na szkodniki wtórne</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_Toc85175683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80</w:t>
            </w:r>
            <w:r w:rsidR="00DF6493" w:rsidRPr="00AB0A28">
              <w:rPr>
                <w:noProof/>
                <w:webHidden/>
                <w:color w:val="auto"/>
              </w:rPr>
              <w:fldChar w:fldCharType="end"/>
            </w:r>
          </w:hyperlink>
        </w:p>
        <w:p w14:paraId="09A9FFBB" w14:textId="33F2E443"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84" w:history="1">
            <w:r w:rsidR="00DF6493" w:rsidRPr="00AB0A28">
              <w:rPr>
                <w:rStyle w:val="Hipercze"/>
                <w:rFonts w:eastAsia="Calibri"/>
                <w:noProof/>
                <w:color w:val="auto"/>
              </w:rPr>
              <w:t>III.7 Ochrona upraw przed ryjkowcami</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81</w:t>
            </w:r>
            <w:r w:rsidR="00DF6493" w:rsidRPr="00AB0A28">
              <w:rPr>
                <w:noProof/>
                <w:webHidden/>
                <w:color w:val="auto"/>
              </w:rPr>
              <w:fldChar w:fldCharType="end"/>
            </w:r>
          </w:hyperlink>
        </w:p>
        <w:p w14:paraId="59C464BA" w14:textId="10738C51"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85" w:history="1">
            <w:r w:rsidR="00DF6493" w:rsidRPr="00AB0A28">
              <w:rPr>
                <w:rStyle w:val="Hipercze"/>
                <w:rFonts w:eastAsia="Calibri"/>
                <w:noProof/>
                <w:color w:val="auto"/>
              </w:rPr>
              <w:t>III.8 Badanie zapędraczenia gleby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83</w:t>
            </w:r>
            <w:r w:rsidR="00DF6493" w:rsidRPr="00AB0A28">
              <w:rPr>
                <w:noProof/>
                <w:webHidden/>
                <w:color w:val="auto"/>
              </w:rPr>
              <w:fldChar w:fldCharType="end"/>
            </w:r>
          </w:hyperlink>
        </w:p>
        <w:p w14:paraId="5E590B76" w14:textId="519AC7BE"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86" w:history="1">
            <w:r w:rsidR="00DF6493" w:rsidRPr="00AB0A28">
              <w:rPr>
                <w:rStyle w:val="Hipercze"/>
                <w:rFonts w:eastAsia="Calibri"/>
                <w:noProof/>
                <w:color w:val="auto"/>
              </w:rPr>
              <w:t>III.9 Jesienne poszukiwania szkodników pierwotnych sosny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85</w:t>
            </w:r>
            <w:r w:rsidR="00DF6493" w:rsidRPr="00AB0A28">
              <w:rPr>
                <w:noProof/>
                <w:webHidden/>
                <w:color w:val="auto"/>
              </w:rPr>
              <w:fldChar w:fldCharType="end"/>
            </w:r>
          </w:hyperlink>
        </w:p>
        <w:p w14:paraId="19198A2E" w14:textId="6CBF6E17"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87" w:history="1">
            <w:r w:rsidR="00DF6493" w:rsidRPr="00AB0A28">
              <w:rPr>
                <w:rStyle w:val="Hipercze"/>
                <w:rFonts w:eastAsia="Calibri"/>
                <w:noProof/>
                <w:color w:val="auto"/>
              </w:rPr>
              <w:t>III.10 Smarowanie pni biopreparatem</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87</w:t>
            </w:r>
            <w:r w:rsidR="00DF6493" w:rsidRPr="00AB0A28">
              <w:rPr>
                <w:noProof/>
                <w:webHidden/>
                <w:color w:val="auto"/>
              </w:rPr>
              <w:fldChar w:fldCharType="end"/>
            </w:r>
          </w:hyperlink>
        </w:p>
        <w:p w14:paraId="03D6D829" w14:textId="29574A07"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88" w:history="1">
            <w:r w:rsidR="00DF6493" w:rsidRPr="00AB0A28">
              <w:rPr>
                <w:rStyle w:val="Hipercze"/>
                <w:rFonts w:eastAsia="Calibri"/>
                <w:noProof/>
                <w:color w:val="auto"/>
              </w:rPr>
              <w:t>III.11 Grodzenie upraw przed zwierzyną siatką</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89</w:t>
            </w:r>
            <w:r w:rsidR="00DF6493" w:rsidRPr="00AB0A28">
              <w:rPr>
                <w:noProof/>
                <w:webHidden/>
                <w:color w:val="auto"/>
              </w:rPr>
              <w:fldChar w:fldCharType="end"/>
            </w:r>
          </w:hyperlink>
        </w:p>
        <w:p w14:paraId="642F6161" w14:textId="174FC4A3"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89" w:history="1">
            <w:r w:rsidR="00DF6493" w:rsidRPr="00AB0A28">
              <w:rPr>
                <w:rStyle w:val="Hipercze"/>
                <w:rFonts w:eastAsia="Calibri"/>
                <w:noProof/>
                <w:color w:val="auto"/>
              </w:rPr>
              <w:t>III.12 Demontaż (likwidacja) i naprawa (konserwacja) ogrodzeń</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_Toc85175689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93</w:t>
            </w:r>
            <w:r w:rsidR="00DF6493" w:rsidRPr="00AB0A28">
              <w:rPr>
                <w:noProof/>
                <w:webHidden/>
                <w:color w:val="auto"/>
              </w:rPr>
              <w:fldChar w:fldCharType="end"/>
            </w:r>
          </w:hyperlink>
        </w:p>
        <w:p w14:paraId="08B7A0D5" w14:textId="696AE871"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90" w:history="1">
            <w:r w:rsidR="00DF6493" w:rsidRPr="00AB0A28">
              <w:rPr>
                <w:rStyle w:val="Hipercze"/>
                <w:rFonts w:eastAsia="Calibri"/>
                <w:noProof/>
                <w:color w:val="auto"/>
              </w:rPr>
              <w:t>III.13 Mechaniczne zwalczanie szkodników wtórnych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95</w:t>
            </w:r>
            <w:r w:rsidR="00DF6493" w:rsidRPr="00AB0A28">
              <w:rPr>
                <w:noProof/>
                <w:webHidden/>
                <w:color w:val="auto"/>
              </w:rPr>
              <w:fldChar w:fldCharType="end"/>
            </w:r>
          </w:hyperlink>
        </w:p>
        <w:p w14:paraId="07A1AFA6" w14:textId="2F5279AD"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91" w:history="1">
            <w:r w:rsidR="00DF6493" w:rsidRPr="00AB0A28">
              <w:rPr>
                <w:rStyle w:val="Hipercze"/>
                <w:rFonts w:eastAsia="Calibri"/>
                <w:noProof/>
                <w:color w:val="auto"/>
              </w:rPr>
              <w:t>III.14 Chemiczne zwalczanie szkodników wtórnych oraz chemiczne zabezpieczanie drewna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97</w:t>
            </w:r>
            <w:r w:rsidR="00DF6493" w:rsidRPr="00AB0A28">
              <w:rPr>
                <w:noProof/>
                <w:webHidden/>
                <w:color w:val="auto"/>
              </w:rPr>
              <w:fldChar w:fldCharType="end"/>
            </w:r>
          </w:hyperlink>
        </w:p>
        <w:p w14:paraId="60DC237B" w14:textId="0A66CFBE"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92" w:history="1">
            <w:r w:rsidR="00DF6493" w:rsidRPr="00AB0A28">
              <w:rPr>
                <w:rStyle w:val="Hipercze"/>
                <w:rFonts w:eastAsia="Calibri"/>
                <w:noProof/>
                <w:color w:val="auto"/>
              </w:rPr>
              <w:t>III.15 Wywieszanie nowych i konserwacja starych budek lęgowych i schronów dla nietoperzy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98</w:t>
            </w:r>
            <w:r w:rsidR="00DF6493" w:rsidRPr="00AB0A28">
              <w:rPr>
                <w:noProof/>
                <w:webHidden/>
                <w:color w:val="auto"/>
              </w:rPr>
              <w:fldChar w:fldCharType="end"/>
            </w:r>
          </w:hyperlink>
        </w:p>
        <w:p w14:paraId="784A1E04" w14:textId="1B5BBE51"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93" w:history="1">
            <w:r w:rsidR="00DF6493" w:rsidRPr="00AB0A28">
              <w:rPr>
                <w:rStyle w:val="Hipercze"/>
                <w:rFonts w:eastAsia="Calibri"/>
                <w:noProof/>
                <w:color w:val="auto"/>
              </w:rPr>
              <w:t>III.16 Prace w ochronie lasu</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_Toc85175693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100</w:t>
            </w:r>
            <w:r w:rsidR="00DF6493" w:rsidRPr="00AB0A28">
              <w:rPr>
                <w:noProof/>
                <w:webHidden/>
                <w:color w:val="auto"/>
              </w:rPr>
              <w:fldChar w:fldCharType="end"/>
            </w:r>
          </w:hyperlink>
        </w:p>
        <w:p w14:paraId="4E6E74B7" w14:textId="1D6C62E4" w:rsidR="00DF6493" w:rsidRPr="00AB0A28" w:rsidRDefault="00B2497A">
          <w:pPr>
            <w:pStyle w:val="Spistreci2"/>
            <w:rPr>
              <w:rFonts w:asciiTheme="minorHAnsi" w:eastAsiaTheme="minorEastAsia" w:hAnsiTheme="minorHAnsi" w:cstheme="minorBidi"/>
              <w:color w:val="auto"/>
              <w:szCs w:val="22"/>
              <w:lang w:eastAsia="pl-PL" w:bidi="ar-SA"/>
            </w:rPr>
          </w:pPr>
          <w:hyperlink w:anchor="_Toc85175694" w:history="1">
            <w:r w:rsidR="00DF6493" w:rsidRPr="00AB0A28">
              <w:rPr>
                <w:rStyle w:val="Hipercze"/>
                <w:color w:val="auto"/>
              </w:rPr>
              <w:t>Dział IV - OCHRONA P.POŻ</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_Toc85175694 \h </w:instrText>
            </w:r>
            <w:r w:rsidR="00DF6493" w:rsidRPr="00AB0A28">
              <w:rPr>
                <w:webHidden/>
                <w:color w:val="auto"/>
              </w:rPr>
            </w:r>
            <w:r w:rsidR="00DF6493" w:rsidRPr="00AB0A28">
              <w:rPr>
                <w:webHidden/>
                <w:color w:val="auto"/>
              </w:rPr>
              <w:fldChar w:fldCharType="separate"/>
            </w:r>
            <w:r w:rsidR="00847F8E" w:rsidRPr="00AB0A28">
              <w:rPr>
                <w:webHidden/>
                <w:color w:val="auto"/>
              </w:rPr>
              <w:t>108</w:t>
            </w:r>
            <w:r w:rsidR="00DF6493" w:rsidRPr="00AB0A28">
              <w:rPr>
                <w:webHidden/>
                <w:color w:val="auto"/>
              </w:rPr>
              <w:fldChar w:fldCharType="end"/>
            </w:r>
          </w:hyperlink>
        </w:p>
        <w:p w14:paraId="7E8074A8" w14:textId="2F3ADAD7"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95" w:history="1">
            <w:r w:rsidR="00DF6493" w:rsidRPr="00AB0A28">
              <w:rPr>
                <w:rStyle w:val="Hipercze"/>
                <w:rFonts w:eastAsia="Calibri"/>
                <w:noProof/>
                <w:color w:val="auto"/>
              </w:rPr>
              <w:t>IV.1 Ręczne wykonywanie bruzd na pasach przeciwpożarowych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108</w:t>
            </w:r>
            <w:r w:rsidR="00DF6493" w:rsidRPr="00AB0A28">
              <w:rPr>
                <w:noProof/>
                <w:webHidden/>
                <w:color w:val="auto"/>
              </w:rPr>
              <w:fldChar w:fldCharType="end"/>
            </w:r>
          </w:hyperlink>
        </w:p>
        <w:p w14:paraId="21084B9E" w14:textId="59D005FD"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96" w:history="1">
            <w:r w:rsidR="00DF6493" w:rsidRPr="00AB0A28">
              <w:rPr>
                <w:rStyle w:val="Hipercze"/>
                <w:rFonts w:eastAsia="Calibri"/>
                <w:noProof/>
                <w:color w:val="auto"/>
              </w:rPr>
              <w:t>IV.2 Porządkowanie terenów na pasach przeciwpożarowych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109</w:t>
            </w:r>
            <w:r w:rsidR="00DF6493" w:rsidRPr="00AB0A28">
              <w:rPr>
                <w:noProof/>
                <w:webHidden/>
                <w:color w:val="auto"/>
              </w:rPr>
              <w:fldChar w:fldCharType="end"/>
            </w:r>
          </w:hyperlink>
        </w:p>
        <w:p w14:paraId="5649A62B" w14:textId="5B827989"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97" w:history="1">
            <w:r w:rsidR="00DF6493" w:rsidRPr="00AB0A28">
              <w:rPr>
                <w:rStyle w:val="Hipercze"/>
                <w:rFonts w:eastAsia="Calibri"/>
                <w:noProof/>
                <w:color w:val="auto"/>
              </w:rPr>
              <w:t>IV.3 Odchwaszczanie i mineralizowanie bruzd na pasach przeciwpożarowych – VAT 8%</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110</w:t>
            </w:r>
            <w:r w:rsidR="00DF6493" w:rsidRPr="00AB0A28">
              <w:rPr>
                <w:noProof/>
                <w:webHidden/>
                <w:color w:val="auto"/>
              </w:rPr>
              <w:fldChar w:fldCharType="end"/>
            </w:r>
          </w:hyperlink>
        </w:p>
        <w:p w14:paraId="62789B2F" w14:textId="634A3879"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98" w:history="1">
            <w:r w:rsidR="00DF6493" w:rsidRPr="00AB0A28">
              <w:rPr>
                <w:rStyle w:val="Hipercze"/>
                <w:rFonts w:eastAsia="Calibri"/>
                <w:noProof/>
                <w:color w:val="auto"/>
              </w:rPr>
              <w:t>IV.4 Pozostałe prace godzinowe w ochronie p.poż – VAT 8%</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111</w:t>
            </w:r>
            <w:r w:rsidR="00DF6493" w:rsidRPr="00AB0A28">
              <w:rPr>
                <w:noProof/>
                <w:webHidden/>
                <w:color w:val="auto"/>
              </w:rPr>
              <w:fldChar w:fldCharType="end"/>
            </w:r>
          </w:hyperlink>
        </w:p>
        <w:p w14:paraId="47E63290" w14:textId="1AA5243F"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699" w:history="1">
            <w:r w:rsidR="00DF6493" w:rsidRPr="00AB0A28">
              <w:rPr>
                <w:rStyle w:val="Hipercze"/>
                <w:rFonts w:eastAsia="Calibri"/>
                <w:noProof/>
                <w:color w:val="auto"/>
                <w:lang w:bidi="hi-IN"/>
              </w:rPr>
              <w:t>IV</w:t>
            </w:r>
            <w:r w:rsidR="00DF6493" w:rsidRPr="00AB0A28">
              <w:rPr>
                <w:rStyle w:val="Hipercze"/>
                <w:rFonts w:eastAsia="Calibri"/>
                <w:noProof/>
                <w:color w:val="auto"/>
              </w:rPr>
              <w:t>.</w:t>
            </w:r>
            <w:r w:rsidR="00DF6493" w:rsidRPr="00AB0A28">
              <w:rPr>
                <w:rStyle w:val="Hipercze"/>
                <w:rFonts w:eastAsia="Calibri"/>
                <w:noProof/>
                <w:color w:val="auto"/>
                <w:lang w:bidi="hi-IN"/>
              </w:rPr>
              <w:t>5 Prace w ramach obsługi PAD i punktów obserwacyjnych.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_Toc85175699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113</w:t>
            </w:r>
            <w:r w:rsidR="00DF6493" w:rsidRPr="00AB0A28">
              <w:rPr>
                <w:noProof/>
                <w:webHidden/>
                <w:color w:val="auto"/>
              </w:rPr>
              <w:fldChar w:fldCharType="end"/>
            </w:r>
          </w:hyperlink>
        </w:p>
        <w:p w14:paraId="652EAC01" w14:textId="6E989B02" w:rsidR="00DF6493" w:rsidRPr="00AB0A28" w:rsidRDefault="00B2497A">
          <w:pPr>
            <w:pStyle w:val="Spistreci2"/>
            <w:rPr>
              <w:rFonts w:asciiTheme="minorHAnsi" w:eastAsiaTheme="minorEastAsia" w:hAnsiTheme="minorHAnsi" w:cstheme="minorBidi"/>
              <w:color w:val="auto"/>
              <w:szCs w:val="22"/>
              <w:lang w:eastAsia="pl-PL" w:bidi="ar-SA"/>
            </w:rPr>
          </w:pPr>
          <w:hyperlink w:anchor="_Toc85175700" w:history="1">
            <w:r w:rsidR="00DF6493" w:rsidRPr="00AB0A28">
              <w:rPr>
                <w:rStyle w:val="Hipercze"/>
                <w:color w:val="auto"/>
              </w:rPr>
              <w:t>Dział V - ZAGOSPODAROWANIE TURYSTYCZNE</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_Toc85175700 \h </w:instrText>
            </w:r>
            <w:r w:rsidR="00DF6493" w:rsidRPr="00AB0A28">
              <w:rPr>
                <w:webHidden/>
                <w:color w:val="auto"/>
              </w:rPr>
            </w:r>
            <w:r w:rsidR="00DF6493" w:rsidRPr="00AB0A28">
              <w:rPr>
                <w:webHidden/>
                <w:color w:val="auto"/>
              </w:rPr>
              <w:fldChar w:fldCharType="separate"/>
            </w:r>
            <w:r w:rsidR="00847F8E" w:rsidRPr="00AB0A28">
              <w:rPr>
                <w:webHidden/>
                <w:color w:val="auto"/>
              </w:rPr>
              <w:t>118</w:t>
            </w:r>
            <w:r w:rsidR="00DF6493" w:rsidRPr="00AB0A28">
              <w:rPr>
                <w:webHidden/>
                <w:color w:val="auto"/>
              </w:rPr>
              <w:fldChar w:fldCharType="end"/>
            </w:r>
          </w:hyperlink>
        </w:p>
        <w:p w14:paraId="4A899F91" w14:textId="09663B10"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01" w:history="1">
            <w:r w:rsidR="00DF6493" w:rsidRPr="00AB0A28">
              <w:rPr>
                <w:rStyle w:val="Hipercze"/>
                <w:rFonts w:eastAsia="Calibri"/>
                <w:noProof/>
                <w:color w:val="auto"/>
              </w:rPr>
              <w:t>V.1 Utrzymanie urządzeń turystycznych i edukacyjnych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118</w:t>
            </w:r>
            <w:r w:rsidR="00DF6493" w:rsidRPr="00AB0A28">
              <w:rPr>
                <w:noProof/>
                <w:webHidden/>
                <w:color w:val="auto"/>
              </w:rPr>
              <w:fldChar w:fldCharType="end"/>
            </w:r>
          </w:hyperlink>
        </w:p>
        <w:p w14:paraId="1CBB6B86" w14:textId="0CA495FD" w:rsidR="00DF6493" w:rsidRPr="00AB0A28" w:rsidRDefault="00B2497A">
          <w:pPr>
            <w:pStyle w:val="Spistreci2"/>
            <w:rPr>
              <w:rFonts w:asciiTheme="minorHAnsi" w:eastAsiaTheme="minorEastAsia" w:hAnsiTheme="minorHAnsi" w:cstheme="minorBidi"/>
              <w:color w:val="auto"/>
              <w:szCs w:val="22"/>
              <w:lang w:eastAsia="pl-PL" w:bidi="ar-SA"/>
            </w:rPr>
          </w:pPr>
          <w:hyperlink w:anchor="_Toc85175702" w:history="1">
            <w:r w:rsidR="00DF6493" w:rsidRPr="00AB0A28">
              <w:rPr>
                <w:rStyle w:val="Hipercze"/>
                <w:color w:val="auto"/>
              </w:rPr>
              <w:t>Dział VI – GOSPODARKA ŁĄKOWO-ROLNA</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_Toc85175702 \h </w:instrText>
            </w:r>
            <w:r w:rsidR="00DF6493" w:rsidRPr="00AB0A28">
              <w:rPr>
                <w:webHidden/>
                <w:color w:val="auto"/>
              </w:rPr>
            </w:r>
            <w:r w:rsidR="00DF6493" w:rsidRPr="00AB0A28">
              <w:rPr>
                <w:webHidden/>
                <w:color w:val="auto"/>
              </w:rPr>
              <w:fldChar w:fldCharType="separate"/>
            </w:r>
            <w:r w:rsidR="00847F8E" w:rsidRPr="00AB0A28">
              <w:rPr>
                <w:webHidden/>
                <w:color w:val="auto"/>
              </w:rPr>
              <w:t>119</w:t>
            </w:r>
            <w:r w:rsidR="00DF6493" w:rsidRPr="00AB0A28">
              <w:rPr>
                <w:webHidden/>
                <w:color w:val="auto"/>
              </w:rPr>
              <w:fldChar w:fldCharType="end"/>
            </w:r>
          </w:hyperlink>
        </w:p>
        <w:p w14:paraId="5D18B218" w14:textId="1CE68C88"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03" w:history="1">
            <w:r w:rsidR="00DF6493" w:rsidRPr="00AB0A28">
              <w:rPr>
                <w:rStyle w:val="Hipercze"/>
                <w:rFonts w:eastAsia="Calibri"/>
                <w:noProof/>
                <w:color w:val="auto"/>
              </w:rPr>
              <w:t>VI.1 Uprawa roli, łąk i pastwisk oraz gruntów uprawianych rolniczo</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_Toc85175703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119</w:t>
            </w:r>
            <w:r w:rsidR="00DF6493" w:rsidRPr="00AB0A28">
              <w:rPr>
                <w:noProof/>
                <w:webHidden/>
                <w:color w:val="auto"/>
              </w:rPr>
              <w:fldChar w:fldCharType="end"/>
            </w:r>
          </w:hyperlink>
        </w:p>
        <w:p w14:paraId="17752853" w14:textId="3C597F71"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04" w:history="1">
            <w:r w:rsidR="00DF6493" w:rsidRPr="00AB0A28">
              <w:rPr>
                <w:rStyle w:val="Hipercze"/>
                <w:rFonts w:eastAsia="Calibri" w:cs="Arial"/>
                <w:noProof/>
                <w:color w:val="auto"/>
              </w:rPr>
              <w:t>1.</w:t>
            </w:r>
            <w:r w:rsidR="00DF6493" w:rsidRPr="00AB0A28">
              <w:rPr>
                <w:rStyle w:val="Hipercze"/>
                <w:rFonts w:eastAsia="Calibri"/>
                <w:noProof/>
                <w:color w:val="auto"/>
              </w:rPr>
              <w:t>6 Indywidualne zabezpieczenie drzew oraz grodzenia poletek łowieckich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126</w:t>
            </w:r>
            <w:r w:rsidR="00DF6493" w:rsidRPr="00AB0A28">
              <w:rPr>
                <w:noProof/>
                <w:webHidden/>
                <w:color w:val="auto"/>
              </w:rPr>
              <w:fldChar w:fldCharType="end"/>
            </w:r>
          </w:hyperlink>
        </w:p>
        <w:p w14:paraId="0498B752" w14:textId="177BD2B5" w:rsidR="00DF6493" w:rsidRPr="00AB0A28" w:rsidRDefault="00B2497A">
          <w:pPr>
            <w:pStyle w:val="Spistreci2"/>
            <w:rPr>
              <w:rFonts w:asciiTheme="minorHAnsi" w:eastAsiaTheme="minorEastAsia" w:hAnsiTheme="minorHAnsi" w:cstheme="minorBidi"/>
              <w:color w:val="auto"/>
              <w:szCs w:val="22"/>
              <w:lang w:eastAsia="pl-PL" w:bidi="ar-SA"/>
            </w:rPr>
          </w:pPr>
          <w:hyperlink w:anchor="_Toc85175705" w:history="1">
            <w:r w:rsidR="00DF6493" w:rsidRPr="00AB0A28">
              <w:rPr>
                <w:rStyle w:val="Hipercze"/>
                <w:color w:val="auto"/>
              </w:rPr>
              <w:t>Dział VII – GOSPODARKA SZKÓŁKARSKA</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_Toc85175705 \h </w:instrText>
            </w:r>
            <w:r w:rsidR="00DF6493" w:rsidRPr="00AB0A28">
              <w:rPr>
                <w:webHidden/>
                <w:color w:val="auto"/>
              </w:rPr>
            </w:r>
            <w:r w:rsidR="00DF6493" w:rsidRPr="00AB0A28">
              <w:rPr>
                <w:webHidden/>
                <w:color w:val="auto"/>
              </w:rPr>
              <w:fldChar w:fldCharType="separate"/>
            </w:r>
            <w:r w:rsidR="00847F8E" w:rsidRPr="00AB0A28">
              <w:rPr>
                <w:webHidden/>
                <w:color w:val="auto"/>
              </w:rPr>
              <w:t>130</w:t>
            </w:r>
            <w:r w:rsidR="00DF6493" w:rsidRPr="00AB0A28">
              <w:rPr>
                <w:webHidden/>
                <w:color w:val="auto"/>
              </w:rPr>
              <w:fldChar w:fldCharType="end"/>
            </w:r>
          </w:hyperlink>
        </w:p>
        <w:p w14:paraId="71BD7CFC" w14:textId="6E0F44D7"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06" w:history="1">
            <w:r w:rsidR="00DF6493" w:rsidRPr="00AB0A28">
              <w:rPr>
                <w:rStyle w:val="Hipercze"/>
                <w:rFonts w:eastAsia="Calibri"/>
                <w:noProof/>
                <w:color w:val="auto"/>
                <w:lang w:bidi="hi-IN"/>
              </w:rPr>
              <w:t>VII.1 Gospodarka szkółkarska na powierzchniach otwartych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130</w:t>
            </w:r>
            <w:r w:rsidR="00DF6493" w:rsidRPr="00AB0A28">
              <w:rPr>
                <w:noProof/>
                <w:webHidden/>
                <w:color w:val="auto"/>
              </w:rPr>
              <w:fldChar w:fldCharType="end"/>
            </w:r>
          </w:hyperlink>
        </w:p>
        <w:p w14:paraId="0D70B23B" w14:textId="18858CCC"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07" w:history="1">
            <w:r w:rsidR="00DF6493" w:rsidRPr="00AB0A28">
              <w:rPr>
                <w:rStyle w:val="Hipercze"/>
                <w:rFonts w:eastAsia="Calibri"/>
                <w:noProof/>
                <w:color w:val="auto"/>
                <w:lang w:bidi="hi-IN"/>
              </w:rPr>
              <w:t>VII.2. Gospodarka szkółkarska w warunkach kontrolowanych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151</w:t>
            </w:r>
            <w:r w:rsidR="00DF6493" w:rsidRPr="00AB0A28">
              <w:rPr>
                <w:noProof/>
                <w:webHidden/>
                <w:color w:val="auto"/>
              </w:rPr>
              <w:fldChar w:fldCharType="end"/>
            </w:r>
          </w:hyperlink>
        </w:p>
        <w:p w14:paraId="37723D74" w14:textId="37413BC6"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08" w:history="1">
            <w:r w:rsidR="00DF6493" w:rsidRPr="00AB0A28">
              <w:rPr>
                <w:rStyle w:val="Hipercze"/>
                <w:rFonts w:eastAsia="Calibri"/>
                <w:noProof/>
                <w:color w:val="auto"/>
              </w:rPr>
              <w:t>VII.3. Gospodarka szkółkarska w szkółkach kontenerowych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_Toc85175708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161</w:t>
            </w:r>
            <w:r w:rsidR="00DF6493" w:rsidRPr="00AB0A28">
              <w:rPr>
                <w:noProof/>
                <w:webHidden/>
                <w:color w:val="auto"/>
              </w:rPr>
              <w:fldChar w:fldCharType="end"/>
            </w:r>
          </w:hyperlink>
        </w:p>
        <w:p w14:paraId="34AC5193" w14:textId="55020AB3" w:rsidR="00DF6493" w:rsidRPr="00AB0A28" w:rsidRDefault="00B2497A">
          <w:pPr>
            <w:pStyle w:val="Spistreci2"/>
            <w:rPr>
              <w:rFonts w:asciiTheme="minorHAnsi" w:eastAsiaTheme="minorEastAsia" w:hAnsiTheme="minorHAnsi" w:cstheme="minorBidi"/>
              <w:color w:val="auto"/>
              <w:szCs w:val="22"/>
              <w:lang w:eastAsia="pl-PL" w:bidi="ar-SA"/>
            </w:rPr>
          </w:pPr>
          <w:hyperlink w:anchor="_Toc85175709" w:history="1">
            <w:r w:rsidR="00DF6493" w:rsidRPr="00AB0A28">
              <w:rPr>
                <w:rStyle w:val="Hipercze"/>
                <w:color w:val="auto"/>
              </w:rPr>
              <w:t>Dział VIII – NASIENNICTWO I SELEKCJA</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_Toc85175709 \h </w:instrText>
            </w:r>
            <w:r w:rsidR="00DF6493" w:rsidRPr="00AB0A28">
              <w:rPr>
                <w:webHidden/>
                <w:color w:val="auto"/>
              </w:rPr>
            </w:r>
            <w:r w:rsidR="00DF6493" w:rsidRPr="00AB0A28">
              <w:rPr>
                <w:webHidden/>
                <w:color w:val="auto"/>
              </w:rPr>
              <w:fldChar w:fldCharType="separate"/>
            </w:r>
            <w:r w:rsidR="00847F8E" w:rsidRPr="00AB0A28">
              <w:rPr>
                <w:webHidden/>
                <w:color w:val="auto"/>
              </w:rPr>
              <w:t>176</w:t>
            </w:r>
            <w:r w:rsidR="00DF6493" w:rsidRPr="00AB0A28">
              <w:rPr>
                <w:webHidden/>
                <w:color w:val="auto"/>
              </w:rPr>
              <w:fldChar w:fldCharType="end"/>
            </w:r>
          </w:hyperlink>
        </w:p>
        <w:p w14:paraId="51C2445A" w14:textId="1479F109"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10" w:history="1">
            <w:r w:rsidR="00DF6493" w:rsidRPr="00AB0A28">
              <w:rPr>
                <w:rStyle w:val="Hipercze"/>
                <w:rFonts w:eastAsia="Calibri"/>
                <w:noProof/>
                <w:color w:val="auto"/>
                <w:lang w:bidi="hi-IN"/>
              </w:rPr>
              <w:t>VIII.1 Nasiennictwo i selekcja</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176</w:t>
            </w:r>
            <w:r w:rsidR="00DF6493" w:rsidRPr="00AB0A28">
              <w:rPr>
                <w:noProof/>
                <w:webHidden/>
                <w:color w:val="auto"/>
              </w:rPr>
              <w:fldChar w:fldCharType="end"/>
            </w:r>
          </w:hyperlink>
        </w:p>
        <w:p w14:paraId="24C50345" w14:textId="709150B8" w:rsidR="00DF6493" w:rsidRPr="00AB0A28" w:rsidRDefault="00B2497A">
          <w:pPr>
            <w:pStyle w:val="Spistreci2"/>
            <w:rPr>
              <w:rFonts w:asciiTheme="minorHAnsi" w:eastAsiaTheme="minorEastAsia" w:hAnsiTheme="minorHAnsi" w:cstheme="minorBidi"/>
              <w:color w:val="auto"/>
              <w:szCs w:val="22"/>
              <w:lang w:eastAsia="pl-PL" w:bidi="ar-SA"/>
            </w:rPr>
          </w:pPr>
          <w:hyperlink w:anchor="_Toc85175711" w:history="1">
            <w:r w:rsidR="00DF6493" w:rsidRPr="00AB0A28">
              <w:rPr>
                <w:rStyle w:val="Hipercze"/>
                <w:color w:val="auto"/>
              </w:rPr>
              <w:t>Dział IX – ZADRZEWIENIA</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_Toc85175711 \h </w:instrText>
            </w:r>
            <w:r w:rsidR="00DF6493" w:rsidRPr="00AB0A28">
              <w:rPr>
                <w:webHidden/>
                <w:color w:val="auto"/>
              </w:rPr>
            </w:r>
            <w:r w:rsidR="00DF6493" w:rsidRPr="00AB0A28">
              <w:rPr>
                <w:webHidden/>
                <w:color w:val="auto"/>
              </w:rPr>
              <w:fldChar w:fldCharType="separate"/>
            </w:r>
            <w:r w:rsidR="00847F8E" w:rsidRPr="00AB0A28">
              <w:rPr>
                <w:webHidden/>
                <w:color w:val="auto"/>
              </w:rPr>
              <w:t>182</w:t>
            </w:r>
            <w:r w:rsidR="00DF6493" w:rsidRPr="00AB0A28">
              <w:rPr>
                <w:webHidden/>
                <w:color w:val="auto"/>
              </w:rPr>
              <w:fldChar w:fldCharType="end"/>
            </w:r>
          </w:hyperlink>
        </w:p>
        <w:p w14:paraId="351B27FD" w14:textId="548A25F0"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12" w:history="1">
            <w:r w:rsidR="00DF6493" w:rsidRPr="00AB0A28">
              <w:rPr>
                <w:rStyle w:val="Hipercze"/>
                <w:rFonts w:eastAsia="Calibri"/>
                <w:noProof/>
                <w:color w:val="auto"/>
                <w:lang w:bidi="hi-IN"/>
              </w:rPr>
              <w:t>IX.1 Prace w zakresie zadrzewień</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182</w:t>
            </w:r>
            <w:r w:rsidR="00DF6493" w:rsidRPr="00AB0A28">
              <w:rPr>
                <w:noProof/>
                <w:webHidden/>
                <w:color w:val="auto"/>
              </w:rPr>
              <w:fldChar w:fldCharType="end"/>
            </w:r>
          </w:hyperlink>
        </w:p>
        <w:p w14:paraId="6DD9D80B" w14:textId="32BA822D" w:rsidR="00DF6493" w:rsidRPr="00AB0A28" w:rsidRDefault="00B2497A">
          <w:pPr>
            <w:pStyle w:val="Spistreci2"/>
            <w:rPr>
              <w:rFonts w:asciiTheme="minorHAnsi" w:eastAsiaTheme="minorEastAsia" w:hAnsiTheme="minorHAnsi" w:cstheme="minorBidi"/>
              <w:color w:val="auto"/>
              <w:szCs w:val="22"/>
              <w:lang w:eastAsia="pl-PL" w:bidi="ar-SA"/>
            </w:rPr>
          </w:pPr>
          <w:hyperlink w:anchor="_Toc85175713" w:history="1">
            <w:r w:rsidR="00DF6493" w:rsidRPr="00AB0A28">
              <w:rPr>
                <w:rStyle w:val="Hipercze"/>
                <w:color w:val="auto"/>
              </w:rPr>
              <w:t>Dział</w:t>
            </w:r>
            <w:r w:rsidR="00DF6493" w:rsidRPr="00AB0A28">
              <w:rPr>
                <w:rStyle w:val="Hipercze"/>
                <w:rFonts w:eastAsia="Bitstream Vera Sans"/>
                <w:color w:val="auto"/>
                <w:kern w:val="1"/>
              </w:rPr>
              <w:t xml:space="preserve"> X – </w:t>
            </w:r>
            <w:r w:rsidR="00DF6493" w:rsidRPr="00AB0A28">
              <w:rPr>
                <w:rStyle w:val="Hipercze"/>
                <w:color w:val="auto"/>
              </w:rPr>
              <w:t>UBOCZNE UŻYTKOWANIE LASU</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_Toc85175713 \h </w:instrText>
            </w:r>
            <w:r w:rsidR="00DF6493" w:rsidRPr="00AB0A28">
              <w:rPr>
                <w:webHidden/>
                <w:color w:val="auto"/>
              </w:rPr>
            </w:r>
            <w:r w:rsidR="00DF6493" w:rsidRPr="00AB0A28">
              <w:rPr>
                <w:webHidden/>
                <w:color w:val="auto"/>
              </w:rPr>
              <w:fldChar w:fldCharType="separate"/>
            </w:r>
            <w:r w:rsidR="00847F8E" w:rsidRPr="00AB0A28">
              <w:rPr>
                <w:webHidden/>
                <w:color w:val="auto"/>
              </w:rPr>
              <w:t>184</w:t>
            </w:r>
            <w:r w:rsidR="00DF6493" w:rsidRPr="00AB0A28">
              <w:rPr>
                <w:webHidden/>
                <w:color w:val="auto"/>
              </w:rPr>
              <w:fldChar w:fldCharType="end"/>
            </w:r>
          </w:hyperlink>
        </w:p>
        <w:p w14:paraId="5942149B" w14:textId="59EADE1F"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14" w:history="1">
            <w:r w:rsidR="00DF6493" w:rsidRPr="00AB0A28">
              <w:rPr>
                <w:rStyle w:val="Hipercze"/>
                <w:rFonts w:eastAsia="Calibri"/>
                <w:noProof/>
                <w:color w:val="auto"/>
              </w:rPr>
              <w:t>X.1 Uboczne użytkowanie lasu</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184</w:t>
            </w:r>
            <w:r w:rsidR="00DF6493" w:rsidRPr="00AB0A28">
              <w:rPr>
                <w:noProof/>
                <w:webHidden/>
                <w:color w:val="auto"/>
              </w:rPr>
              <w:fldChar w:fldCharType="end"/>
            </w:r>
          </w:hyperlink>
        </w:p>
        <w:p w14:paraId="571D6CD4" w14:textId="2E9C19B1" w:rsidR="00DF6493" w:rsidRPr="00AB0A28" w:rsidRDefault="00B2497A">
          <w:pPr>
            <w:pStyle w:val="Spistreci2"/>
            <w:rPr>
              <w:rFonts w:asciiTheme="minorHAnsi" w:eastAsiaTheme="minorEastAsia" w:hAnsiTheme="minorHAnsi" w:cstheme="minorBidi"/>
              <w:color w:val="auto"/>
              <w:szCs w:val="22"/>
              <w:lang w:eastAsia="pl-PL" w:bidi="ar-SA"/>
            </w:rPr>
          </w:pPr>
          <w:hyperlink w:anchor="_Toc85175715" w:history="1">
            <w:r w:rsidR="00DF6493" w:rsidRPr="00AB0A28">
              <w:rPr>
                <w:rStyle w:val="Hipercze"/>
                <w:color w:val="auto"/>
              </w:rPr>
              <w:t>Dział XI - GOSPODARKA ŁOWIECKA W OHZ</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_Toc85175715 \h </w:instrText>
            </w:r>
            <w:r w:rsidR="00DF6493" w:rsidRPr="00AB0A28">
              <w:rPr>
                <w:webHidden/>
                <w:color w:val="auto"/>
              </w:rPr>
            </w:r>
            <w:r w:rsidR="00DF6493" w:rsidRPr="00AB0A28">
              <w:rPr>
                <w:webHidden/>
                <w:color w:val="auto"/>
              </w:rPr>
              <w:fldChar w:fldCharType="separate"/>
            </w:r>
            <w:r w:rsidR="00847F8E" w:rsidRPr="00AB0A28">
              <w:rPr>
                <w:webHidden/>
                <w:color w:val="auto"/>
              </w:rPr>
              <w:t>185</w:t>
            </w:r>
            <w:r w:rsidR="00DF6493" w:rsidRPr="00AB0A28">
              <w:rPr>
                <w:webHidden/>
                <w:color w:val="auto"/>
              </w:rPr>
              <w:fldChar w:fldCharType="end"/>
            </w:r>
          </w:hyperlink>
        </w:p>
        <w:p w14:paraId="1EE4D7C9" w14:textId="4B54BDE7"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16" w:history="1">
            <w:r w:rsidR="00DF6493" w:rsidRPr="00AB0A28">
              <w:rPr>
                <w:rStyle w:val="Hipercze"/>
                <w:rFonts w:eastAsia="Calibri"/>
                <w:noProof/>
                <w:color w:val="auto"/>
              </w:rPr>
              <w:t>XI.1 Pozyskanie zwierzyny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_Toc85175716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185</w:t>
            </w:r>
            <w:r w:rsidR="00DF6493" w:rsidRPr="00AB0A28">
              <w:rPr>
                <w:noProof/>
                <w:webHidden/>
                <w:color w:val="auto"/>
              </w:rPr>
              <w:fldChar w:fldCharType="end"/>
            </w:r>
          </w:hyperlink>
        </w:p>
        <w:p w14:paraId="4C36FA88" w14:textId="3D49397D"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17" w:history="1">
            <w:r w:rsidR="00DF6493" w:rsidRPr="00AB0A28">
              <w:rPr>
                <w:rStyle w:val="Hipercze"/>
                <w:rFonts w:eastAsia="Calibri"/>
                <w:noProof/>
                <w:color w:val="auto"/>
              </w:rPr>
              <w:t>XI.2 Organizacja polowań w OHZ LP</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187</w:t>
            </w:r>
            <w:r w:rsidR="00DF6493" w:rsidRPr="00AB0A28">
              <w:rPr>
                <w:noProof/>
                <w:webHidden/>
                <w:color w:val="auto"/>
              </w:rPr>
              <w:fldChar w:fldCharType="end"/>
            </w:r>
          </w:hyperlink>
        </w:p>
        <w:p w14:paraId="74361C4E" w14:textId="5899BDEE"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18" w:history="1">
            <w:r w:rsidR="00DF6493" w:rsidRPr="00AB0A28">
              <w:rPr>
                <w:rStyle w:val="Hipercze"/>
                <w:rFonts w:eastAsia="Calibri"/>
                <w:noProof/>
                <w:color w:val="auto"/>
              </w:rPr>
              <w:t>XI.3. Urządzenia łowieckie</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_Toc85175718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189</w:t>
            </w:r>
            <w:r w:rsidR="00DF6493" w:rsidRPr="00AB0A28">
              <w:rPr>
                <w:noProof/>
                <w:webHidden/>
                <w:color w:val="auto"/>
              </w:rPr>
              <w:fldChar w:fldCharType="end"/>
            </w:r>
          </w:hyperlink>
        </w:p>
        <w:p w14:paraId="5AE8C190" w14:textId="4809A10B"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19" w:history="1">
            <w:r w:rsidR="00DF6493" w:rsidRPr="00AB0A28">
              <w:rPr>
                <w:rStyle w:val="Hipercze"/>
                <w:rFonts w:eastAsia="Calibri"/>
                <w:noProof/>
                <w:color w:val="auto"/>
              </w:rPr>
              <w:t>XI.4. Zabezpieczenie upraw rolnych od szkód łowieckich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_Toc85175719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190</w:t>
            </w:r>
            <w:r w:rsidR="00DF6493" w:rsidRPr="00AB0A28">
              <w:rPr>
                <w:noProof/>
                <w:webHidden/>
                <w:color w:val="auto"/>
              </w:rPr>
              <w:fldChar w:fldCharType="end"/>
            </w:r>
          </w:hyperlink>
        </w:p>
        <w:p w14:paraId="2E569A70" w14:textId="61724702"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20" w:history="1">
            <w:r w:rsidR="00DF6493" w:rsidRPr="00AB0A28">
              <w:rPr>
                <w:rStyle w:val="Hipercze"/>
                <w:rFonts w:eastAsia="Calibri"/>
                <w:noProof/>
                <w:color w:val="auto"/>
              </w:rPr>
              <w:t>XI.5.  Dokarmianie zwierzyny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_Toc85175720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191</w:t>
            </w:r>
            <w:r w:rsidR="00DF6493" w:rsidRPr="00AB0A28">
              <w:rPr>
                <w:noProof/>
                <w:webHidden/>
                <w:color w:val="auto"/>
              </w:rPr>
              <w:fldChar w:fldCharType="end"/>
            </w:r>
          </w:hyperlink>
        </w:p>
        <w:p w14:paraId="4B6F8E75" w14:textId="3CBAB8F6"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21" w:history="1">
            <w:r w:rsidR="00DF6493" w:rsidRPr="00AB0A28">
              <w:rPr>
                <w:rStyle w:val="Hipercze"/>
                <w:rFonts w:eastAsia="Calibri" w:cs="Arial"/>
                <w:bCs/>
                <w:noProof/>
                <w:color w:val="auto"/>
                <w:lang w:eastAsia="en-US"/>
              </w:rPr>
              <w:t>XI.6.  Koszty zasiedlania łowisk</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_Toc85175721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193</w:t>
            </w:r>
            <w:r w:rsidR="00DF6493" w:rsidRPr="00AB0A28">
              <w:rPr>
                <w:noProof/>
                <w:webHidden/>
                <w:color w:val="auto"/>
              </w:rPr>
              <w:fldChar w:fldCharType="end"/>
            </w:r>
          </w:hyperlink>
        </w:p>
        <w:p w14:paraId="11B8FB31" w14:textId="2BD80BEA"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22" w:history="1">
            <w:r w:rsidR="00DF6493" w:rsidRPr="00AB0A28">
              <w:rPr>
                <w:rStyle w:val="Hipercze"/>
                <w:rFonts w:eastAsia="Calibri" w:cs="Arial"/>
                <w:bCs/>
                <w:noProof/>
                <w:color w:val="auto"/>
                <w:lang w:eastAsia="en-US"/>
              </w:rPr>
              <w:t>XI.7.  Zagospodarowanie łąk własnych i poletek łowieckiech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_Toc85175722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194</w:t>
            </w:r>
            <w:r w:rsidR="00DF6493" w:rsidRPr="00AB0A28">
              <w:rPr>
                <w:noProof/>
                <w:webHidden/>
                <w:color w:val="auto"/>
              </w:rPr>
              <w:fldChar w:fldCharType="end"/>
            </w:r>
          </w:hyperlink>
        </w:p>
        <w:p w14:paraId="008954BB" w14:textId="35C12D2A" w:rsidR="00DF6493" w:rsidRPr="00AB0A28" w:rsidRDefault="00B2497A">
          <w:pPr>
            <w:pStyle w:val="Spistreci2"/>
            <w:rPr>
              <w:rFonts w:asciiTheme="minorHAnsi" w:eastAsiaTheme="minorEastAsia" w:hAnsiTheme="minorHAnsi" w:cstheme="minorBidi"/>
              <w:color w:val="auto"/>
              <w:szCs w:val="22"/>
              <w:lang w:eastAsia="pl-PL" w:bidi="ar-SA"/>
            </w:rPr>
          </w:pPr>
          <w:hyperlink w:anchor="_Toc85175723" w:history="1">
            <w:r w:rsidR="00DF6493" w:rsidRPr="00AB0A28">
              <w:rPr>
                <w:rStyle w:val="Hipercze"/>
                <w:color w:val="auto"/>
              </w:rPr>
              <w:t>Dział XII. UTRZYMANIE OBIEKTÓW INFRASTRUKTURY LEŚNEJ</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_Toc85175723 \h </w:instrText>
            </w:r>
            <w:r w:rsidR="00DF6493" w:rsidRPr="00AB0A28">
              <w:rPr>
                <w:webHidden/>
                <w:color w:val="auto"/>
              </w:rPr>
            </w:r>
            <w:r w:rsidR="00DF6493" w:rsidRPr="00AB0A28">
              <w:rPr>
                <w:webHidden/>
                <w:color w:val="auto"/>
              </w:rPr>
              <w:fldChar w:fldCharType="separate"/>
            </w:r>
            <w:r w:rsidR="00847F8E" w:rsidRPr="00AB0A28">
              <w:rPr>
                <w:webHidden/>
                <w:color w:val="auto"/>
              </w:rPr>
              <w:t>196</w:t>
            </w:r>
            <w:r w:rsidR="00DF6493" w:rsidRPr="00AB0A28">
              <w:rPr>
                <w:webHidden/>
                <w:color w:val="auto"/>
              </w:rPr>
              <w:fldChar w:fldCharType="end"/>
            </w:r>
          </w:hyperlink>
        </w:p>
        <w:p w14:paraId="2F8439D0" w14:textId="2FC706FA"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24" w:history="1">
            <w:r w:rsidR="00DF6493" w:rsidRPr="00AB0A28">
              <w:rPr>
                <w:rStyle w:val="Hipercze"/>
                <w:rFonts w:eastAsia="Calibri" w:cs="Arial"/>
                <w:bCs/>
                <w:noProof/>
                <w:color w:val="auto"/>
                <w:lang w:eastAsia="en-US"/>
              </w:rPr>
              <w:t>XII.1. Utrzymanie dróg leśnych</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_Toc85175724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196</w:t>
            </w:r>
            <w:r w:rsidR="00DF6493" w:rsidRPr="00AB0A28">
              <w:rPr>
                <w:noProof/>
                <w:webHidden/>
                <w:color w:val="auto"/>
              </w:rPr>
              <w:fldChar w:fldCharType="end"/>
            </w:r>
          </w:hyperlink>
        </w:p>
        <w:p w14:paraId="7EAABD06" w14:textId="605272D3"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25" w:history="1">
            <w:r w:rsidR="00DF6493" w:rsidRPr="00AB0A28">
              <w:rPr>
                <w:rStyle w:val="Hipercze"/>
                <w:rFonts w:eastAsia="Calibri" w:cs="Arial"/>
                <w:bCs/>
                <w:noProof/>
                <w:color w:val="auto"/>
                <w:lang w:eastAsia="en-US"/>
              </w:rPr>
              <w:t>XII.2 Mostki, dylówki, wodozwody</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_Toc85175725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197</w:t>
            </w:r>
            <w:r w:rsidR="00DF6493" w:rsidRPr="00AB0A28">
              <w:rPr>
                <w:noProof/>
                <w:webHidden/>
                <w:color w:val="auto"/>
              </w:rPr>
              <w:fldChar w:fldCharType="end"/>
            </w:r>
          </w:hyperlink>
        </w:p>
        <w:p w14:paraId="77227A10" w14:textId="237AFC33" w:rsidR="00DF6493" w:rsidRPr="00AB0A28" w:rsidRDefault="00B2497A">
          <w:pPr>
            <w:pStyle w:val="Spistreci2"/>
            <w:rPr>
              <w:rFonts w:asciiTheme="minorHAnsi" w:eastAsiaTheme="minorEastAsia" w:hAnsiTheme="minorHAnsi" w:cstheme="minorBidi"/>
              <w:color w:val="auto"/>
              <w:szCs w:val="22"/>
              <w:lang w:eastAsia="pl-PL" w:bidi="ar-SA"/>
            </w:rPr>
          </w:pPr>
          <w:hyperlink w:anchor="_Toc85175726" w:history="1">
            <w:r w:rsidR="00DF6493" w:rsidRPr="00AB0A28">
              <w:rPr>
                <w:rStyle w:val="Hipercze"/>
                <w:color w:val="auto"/>
              </w:rPr>
              <w:t>Dział XIII – UTRZYMANIE OBIEKTÓW WODNO-MELIORACYJNYCH</w:t>
            </w:r>
            <w:r w:rsidR="00DF6493" w:rsidRPr="00AB0A28">
              <w:rPr>
                <w:webHidden/>
                <w:color w:val="auto"/>
              </w:rPr>
              <w:tab/>
            </w:r>
            <w:r w:rsidR="00DF6493" w:rsidRPr="00AB0A28">
              <w:rPr>
                <w:webHidden/>
                <w:color w:val="auto"/>
              </w:rPr>
              <w:fldChar w:fldCharType="begin"/>
            </w:r>
            <w:r w:rsidR="00DF6493" w:rsidRPr="00AB0A28">
              <w:rPr>
                <w:webHidden/>
                <w:color w:val="auto"/>
              </w:rPr>
              <w:instrText xml:space="preserve"> PAGEREF _Toc85175726 \h </w:instrText>
            </w:r>
            <w:r w:rsidR="00DF6493" w:rsidRPr="00AB0A28">
              <w:rPr>
                <w:webHidden/>
                <w:color w:val="auto"/>
              </w:rPr>
            </w:r>
            <w:r w:rsidR="00DF6493" w:rsidRPr="00AB0A28">
              <w:rPr>
                <w:webHidden/>
                <w:color w:val="auto"/>
              </w:rPr>
              <w:fldChar w:fldCharType="separate"/>
            </w:r>
            <w:r w:rsidR="00847F8E" w:rsidRPr="00AB0A28">
              <w:rPr>
                <w:webHidden/>
                <w:color w:val="auto"/>
              </w:rPr>
              <w:t>200</w:t>
            </w:r>
            <w:r w:rsidR="00DF6493" w:rsidRPr="00AB0A28">
              <w:rPr>
                <w:webHidden/>
                <w:color w:val="auto"/>
              </w:rPr>
              <w:fldChar w:fldCharType="end"/>
            </w:r>
          </w:hyperlink>
        </w:p>
        <w:p w14:paraId="00B1A92F" w14:textId="2777EE59" w:rsidR="00DF6493" w:rsidRPr="00AB0A28" w:rsidRDefault="00B2497A">
          <w:pPr>
            <w:pStyle w:val="Spistreci3"/>
            <w:rPr>
              <w:rFonts w:asciiTheme="minorHAnsi" w:eastAsiaTheme="minorEastAsia" w:hAnsiTheme="minorHAnsi" w:cstheme="minorBidi"/>
              <w:noProof/>
              <w:color w:val="auto"/>
              <w:sz w:val="22"/>
              <w:szCs w:val="22"/>
              <w:lang w:eastAsia="pl-PL"/>
            </w:rPr>
          </w:pPr>
          <w:hyperlink w:anchor="_Toc85175727" w:history="1">
            <w:r w:rsidR="00DF6493" w:rsidRPr="00AB0A28">
              <w:rPr>
                <w:rStyle w:val="Hipercze"/>
                <w:rFonts w:eastAsia="Bitstream Vera Sans" w:cs="Arial"/>
                <w:bCs/>
                <w:noProof/>
                <w:color w:val="auto"/>
                <w:lang w:eastAsia="en-US" w:bidi="hi-IN"/>
              </w:rPr>
              <w:t>XIII</w:t>
            </w:r>
            <w:r w:rsidR="00DF6493" w:rsidRPr="00AB0A28">
              <w:rPr>
                <w:rStyle w:val="Hipercze"/>
                <w:rFonts w:eastAsia="Calibri" w:cs="Arial"/>
                <w:bCs/>
                <w:noProof/>
                <w:color w:val="auto"/>
                <w:lang w:eastAsia="en-US"/>
              </w:rPr>
              <w:t>. 1 – Utrzymanie obiektów zabudowy potoków</w:t>
            </w:r>
            <w:r w:rsidR="00DF6493" w:rsidRPr="00AB0A28">
              <w:rPr>
                <w:noProof/>
                <w:webHidden/>
                <w:color w:val="auto"/>
              </w:rPr>
              <w:tab/>
            </w:r>
            <w:r w:rsidR="00DF6493" w:rsidRPr="00AB0A28">
              <w:rPr>
                <w:noProof/>
                <w:webHidden/>
                <w:color w:val="auto"/>
              </w:rPr>
              <w:fldChar w:fldCharType="begin"/>
            </w:r>
            <w:r w:rsidR="00DF6493" w:rsidRPr="00AB0A28">
              <w:rPr>
                <w:noProof/>
                <w:webHidden/>
                <w:color w:val="auto"/>
              </w:rPr>
              <w:instrText xml:space="preserve"> PAGEREF _Toc85175727 \h </w:instrText>
            </w:r>
            <w:r w:rsidR="00DF6493" w:rsidRPr="00AB0A28">
              <w:rPr>
                <w:noProof/>
                <w:webHidden/>
                <w:color w:val="auto"/>
              </w:rPr>
            </w:r>
            <w:r w:rsidR="00DF6493" w:rsidRPr="00AB0A28">
              <w:rPr>
                <w:noProof/>
                <w:webHidden/>
                <w:color w:val="auto"/>
              </w:rPr>
              <w:fldChar w:fldCharType="separate"/>
            </w:r>
            <w:r w:rsidR="00847F8E" w:rsidRPr="00AB0A28">
              <w:rPr>
                <w:noProof/>
                <w:webHidden/>
                <w:color w:val="auto"/>
              </w:rPr>
              <w:t>200</w:t>
            </w:r>
            <w:r w:rsidR="00DF6493" w:rsidRPr="00AB0A28">
              <w:rPr>
                <w:noProof/>
                <w:webHidden/>
                <w:color w:val="auto"/>
              </w:rPr>
              <w:fldChar w:fldCharType="end"/>
            </w:r>
          </w:hyperlink>
        </w:p>
        <w:p w14:paraId="6F5A5822" w14:textId="6813C362" w:rsidR="00DF6493" w:rsidRPr="00AB0A28" w:rsidRDefault="00DF6493">
          <w:r w:rsidRPr="00AB0A28">
            <w:rPr>
              <w:rFonts w:ascii="Cambria" w:eastAsia="SimSun" w:hAnsi="Cambria" w:cs="Arial"/>
              <w:noProof/>
              <w:sz w:val="22"/>
              <w:lang w:eastAsia="en-US" w:bidi="hi-IN"/>
            </w:rPr>
            <w:fldChar w:fldCharType="end"/>
          </w:r>
        </w:p>
      </w:sdtContent>
    </w:sdt>
    <w:p w14:paraId="29079B6C" w14:textId="62210298" w:rsidR="00B94C33" w:rsidRPr="00AB0A28" w:rsidRDefault="00566A02" w:rsidP="5ECFF186">
      <w:pPr>
        <w:suppressAutoHyphens w:val="0"/>
        <w:spacing w:after="200" w:line="276" w:lineRule="auto"/>
        <w:jc w:val="both"/>
        <w:rPr>
          <w:rFonts w:asciiTheme="majorHAnsi" w:eastAsia="SimSun" w:hAnsiTheme="majorHAnsi" w:cs="Arial"/>
          <w:b/>
          <w:bCs/>
          <w:sz w:val="22"/>
          <w:szCs w:val="22"/>
          <w:lang w:eastAsia="en-US"/>
        </w:rPr>
      </w:pPr>
      <w:r w:rsidRPr="00AB0A28">
        <w:rPr>
          <w:rFonts w:asciiTheme="majorHAnsi" w:eastAsia="SimSun" w:hAnsiTheme="majorHAnsi" w:cs="Arial"/>
          <w:b/>
          <w:bCs/>
          <w:sz w:val="22"/>
          <w:szCs w:val="22"/>
          <w:lang w:eastAsia="en-US"/>
        </w:rPr>
        <w:br w:type="page"/>
      </w:r>
    </w:p>
    <w:p w14:paraId="77272E2D" w14:textId="77777777" w:rsidR="00F5713C" w:rsidRPr="00AB0A28" w:rsidRDefault="471A10CF" w:rsidP="00760CB6">
      <w:pPr>
        <w:pStyle w:val="Nagwek2"/>
      </w:pPr>
      <w:bookmarkStart w:id="1" w:name="_Toc85175664"/>
      <w:r w:rsidRPr="00AB0A28">
        <w:lastRenderedPageBreak/>
        <w:t>Dział I -POZYSKANIE I ZRYWKA DREWNA</w:t>
      </w:r>
      <w:bookmarkEnd w:id="1"/>
    </w:p>
    <w:p w14:paraId="0AABAD8D" w14:textId="77777777" w:rsidR="00F5713C" w:rsidRPr="00AB0A28" w:rsidRDefault="00F5713C" w:rsidP="00760CB6">
      <w:pPr>
        <w:pStyle w:val="Nagwek3"/>
      </w:pPr>
      <w:bookmarkStart w:id="2" w:name="_Toc85175665"/>
      <w:r w:rsidRPr="00AB0A28">
        <w:t>I.1 Pozyskanie i zrywka drewna</w:t>
      </w:r>
      <w:bookmarkEnd w:id="2"/>
    </w:p>
    <w:p w14:paraId="0A37501D" w14:textId="77777777" w:rsidR="00F5713C" w:rsidRPr="00AB0A28" w:rsidRDefault="00F5713C" w:rsidP="00F5713C">
      <w:pPr>
        <w:suppressAutoHyphens w:val="0"/>
        <w:spacing w:before="120"/>
        <w:rPr>
          <w:rFonts w:asciiTheme="majorHAnsi" w:eastAsia="Calibri" w:hAnsiTheme="majorHAnsi"/>
          <w:b/>
          <w:bCs/>
          <w:sz w:val="22"/>
          <w:szCs w:val="22"/>
          <w:lang w:eastAsia="en-US"/>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AB0A28" w:rsidRPr="00AB0A28" w14:paraId="14F7BB7C" w14:textId="77777777" w:rsidTr="004470C4">
        <w:trPr>
          <w:trHeight w:val="960"/>
          <w:tblHeader/>
          <w:jc w:val="center"/>
        </w:trPr>
        <w:tc>
          <w:tcPr>
            <w:tcW w:w="347" w:type="pct"/>
            <w:shd w:val="clear" w:color="auto" w:fill="auto"/>
            <w:vAlign w:val="center"/>
          </w:tcPr>
          <w:p w14:paraId="09C9AD33" w14:textId="750F494F"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4C46849E" w14:textId="47975003"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3278878A" w14:textId="05C5F5A5"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0EE24CEE" w14:textId="7D0CC93E"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5DAB6C7B" w14:textId="54D5251C" w:rsidR="001F32AA"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75DFB31C" w14:textId="77777777" w:rsidTr="004470C4">
        <w:trPr>
          <w:cantSplit/>
          <w:trHeight w:val="625"/>
          <w:jc w:val="center"/>
        </w:trPr>
        <w:tc>
          <w:tcPr>
            <w:tcW w:w="347" w:type="pct"/>
            <w:shd w:val="clear" w:color="auto" w:fill="auto"/>
          </w:tcPr>
          <w:p w14:paraId="649841BE"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w:t>
            </w:r>
          </w:p>
        </w:tc>
        <w:tc>
          <w:tcPr>
            <w:tcW w:w="924" w:type="pct"/>
            <w:shd w:val="clear" w:color="auto" w:fill="auto"/>
          </w:tcPr>
          <w:p w14:paraId="14CAC253" w14:textId="721B828B"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CWD-P</w:t>
            </w:r>
            <w:r w:rsidR="00F41F2B" w:rsidRPr="00AB0A28">
              <w:rPr>
                <w:rFonts w:ascii="Cambria" w:eastAsia="Calibri" w:hAnsi="Cambria"/>
                <w:bCs/>
                <w:iCs/>
                <w:sz w:val="22"/>
                <w:szCs w:val="22"/>
                <w:lang w:eastAsia="pl-PL"/>
              </w:rPr>
              <w:t xml:space="preserve"> – nie dotyczy</w:t>
            </w:r>
          </w:p>
        </w:tc>
        <w:tc>
          <w:tcPr>
            <w:tcW w:w="924" w:type="pct"/>
            <w:shd w:val="clear" w:color="auto" w:fill="auto"/>
          </w:tcPr>
          <w:p w14:paraId="640C873C" w14:textId="77777777" w:rsidR="00F5713C" w:rsidRPr="00AB0A28" w:rsidRDefault="00F5713C" w:rsidP="004470C4">
            <w:pPr>
              <w:suppressAutoHyphens w:val="0"/>
              <w:spacing w:before="120"/>
              <w:rPr>
                <w:rFonts w:ascii="Cambria" w:eastAsia="Calibri" w:hAnsi="Cambria"/>
                <w:bCs/>
                <w:iCs/>
                <w:sz w:val="16"/>
                <w:szCs w:val="16"/>
                <w:lang w:eastAsia="pl-PL"/>
              </w:rPr>
            </w:pPr>
            <w:r w:rsidRPr="00990EE6">
              <w:rPr>
                <w:rFonts w:ascii="Cambria" w:eastAsia="Calibri" w:hAnsi="Cambria"/>
                <w:bCs/>
                <w:iCs/>
                <w:sz w:val="22"/>
                <w:szCs w:val="22"/>
                <w:lang w:eastAsia="pl-PL"/>
              </w:rPr>
              <w:t>CWD-P</w:t>
            </w:r>
            <w:r w:rsidRPr="00990EE6">
              <w:rPr>
                <w:rFonts w:ascii="Cambria" w:eastAsia="Calibri" w:hAnsi="Cambria"/>
                <w:bCs/>
                <w:iCs/>
                <w:sz w:val="22"/>
                <w:szCs w:val="22"/>
                <w:lang w:eastAsia="pl-PL"/>
              </w:rPr>
              <w:br/>
              <w:t>ZRYW PIL,</w:t>
            </w:r>
          </w:p>
        </w:tc>
        <w:tc>
          <w:tcPr>
            <w:tcW w:w="2043" w:type="pct"/>
            <w:shd w:val="clear" w:color="auto" w:fill="auto"/>
          </w:tcPr>
          <w:p w14:paraId="5C2D740F"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 xml:space="preserve">Całkowity wyrób drewna pilarką </w:t>
            </w:r>
          </w:p>
          <w:p w14:paraId="02EB378F"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A55871B"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F5713C" w:rsidRPr="00AB0A28" w14:paraId="12502C4C" w14:textId="77777777" w:rsidTr="004470C4">
        <w:trPr>
          <w:cantSplit/>
          <w:trHeight w:val="625"/>
          <w:jc w:val="center"/>
        </w:trPr>
        <w:tc>
          <w:tcPr>
            <w:tcW w:w="347" w:type="pct"/>
            <w:shd w:val="clear" w:color="auto" w:fill="auto"/>
          </w:tcPr>
          <w:p w14:paraId="18F999B5" w14:textId="77777777" w:rsidR="00F5713C" w:rsidRPr="00AB0A28" w:rsidRDefault="2A662A3F" w:rsidP="004470C4">
            <w:pPr>
              <w:suppressAutoHyphens w:val="0"/>
              <w:spacing w:before="120" w:after="120"/>
              <w:jc w:val="center"/>
              <w:rPr>
                <w:rFonts w:ascii="Cambria" w:eastAsia="Calibri" w:hAnsi="Cambria"/>
                <w:sz w:val="22"/>
                <w:szCs w:val="22"/>
                <w:lang w:eastAsia="pl-PL"/>
              </w:rPr>
            </w:pPr>
            <w:r w:rsidRPr="00AB0A28">
              <w:rPr>
                <w:rFonts w:ascii="Cambria" w:eastAsia="Calibri" w:hAnsi="Cambria"/>
                <w:sz w:val="22"/>
                <w:szCs w:val="22"/>
                <w:lang w:eastAsia="pl-PL"/>
              </w:rPr>
              <w:t>2</w:t>
            </w:r>
          </w:p>
        </w:tc>
        <w:tc>
          <w:tcPr>
            <w:tcW w:w="924" w:type="pct"/>
            <w:shd w:val="clear" w:color="auto" w:fill="auto"/>
          </w:tcPr>
          <w:p w14:paraId="3478A8C9"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CWD-D</w:t>
            </w:r>
          </w:p>
        </w:tc>
        <w:tc>
          <w:tcPr>
            <w:tcW w:w="924" w:type="pct"/>
            <w:shd w:val="clear" w:color="auto" w:fill="auto"/>
          </w:tcPr>
          <w:p w14:paraId="4FF080A2" w14:textId="77777777" w:rsidR="00F5713C" w:rsidRPr="00AB0A28" w:rsidRDefault="00F5713C" w:rsidP="004470C4">
            <w:pPr>
              <w:suppressAutoHyphens w:val="0"/>
              <w:spacing w:before="120"/>
              <w:rPr>
                <w:rFonts w:ascii="Cambria" w:eastAsia="Calibri" w:hAnsi="Cambria"/>
                <w:bCs/>
                <w:iCs/>
                <w:sz w:val="16"/>
                <w:szCs w:val="16"/>
                <w:lang w:eastAsia="pl-PL"/>
              </w:rPr>
            </w:pPr>
            <w:r w:rsidRPr="00990EE6">
              <w:rPr>
                <w:rFonts w:ascii="Cambria" w:eastAsia="Calibri" w:hAnsi="Cambria"/>
                <w:bCs/>
                <w:iCs/>
                <w:sz w:val="22"/>
                <w:szCs w:val="22"/>
                <w:lang w:eastAsia="pl-PL"/>
              </w:rPr>
              <w:t>CWD-P</w:t>
            </w:r>
            <w:r w:rsidRPr="00990EE6">
              <w:rPr>
                <w:rFonts w:ascii="Cambria" w:eastAsia="Calibri" w:hAnsi="Cambria"/>
                <w:bCs/>
                <w:iCs/>
                <w:sz w:val="22"/>
                <w:szCs w:val="22"/>
                <w:lang w:eastAsia="pl-PL"/>
              </w:rPr>
              <w:br/>
              <w:t xml:space="preserve">ZRYW PIL, </w:t>
            </w:r>
            <w:r w:rsidRPr="00990EE6">
              <w:rPr>
                <w:rFonts w:ascii="Cambria" w:eastAsia="Calibri" w:hAnsi="Cambria"/>
                <w:bCs/>
                <w:iCs/>
                <w:sz w:val="22"/>
                <w:szCs w:val="22"/>
                <w:lang w:eastAsia="pl-PL"/>
              </w:rPr>
              <w:br/>
              <w:t xml:space="preserve">CWD-H </w:t>
            </w:r>
            <w:r w:rsidRPr="00990EE6">
              <w:rPr>
                <w:rFonts w:ascii="Cambria" w:eastAsia="Calibri" w:hAnsi="Cambria"/>
                <w:bCs/>
                <w:iCs/>
                <w:sz w:val="22"/>
                <w:szCs w:val="22"/>
                <w:lang w:eastAsia="pl-PL"/>
              </w:rPr>
              <w:br/>
              <w:t>ZRYW HARW</w:t>
            </w:r>
          </w:p>
        </w:tc>
        <w:tc>
          <w:tcPr>
            <w:tcW w:w="2043" w:type="pct"/>
            <w:shd w:val="clear" w:color="auto" w:fill="auto"/>
          </w:tcPr>
          <w:p w14:paraId="02A9C6AE"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Całkowity wyrób drewna technologią dowolną</w:t>
            </w:r>
          </w:p>
          <w:p w14:paraId="6A05A809"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2F6FA959" w14:textId="77777777" w:rsidR="00F5713C" w:rsidRPr="00AB0A28" w:rsidRDefault="2A662A3F" w:rsidP="004470C4">
            <w:pPr>
              <w:suppressAutoHyphens w:val="0"/>
              <w:spacing w:before="120"/>
              <w:jc w:val="center"/>
              <w:rPr>
                <w:rFonts w:ascii="Cambria" w:eastAsia="Calibri" w:hAnsi="Cambria"/>
                <w:sz w:val="22"/>
                <w:szCs w:val="22"/>
                <w:lang w:eastAsia="ko-KR"/>
              </w:rPr>
            </w:pPr>
            <w:r w:rsidRPr="00AB0A28">
              <w:rPr>
                <w:rFonts w:ascii="Cambria" w:eastAsia="Calibri" w:hAnsi="Cambria"/>
                <w:sz w:val="22"/>
                <w:szCs w:val="22"/>
                <w:lang w:eastAsia="pl-PL"/>
              </w:rPr>
              <w:t>M3</w:t>
            </w:r>
          </w:p>
        </w:tc>
      </w:tr>
    </w:tbl>
    <w:p w14:paraId="36731174" w14:textId="6C2AA1DF" w:rsidR="00A92841" w:rsidRPr="00AB0A28" w:rsidRDefault="00A92841" w:rsidP="471A10CF">
      <w:pPr>
        <w:tabs>
          <w:tab w:val="left" w:pos="840"/>
        </w:tabs>
        <w:suppressAutoHyphens w:val="0"/>
        <w:spacing w:before="120"/>
        <w:jc w:val="both"/>
        <w:rPr>
          <w:rFonts w:asciiTheme="majorHAnsi" w:eastAsia="Calibri" w:hAnsiTheme="majorHAnsi"/>
          <w:sz w:val="22"/>
          <w:szCs w:val="22"/>
          <w:lang w:eastAsia="en-US"/>
        </w:rPr>
      </w:pP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AB0A28" w:rsidRPr="00AB0A28" w14:paraId="6CCF9DE5" w14:textId="77777777" w:rsidTr="004470C4">
        <w:trPr>
          <w:trHeight w:val="960"/>
          <w:tblHeader/>
          <w:jc w:val="center"/>
        </w:trPr>
        <w:tc>
          <w:tcPr>
            <w:tcW w:w="348" w:type="pct"/>
            <w:vAlign w:val="center"/>
          </w:tcPr>
          <w:p w14:paraId="485D5B0E" w14:textId="207716D0" w:rsidR="00A92841" w:rsidRPr="00AB0A28" w:rsidRDefault="004470C4" w:rsidP="004470C4">
            <w:pPr>
              <w:pStyle w:val="N4ROSTWPL"/>
              <w:jc w:val="center"/>
              <w:rPr>
                <w:rFonts w:eastAsia="Calibri"/>
                <w:i/>
                <w:color w:val="auto"/>
              </w:rPr>
            </w:pPr>
            <w:r w:rsidRPr="00AB0A28">
              <w:rPr>
                <w:rFonts w:eastAsia="Calibri"/>
                <w:i/>
                <w:color w:val="auto"/>
              </w:rPr>
              <w:t>Nr</w:t>
            </w:r>
          </w:p>
        </w:tc>
        <w:tc>
          <w:tcPr>
            <w:tcW w:w="924" w:type="pct"/>
            <w:shd w:val="clear" w:color="auto" w:fill="auto"/>
            <w:vAlign w:val="center"/>
          </w:tcPr>
          <w:p w14:paraId="407B0586" w14:textId="534ED258" w:rsidR="00A92841" w:rsidRPr="00AB0A28" w:rsidRDefault="004470C4" w:rsidP="004470C4">
            <w:pPr>
              <w:pStyle w:val="N4ROSTWPL"/>
              <w:jc w:val="center"/>
              <w:rPr>
                <w:rFonts w:eastAsia="Calibri"/>
                <w:i/>
                <w:color w:val="auto"/>
              </w:rPr>
            </w:pPr>
            <w:r w:rsidRPr="00AB0A28">
              <w:rPr>
                <w:rFonts w:eastAsia="Calibri"/>
                <w:i/>
                <w:color w:val="auto"/>
              </w:rPr>
              <w:t>Kod czynności do rozliczenia</w:t>
            </w:r>
          </w:p>
        </w:tc>
        <w:tc>
          <w:tcPr>
            <w:tcW w:w="924" w:type="pct"/>
            <w:vAlign w:val="center"/>
          </w:tcPr>
          <w:p w14:paraId="4A8FAC90" w14:textId="3058476D" w:rsidR="00A92841" w:rsidRPr="00AB0A28" w:rsidRDefault="004470C4" w:rsidP="004470C4">
            <w:pPr>
              <w:pStyle w:val="N4ROSTWPL"/>
              <w:jc w:val="center"/>
              <w:rPr>
                <w:rFonts w:eastAsia="Calibri"/>
                <w:i/>
                <w:color w:val="auto"/>
              </w:rPr>
            </w:pPr>
            <w:r w:rsidRPr="00AB0A28">
              <w:rPr>
                <w:rFonts w:eastAsia="Calibri"/>
                <w:i/>
                <w:color w:val="auto"/>
              </w:rPr>
              <w:t xml:space="preserve">Kod </w:t>
            </w:r>
            <w:proofErr w:type="spellStart"/>
            <w:r w:rsidRPr="00AB0A28">
              <w:rPr>
                <w:rFonts w:eastAsia="Calibri"/>
                <w:i/>
                <w:color w:val="auto"/>
              </w:rPr>
              <w:t>czynn</w:t>
            </w:r>
            <w:proofErr w:type="spellEnd"/>
            <w:r w:rsidRPr="00AB0A28">
              <w:rPr>
                <w:rFonts w:eastAsia="Calibri"/>
                <w:i/>
                <w:color w:val="auto"/>
              </w:rPr>
              <w:t>. / materiału do wyceny</w:t>
            </w:r>
          </w:p>
        </w:tc>
        <w:tc>
          <w:tcPr>
            <w:tcW w:w="2043" w:type="pct"/>
            <w:shd w:val="clear" w:color="auto" w:fill="auto"/>
            <w:vAlign w:val="center"/>
          </w:tcPr>
          <w:p w14:paraId="04DBE3B6" w14:textId="03E7B8CA" w:rsidR="00A92841" w:rsidRPr="00AB0A28" w:rsidRDefault="004470C4" w:rsidP="004470C4">
            <w:pPr>
              <w:pStyle w:val="N4ROSTWPL"/>
              <w:jc w:val="center"/>
              <w:rPr>
                <w:rFonts w:eastAsia="Calibri"/>
                <w:i/>
                <w:color w:val="auto"/>
              </w:rPr>
            </w:pPr>
            <w:r w:rsidRPr="00AB0A28">
              <w:rPr>
                <w:rFonts w:eastAsia="Calibri"/>
                <w:i/>
                <w:color w:val="auto"/>
              </w:rPr>
              <w:t>Opis kodu czynności</w:t>
            </w:r>
          </w:p>
        </w:tc>
        <w:tc>
          <w:tcPr>
            <w:tcW w:w="761" w:type="pct"/>
            <w:shd w:val="clear" w:color="auto" w:fill="auto"/>
            <w:vAlign w:val="center"/>
          </w:tcPr>
          <w:p w14:paraId="02BB76F7" w14:textId="3773F957" w:rsidR="00A92841" w:rsidRPr="00AB0A28" w:rsidRDefault="004470C4" w:rsidP="004470C4">
            <w:pPr>
              <w:pStyle w:val="N4ROSTWPL"/>
              <w:jc w:val="center"/>
              <w:rPr>
                <w:rFonts w:eastAsia="Calibri"/>
                <w:i/>
                <w:color w:val="auto"/>
              </w:rPr>
            </w:pPr>
            <w:r w:rsidRPr="00AB0A28">
              <w:rPr>
                <w:rFonts w:eastAsia="Calibri"/>
                <w:i/>
                <w:color w:val="auto"/>
              </w:rPr>
              <w:t xml:space="preserve">Jednostka miary </w:t>
            </w:r>
            <w:proofErr w:type="spellStart"/>
            <w:r w:rsidRPr="00AB0A28">
              <w:rPr>
                <w:rFonts w:eastAsia="Calibri"/>
                <w:i/>
                <w:color w:val="auto"/>
              </w:rPr>
              <w:t>czynn</w:t>
            </w:r>
            <w:proofErr w:type="spellEnd"/>
            <w:r w:rsidRPr="00AB0A28">
              <w:rPr>
                <w:rFonts w:eastAsia="Calibri"/>
                <w:i/>
                <w:color w:val="auto"/>
              </w:rPr>
              <w:t xml:space="preserve">. </w:t>
            </w:r>
            <w:proofErr w:type="spellStart"/>
            <w:r w:rsidRPr="00AB0A28">
              <w:rPr>
                <w:rFonts w:eastAsia="Calibri"/>
                <w:i/>
                <w:color w:val="auto"/>
              </w:rPr>
              <w:t>rozl</w:t>
            </w:r>
            <w:proofErr w:type="spellEnd"/>
            <w:r w:rsidRPr="00AB0A28">
              <w:rPr>
                <w:rFonts w:eastAsia="Calibri"/>
                <w:i/>
                <w:color w:val="auto"/>
              </w:rPr>
              <w:t>.</w:t>
            </w:r>
          </w:p>
        </w:tc>
      </w:tr>
      <w:tr w:rsidR="00AB0A28" w:rsidRPr="00AB0A28" w14:paraId="78132A30" w14:textId="77777777" w:rsidTr="004470C4">
        <w:trPr>
          <w:cantSplit/>
          <w:trHeight w:val="283"/>
          <w:jc w:val="center"/>
        </w:trPr>
        <w:tc>
          <w:tcPr>
            <w:tcW w:w="348" w:type="pct"/>
          </w:tcPr>
          <w:p w14:paraId="73E954EC" w14:textId="77777777" w:rsidR="00A92841" w:rsidRPr="00AB0A28" w:rsidRDefault="00A92841" w:rsidP="004470C4">
            <w:pPr>
              <w:pStyle w:val="tabelaROSTWPL"/>
              <w:jc w:val="center"/>
              <w:rPr>
                <w:color w:val="auto"/>
              </w:rPr>
            </w:pPr>
            <w:r w:rsidRPr="00AB0A28">
              <w:rPr>
                <w:color w:val="auto"/>
              </w:rPr>
              <w:t>1</w:t>
            </w:r>
          </w:p>
        </w:tc>
        <w:tc>
          <w:tcPr>
            <w:tcW w:w="924" w:type="pct"/>
            <w:shd w:val="clear" w:color="auto" w:fill="auto"/>
          </w:tcPr>
          <w:p w14:paraId="596BE6E1" w14:textId="75AB0222" w:rsidR="00A92841" w:rsidRPr="00AB0A28" w:rsidRDefault="00A92841" w:rsidP="004470C4">
            <w:pPr>
              <w:pStyle w:val="tabelaROSTWPL"/>
              <w:jc w:val="left"/>
              <w:rPr>
                <w:color w:val="auto"/>
              </w:rPr>
            </w:pPr>
            <w:r w:rsidRPr="00AB0A28">
              <w:rPr>
                <w:color w:val="auto"/>
              </w:rPr>
              <w:t>CWD-P</w:t>
            </w:r>
            <w:r w:rsidR="00F41F2B" w:rsidRPr="00AB0A28">
              <w:rPr>
                <w:color w:val="auto"/>
              </w:rPr>
              <w:t xml:space="preserve"> – nie dotyczy</w:t>
            </w:r>
          </w:p>
        </w:tc>
        <w:tc>
          <w:tcPr>
            <w:tcW w:w="924" w:type="pct"/>
          </w:tcPr>
          <w:p w14:paraId="1B853D67" w14:textId="77777777" w:rsidR="00A92841" w:rsidRPr="00AB0A28" w:rsidRDefault="00A92841" w:rsidP="004470C4">
            <w:pPr>
              <w:pStyle w:val="tabelaROSTWPL"/>
              <w:jc w:val="left"/>
              <w:rPr>
                <w:color w:val="auto"/>
              </w:rPr>
            </w:pPr>
            <w:r w:rsidRPr="00AB0A28">
              <w:rPr>
                <w:color w:val="auto"/>
              </w:rPr>
              <w:t>CWD-P2</w:t>
            </w:r>
          </w:p>
        </w:tc>
        <w:tc>
          <w:tcPr>
            <w:tcW w:w="2043" w:type="pct"/>
            <w:shd w:val="clear" w:color="auto" w:fill="auto"/>
          </w:tcPr>
          <w:p w14:paraId="61914EF7" w14:textId="77777777" w:rsidR="00A92841" w:rsidRPr="00AB0A28" w:rsidRDefault="00A92841" w:rsidP="004470C4">
            <w:pPr>
              <w:pStyle w:val="tabelaROSTWPL"/>
              <w:jc w:val="left"/>
              <w:rPr>
                <w:color w:val="auto"/>
              </w:rPr>
            </w:pPr>
            <w:r w:rsidRPr="00AB0A28">
              <w:rPr>
                <w:color w:val="auto"/>
              </w:rPr>
              <w:t xml:space="preserve">Całkowity wyrób drewna pilarką </w:t>
            </w:r>
          </w:p>
        </w:tc>
        <w:tc>
          <w:tcPr>
            <w:tcW w:w="761" w:type="pct"/>
            <w:shd w:val="clear" w:color="auto" w:fill="auto"/>
          </w:tcPr>
          <w:p w14:paraId="1E8F3C90" w14:textId="77777777" w:rsidR="00A92841" w:rsidRPr="00AB0A28" w:rsidRDefault="00A92841" w:rsidP="004470C4">
            <w:pPr>
              <w:pStyle w:val="tabelaROSTWPL"/>
              <w:jc w:val="center"/>
              <w:rPr>
                <w:color w:val="auto"/>
              </w:rPr>
            </w:pPr>
            <w:r w:rsidRPr="00AB0A28">
              <w:rPr>
                <w:color w:val="auto"/>
              </w:rPr>
              <w:t>M3</w:t>
            </w:r>
          </w:p>
        </w:tc>
      </w:tr>
      <w:tr w:rsidR="00AB0A28" w:rsidRPr="00AB0A28" w14:paraId="6D935C85" w14:textId="77777777" w:rsidTr="004470C4">
        <w:trPr>
          <w:cantSplit/>
          <w:trHeight w:val="283"/>
          <w:jc w:val="center"/>
        </w:trPr>
        <w:tc>
          <w:tcPr>
            <w:tcW w:w="348" w:type="pct"/>
          </w:tcPr>
          <w:p w14:paraId="12467764" w14:textId="77777777" w:rsidR="00A92841" w:rsidRPr="00AB0A28" w:rsidRDefault="00A92841" w:rsidP="004470C4">
            <w:pPr>
              <w:pStyle w:val="tabelaROSTWPL"/>
              <w:jc w:val="center"/>
              <w:rPr>
                <w:color w:val="auto"/>
              </w:rPr>
            </w:pPr>
            <w:r w:rsidRPr="00AB0A28">
              <w:rPr>
                <w:color w:val="auto"/>
              </w:rPr>
              <w:t>2</w:t>
            </w:r>
          </w:p>
        </w:tc>
        <w:tc>
          <w:tcPr>
            <w:tcW w:w="924" w:type="pct"/>
            <w:shd w:val="clear" w:color="auto" w:fill="auto"/>
          </w:tcPr>
          <w:p w14:paraId="345EE5DC" w14:textId="0E3B33DF" w:rsidR="00A92841" w:rsidRPr="00AB0A28" w:rsidRDefault="00A92841" w:rsidP="004470C4">
            <w:pPr>
              <w:pStyle w:val="tabelaROSTWPL"/>
              <w:jc w:val="left"/>
              <w:rPr>
                <w:color w:val="auto"/>
              </w:rPr>
            </w:pPr>
            <w:r w:rsidRPr="00AB0A28">
              <w:rPr>
                <w:color w:val="auto"/>
              </w:rPr>
              <w:t>CWD-D</w:t>
            </w:r>
            <w:r w:rsidR="00F41F2B" w:rsidRPr="00AB0A28">
              <w:rPr>
                <w:color w:val="auto"/>
              </w:rPr>
              <w:t xml:space="preserve"> – nie dotyczy</w:t>
            </w:r>
          </w:p>
        </w:tc>
        <w:tc>
          <w:tcPr>
            <w:tcW w:w="924" w:type="pct"/>
          </w:tcPr>
          <w:p w14:paraId="37A4FB0B" w14:textId="77777777" w:rsidR="00A92841" w:rsidRPr="00AB0A28" w:rsidRDefault="00A92841" w:rsidP="004470C4">
            <w:pPr>
              <w:pStyle w:val="tabelaROSTWPL"/>
              <w:jc w:val="left"/>
              <w:rPr>
                <w:color w:val="auto"/>
              </w:rPr>
            </w:pPr>
            <w:r w:rsidRPr="00AB0A28">
              <w:rPr>
                <w:color w:val="auto"/>
              </w:rPr>
              <w:t>CWD-D2</w:t>
            </w:r>
          </w:p>
        </w:tc>
        <w:tc>
          <w:tcPr>
            <w:tcW w:w="2043" w:type="pct"/>
            <w:shd w:val="clear" w:color="auto" w:fill="auto"/>
          </w:tcPr>
          <w:p w14:paraId="4F3FB1D5" w14:textId="77777777" w:rsidR="00A92841" w:rsidRPr="00AB0A28" w:rsidRDefault="00A92841" w:rsidP="004470C4">
            <w:pPr>
              <w:pStyle w:val="tabelaROSTWPL"/>
              <w:jc w:val="left"/>
              <w:rPr>
                <w:color w:val="auto"/>
              </w:rPr>
            </w:pPr>
            <w:r w:rsidRPr="00AB0A28">
              <w:rPr>
                <w:color w:val="auto"/>
              </w:rPr>
              <w:t>Całkowity wyrób drewna technologią dowolną</w:t>
            </w:r>
          </w:p>
        </w:tc>
        <w:tc>
          <w:tcPr>
            <w:tcW w:w="761" w:type="pct"/>
            <w:shd w:val="clear" w:color="auto" w:fill="auto"/>
          </w:tcPr>
          <w:p w14:paraId="5996143D" w14:textId="77777777" w:rsidR="00A92841" w:rsidRPr="00AB0A28" w:rsidRDefault="00A92841" w:rsidP="004470C4">
            <w:pPr>
              <w:pStyle w:val="tabelaROSTWPL"/>
              <w:jc w:val="center"/>
              <w:rPr>
                <w:color w:val="auto"/>
              </w:rPr>
            </w:pPr>
            <w:r w:rsidRPr="00AB0A28">
              <w:rPr>
                <w:color w:val="auto"/>
              </w:rPr>
              <w:t>M3</w:t>
            </w:r>
          </w:p>
        </w:tc>
      </w:tr>
      <w:tr w:rsidR="00AB0A28" w:rsidRPr="00AB0A28" w14:paraId="018910CC" w14:textId="77777777" w:rsidTr="004470C4">
        <w:trPr>
          <w:cantSplit/>
          <w:trHeight w:val="283"/>
          <w:jc w:val="center"/>
        </w:trPr>
        <w:tc>
          <w:tcPr>
            <w:tcW w:w="348" w:type="pct"/>
          </w:tcPr>
          <w:p w14:paraId="49515DE4" w14:textId="77777777" w:rsidR="00A92841" w:rsidRPr="00AB0A28" w:rsidRDefault="00A92841" w:rsidP="004470C4">
            <w:pPr>
              <w:pStyle w:val="tabelaROSTWPL"/>
              <w:jc w:val="center"/>
              <w:rPr>
                <w:color w:val="auto"/>
              </w:rPr>
            </w:pPr>
            <w:r w:rsidRPr="00AB0A28">
              <w:rPr>
                <w:color w:val="auto"/>
              </w:rPr>
              <w:t>2</w:t>
            </w:r>
          </w:p>
        </w:tc>
        <w:tc>
          <w:tcPr>
            <w:tcW w:w="924" w:type="pct"/>
            <w:shd w:val="clear" w:color="auto" w:fill="auto"/>
          </w:tcPr>
          <w:p w14:paraId="518BCC2B" w14:textId="0CC4CE37" w:rsidR="00A92841" w:rsidRPr="00AB0A28" w:rsidRDefault="00A92841" w:rsidP="004470C4">
            <w:pPr>
              <w:pStyle w:val="tabelaROSTWPL"/>
              <w:jc w:val="left"/>
              <w:rPr>
                <w:color w:val="auto"/>
              </w:rPr>
            </w:pPr>
            <w:r w:rsidRPr="00AB0A28">
              <w:rPr>
                <w:color w:val="auto"/>
              </w:rPr>
              <w:t>CWD-PBZ</w:t>
            </w:r>
            <w:r w:rsidR="00F41F2B" w:rsidRPr="00AB0A28">
              <w:rPr>
                <w:color w:val="auto"/>
              </w:rPr>
              <w:t xml:space="preserve"> – nie dotyczy</w:t>
            </w:r>
          </w:p>
        </w:tc>
        <w:tc>
          <w:tcPr>
            <w:tcW w:w="924" w:type="pct"/>
          </w:tcPr>
          <w:p w14:paraId="7B246D60" w14:textId="77777777" w:rsidR="00A92841" w:rsidRPr="00AB0A28" w:rsidRDefault="00A92841" w:rsidP="004470C4">
            <w:pPr>
              <w:pStyle w:val="tabelaROSTWPL"/>
              <w:jc w:val="left"/>
              <w:rPr>
                <w:color w:val="auto"/>
              </w:rPr>
            </w:pPr>
            <w:r w:rsidRPr="00AB0A28">
              <w:rPr>
                <w:color w:val="auto"/>
              </w:rPr>
              <w:t>CWD-PBZ</w:t>
            </w:r>
          </w:p>
        </w:tc>
        <w:tc>
          <w:tcPr>
            <w:tcW w:w="2043" w:type="pct"/>
            <w:shd w:val="clear" w:color="auto" w:fill="auto"/>
          </w:tcPr>
          <w:p w14:paraId="3F850153" w14:textId="77777777" w:rsidR="00A92841" w:rsidRPr="00AB0A28" w:rsidRDefault="00A92841" w:rsidP="004470C4">
            <w:pPr>
              <w:pStyle w:val="tabelaROSTWPL"/>
              <w:jc w:val="left"/>
              <w:rPr>
                <w:color w:val="auto"/>
              </w:rPr>
            </w:pPr>
            <w:r w:rsidRPr="00AB0A28">
              <w:rPr>
                <w:color w:val="auto"/>
              </w:rPr>
              <w:t>Pozyskanie pilarką bez zrywki</w:t>
            </w:r>
          </w:p>
        </w:tc>
        <w:tc>
          <w:tcPr>
            <w:tcW w:w="761" w:type="pct"/>
            <w:shd w:val="clear" w:color="auto" w:fill="auto"/>
          </w:tcPr>
          <w:p w14:paraId="6C9093F5" w14:textId="77777777" w:rsidR="00A92841" w:rsidRPr="00AB0A28" w:rsidRDefault="00A92841" w:rsidP="004470C4">
            <w:pPr>
              <w:pStyle w:val="tabelaROSTWPL"/>
              <w:jc w:val="center"/>
              <w:rPr>
                <w:color w:val="auto"/>
              </w:rPr>
            </w:pPr>
            <w:r w:rsidRPr="00AB0A28">
              <w:rPr>
                <w:color w:val="auto"/>
              </w:rPr>
              <w:t>M3</w:t>
            </w:r>
          </w:p>
        </w:tc>
      </w:tr>
      <w:tr w:rsidR="00AB0A28" w:rsidRPr="00AB0A28" w14:paraId="4BBCFF69" w14:textId="77777777" w:rsidTr="004470C4">
        <w:trPr>
          <w:cantSplit/>
          <w:trHeight w:val="283"/>
          <w:jc w:val="center"/>
        </w:trPr>
        <w:tc>
          <w:tcPr>
            <w:tcW w:w="348" w:type="pct"/>
          </w:tcPr>
          <w:p w14:paraId="02562014" w14:textId="77777777" w:rsidR="00A92841" w:rsidRPr="00AB0A28" w:rsidRDefault="00A92841" w:rsidP="004470C4">
            <w:pPr>
              <w:pStyle w:val="tabelaROSTWPL"/>
              <w:jc w:val="center"/>
              <w:rPr>
                <w:color w:val="auto"/>
              </w:rPr>
            </w:pPr>
            <w:r w:rsidRPr="00AB0A28">
              <w:rPr>
                <w:color w:val="auto"/>
              </w:rPr>
              <w:t>2</w:t>
            </w:r>
          </w:p>
        </w:tc>
        <w:tc>
          <w:tcPr>
            <w:tcW w:w="924" w:type="pct"/>
            <w:shd w:val="clear" w:color="auto" w:fill="auto"/>
          </w:tcPr>
          <w:p w14:paraId="3D195B0F" w14:textId="6184C895" w:rsidR="00A92841" w:rsidRPr="00AB0A28" w:rsidRDefault="00A92841" w:rsidP="004470C4">
            <w:pPr>
              <w:pStyle w:val="tabelaROSTWPL"/>
              <w:jc w:val="left"/>
              <w:rPr>
                <w:color w:val="auto"/>
              </w:rPr>
            </w:pPr>
            <w:r w:rsidRPr="00AB0A28">
              <w:rPr>
                <w:color w:val="auto"/>
              </w:rPr>
              <w:t>CWD-HBZ</w:t>
            </w:r>
            <w:r w:rsidR="00F41F2B" w:rsidRPr="00AB0A28">
              <w:rPr>
                <w:color w:val="auto"/>
              </w:rPr>
              <w:t xml:space="preserve"> – nie dotyczy</w:t>
            </w:r>
          </w:p>
        </w:tc>
        <w:tc>
          <w:tcPr>
            <w:tcW w:w="924" w:type="pct"/>
          </w:tcPr>
          <w:p w14:paraId="10C731D8" w14:textId="77777777" w:rsidR="00A92841" w:rsidRPr="00AB0A28" w:rsidRDefault="00A92841" w:rsidP="004470C4">
            <w:pPr>
              <w:pStyle w:val="tabelaROSTWPL"/>
              <w:jc w:val="left"/>
              <w:rPr>
                <w:color w:val="auto"/>
              </w:rPr>
            </w:pPr>
            <w:r w:rsidRPr="00AB0A28">
              <w:rPr>
                <w:color w:val="auto"/>
              </w:rPr>
              <w:t>CWD-HBZ</w:t>
            </w:r>
          </w:p>
        </w:tc>
        <w:tc>
          <w:tcPr>
            <w:tcW w:w="2043" w:type="pct"/>
            <w:shd w:val="clear" w:color="auto" w:fill="auto"/>
          </w:tcPr>
          <w:p w14:paraId="44CFD91A" w14:textId="77777777" w:rsidR="00A92841" w:rsidRPr="00AB0A28" w:rsidRDefault="00A92841" w:rsidP="004470C4">
            <w:pPr>
              <w:pStyle w:val="tabelaROSTWPL"/>
              <w:jc w:val="left"/>
              <w:rPr>
                <w:color w:val="auto"/>
              </w:rPr>
            </w:pPr>
            <w:r w:rsidRPr="00AB0A28">
              <w:rPr>
                <w:color w:val="auto"/>
              </w:rPr>
              <w:t xml:space="preserve">Pozyskanie </w:t>
            </w:r>
            <w:proofErr w:type="spellStart"/>
            <w:r w:rsidRPr="00AB0A28">
              <w:rPr>
                <w:color w:val="auto"/>
              </w:rPr>
              <w:t>harvester</w:t>
            </w:r>
            <w:proofErr w:type="spellEnd"/>
            <w:r w:rsidRPr="00AB0A28">
              <w:rPr>
                <w:color w:val="auto"/>
              </w:rPr>
              <w:t xml:space="preserve"> bez zrywki</w:t>
            </w:r>
          </w:p>
        </w:tc>
        <w:tc>
          <w:tcPr>
            <w:tcW w:w="761" w:type="pct"/>
            <w:shd w:val="clear" w:color="auto" w:fill="auto"/>
          </w:tcPr>
          <w:p w14:paraId="74C885AC" w14:textId="77777777" w:rsidR="00A92841" w:rsidRPr="00AB0A28" w:rsidRDefault="00A92841" w:rsidP="004470C4">
            <w:pPr>
              <w:pStyle w:val="tabelaROSTWPL"/>
              <w:jc w:val="center"/>
              <w:rPr>
                <w:color w:val="auto"/>
              </w:rPr>
            </w:pPr>
            <w:r w:rsidRPr="00AB0A28">
              <w:rPr>
                <w:color w:val="auto"/>
              </w:rPr>
              <w:t>M3</w:t>
            </w:r>
          </w:p>
        </w:tc>
      </w:tr>
      <w:tr w:rsidR="00AB0A28" w:rsidRPr="00AB0A28" w14:paraId="3362D330" w14:textId="77777777" w:rsidTr="004470C4">
        <w:trPr>
          <w:cantSplit/>
          <w:trHeight w:val="283"/>
          <w:jc w:val="center"/>
        </w:trPr>
        <w:tc>
          <w:tcPr>
            <w:tcW w:w="348" w:type="pct"/>
          </w:tcPr>
          <w:p w14:paraId="2C9F3696" w14:textId="77777777" w:rsidR="00A92841" w:rsidRPr="00AB0A28" w:rsidRDefault="00A92841" w:rsidP="004470C4">
            <w:pPr>
              <w:pStyle w:val="tabelaROSTWPL"/>
              <w:jc w:val="center"/>
              <w:rPr>
                <w:color w:val="auto"/>
              </w:rPr>
            </w:pPr>
            <w:r w:rsidRPr="00AB0A28">
              <w:rPr>
                <w:color w:val="auto"/>
              </w:rPr>
              <w:t>2</w:t>
            </w:r>
          </w:p>
        </w:tc>
        <w:tc>
          <w:tcPr>
            <w:tcW w:w="924" w:type="pct"/>
            <w:shd w:val="clear" w:color="auto" w:fill="auto"/>
          </w:tcPr>
          <w:p w14:paraId="72FDF15B" w14:textId="34D8975A" w:rsidR="00A92841" w:rsidRPr="00AB0A28" w:rsidRDefault="00A92841" w:rsidP="004470C4">
            <w:pPr>
              <w:pStyle w:val="tabelaROSTWPL"/>
              <w:jc w:val="left"/>
              <w:rPr>
                <w:color w:val="auto"/>
              </w:rPr>
            </w:pPr>
            <w:r w:rsidRPr="00AB0A28">
              <w:rPr>
                <w:color w:val="auto"/>
              </w:rPr>
              <w:t>ZRYW BP</w:t>
            </w:r>
            <w:r w:rsidR="00F41F2B" w:rsidRPr="00AB0A28">
              <w:rPr>
                <w:color w:val="auto"/>
              </w:rPr>
              <w:t xml:space="preserve"> – nie dotyczy</w:t>
            </w:r>
          </w:p>
        </w:tc>
        <w:tc>
          <w:tcPr>
            <w:tcW w:w="924" w:type="pct"/>
          </w:tcPr>
          <w:p w14:paraId="13211A3C" w14:textId="77777777" w:rsidR="00A92841" w:rsidRPr="00AB0A28" w:rsidRDefault="00A92841" w:rsidP="004470C4">
            <w:pPr>
              <w:pStyle w:val="tabelaROSTWPL"/>
              <w:jc w:val="left"/>
              <w:rPr>
                <w:color w:val="auto"/>
              </w:rPr>
            </w:pPr>
            <w:r w:rsidRPr="00AB0A28">
              <w:rPr>
                <w:color w:val="auto"/>
              </w:rPr>
              <w:t>ZRYW BP</w:t>
            </w:r>
          </w:p>
        </w:tc>
        <w:tc>
          <w:tcPr>
            <w:tcW w:w="2043" w:type="pct"/>
            <w:shd w:val="clear" w:color="auto" w:fill="auto"/>
          </w:tcPr>
          <w:p w14:paraId="77F8321B" w14:textId="77777777" w:rsidR="00A92841" w:rsidRPr="00AB0A28" w:rsidRDefault="00A92841" w:rsidP="004470C4">
            <w:pPr>
              <w:pStyle w:val="tabelaROSTWPL"/>
              <w:jc w:val="left"/>
              <w:rPr>
                <w:color w:val="auto"/>
              </w:rPr>
            </w:pPr>
            <w:r w:rsidRPr="00AB0A28">
              <w:rPr>
                <w:color w:val="auto"/>
              </w:rPr>
              <w:t>Zrywka ZUL bez pozyskania</w:t>
            </w:r>
          </w:p>
        </w:tc>
        <w:tc>
          <w:tcPr>
            <w:tcW w:w="761" w:type="pct"/>
            <w:shd w:val="clear" w:color="auto" w:fill="auto"/>
          </w:tcPr>
          <w:p w14:paraId="07A72C80" w14:textId="77777777" w:rsidR="00A92841" w:rsidRPr="00AB0A28" w:rsidRDefault="00A92841" w:rsidP="004470C4">
            <w:pPr>
              <w:pStyle w:val="tabelaROSTWPL"/>
              <w:jc w:val="center"/>
              <w:rPr>
                <w:color w:val="auto"/>
              </w:rPr>
            </w:pPr>
            <w:r w:rsidRPr="00AB0A28">
              <w:rPr>
                <w:color w:val="auto"/>
              </w:rPr>
              <w:t>M3</w:t>
            </w:r>
          </w:p>
        </w:tc>
      </w:tr>
    </w:tbl>
    <w:p w14:paraId="3A90E884" w14:textId="77777777" w:rsidR="00A92841" w:rsidRPr="00AB0A28" w:rsidRDefault="00A92841" w:rsidP="471A10CF">
      <w:pPr>
        <w:tabs>
          <w:tab w:val="left" w:pos="840"/>
        </w:tabs>
        <w:suppressAutoHyphens w:val="0"/>
        <w:spacing w:before="120"/>
        <w:jc w:val="both"/>
        <w:rPr>
          <w:rFonts w:asciiTheme="majorHAnsi" w:eastAsia="Calibri" w:hAnsiTheme="majorHAnsi"/>
          <w:sz w:val="22"/>
          <w:szCs w:val="22"/>
          <w:lang w:eastAsia="en-US"/>
        </w:rPr>
      </w:pPr>
    </w:p>
    <w:p w14:paraId="0D52EE25" w14:textId="1AAB7C37" w:rsidR="00F5713C" w:rsidRPr="00AB0A28" w:rsidRDefault="471A10CF" w:rsidP="471A10CF">
      <w:pPr>
        <w:tabs>
          <w:tab w:val="left" w:pos="840"/>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Pozyskanie drewna może być wykonywane pilarką lub maszynami wielooperacyjnymi. W zakres pozyskania drewna wchodzi również jego zrywka, która może być wykonywana przeznaczonymi do </w:t>
      </w:r>
      <w:r w:rsidRPr="00C2559A">
        <w:rPr>
          <w:rFonts w:asciiTheme="majorHAnsi" w:eastAsia="Calibri" w:hAnsiTheme="majorHAnsi"/>
          <w:sz w:val="22"/>
          <w:szCs w:val="22"/>
          <w:lang w:eastAsia="en-US"/>
        </w:rPr>
        <w:t>tego  maszynami zrywkowymi. Metody pozyskania drewna są wskazane w załączniku do SWZ nr</w:t>
      </w:r>
      <w:r w:rsidR="00F41F2B" w:rsidRPr="00C2559A">
        <w:rPr>
          <w:rFonts w:asciiTheme="majorHAnsi" w:eastAsia="Calibri" w:hAnsiTheme="majorHAnsi"/>
          <w:sz w:val="22"/>
          <w:szCs w:val="22"/>
          <w:lang w:eastAsia="en-US"/>
        </w:rPr>
        <w:t xml:space="preserve"> 3.</w:t>
      </w:r>
      <w:r w:rsidR="00847F8E" w:rsidRPr="00C2559A">
        <w:rPr>
          <w:rFonts w:asciiTheme="majorHAnsi" w:eastAsia="Calibri" w:hAnsiTheme="majorHAnsi"/>
          <w:sz w:val="22"/>
          <w:szCs w:val="22"/>
          <w:lang w:eastAsia="en-US"/>
        </w:rPr>
        <w:t>5</w:t>
      </w:r>
      <w:r w:rsidR="00F41F2B" w:rsidRPr="00C2559A">
        <w:rPr>
          <w:rFonts w:asciiTheme="majorHAnsi" w:eastAsia="Calibri" w:hAnsiTheme="majorHAnsi"/>
          <w:sz w:val="22"/>
          <w:szCs w:val="22"/>
          <w:lang w:eastAsia="en-US"/>
        </w:rPr>
        <w:t xml:space="preserve"> – </w:t>
      </w:r>
      <w:r w:rsidR="00C2559A" w:rsidRPr="00C2559A">
        <w:rPr>
          <w:rFonts w:asciiTheme="majorHAnsi" w:eastAsia="Calibri" w:hAnsiTheme="majorHAnsi"/>
          <w:sz w:val="22"/>
          <w:szCs w:val="22"/>
          <w:lang w:eastAsia="en-US"/>
        </w:rPr>
        <w:t>i</w:t>
      </w:r>
      <w:r w:rsidR="00847F8E" w:rsidRPr="00C2559A">
        <w:rPr>
          <w:rFonts w:asciiTheme="majorHAnsi" w:eastAsia="Calibri" w:hAnsiTheme="majorHAnsi"/>
          <w:sz w:val="22"/>
          <w:szCs w:val="22"/>
          <w:lang w:eastAsia="en-US"/>
        </w:rPr>
        <w:t xml:space="preserve">nformacja o </w:t>
      </w:r>
      <w:r w:rsidR="00C2559A" w:rsidRPr="00C2559A">
        <w:rPr>
          <w:rFonts w:asciiTheme="majorHAnsi" w:eastAsia="Calibri" w:hAnsiTheme="majorHAnsi"/>
          <w:sz w:val="22"/>
          <w:szCs w:val="22"/>
          <w:lang w:eastAsia="en-US"/>
        </w:rPr>
        <w:t>stosowaniu</w:t>
      </w:r>
      <w:r w:rsidR="00847F8E" w:rsidRPr="00C2559A">
        <w:rPr>
          <w:rFonts w:asciiTheme="majorHAnsi" w:eastAsia="Calibri" w:hAnsiTheme="majorHAnsi"/>
          <w:sz w:val="22"/>
          <w:szCs w:val="22"/>
          <w:lang w:eastAsia="en-US"/>
        </w:rPr>
        <w:t xml:space="preserve"> możliw</w:t>
      </w:r>
      <w:r w:rsidR="00C2559A" w:rsidRPr="00C2559A">
        <w:rPr>
          <w:rFonts w:asciiTheme="majorHAnsi" w:eastAsia="Calibri" w:hAnsiTheme="majorHAnsi"/>
          <w:sz w:val="22"/>
          <w:szCs w:val="22"/>
          <w:lang w:eastAsia="en-US"/>
        </w:rPr>
        <w:t>ych</w:t>
      </w:r>
      <w:r w:rsidR="00847F8E" w:rsidRPr="00C2559A">
        <w:rPr>
          <w:rFonts w:asciiTheme="majorHAnsi" w:eastAsia="Calibri" w:hAnsiTheme="majorHAnsi"/>
          <w:sz w:val="22"/>
          <w:szCs w:val="22"/>
          <w:lang w:eastAsia="en-US"/>
        </w:rPr>
        <w:t xml:space="preserve"> technologii pozyskania drewna.</w:t>
      </w:r>
    </w:p>
    <w:p w14:paraId="4A89953A" w14:textId="4DC56A7D" w:rsidR="00FB7A89" w:rsidRPr="00AB0A28" w:rsidRDefault="471A10CF" w:rsidP="00FB7A89">
      <w:pPr>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w:t>
      </w:r>
      <w:r w:rsidRPr="00524417">
        <w:rPr>
          <w:rFonts w:asciiTheme="majorHAnsi" w:eastAsia="Calibri" w:hAnsiTheme="majorHAnsi"/>
          <w:sz w:val="22"/>
          <w:szCs w:val="22"/>
          <w:lang w:eastAsia="en-US"/>
        </w:rPr>
        <w:t>załącznik do SWZ nr</w:t>
      </w:r>
      <w:r w:rsidR="00FB7A89" w:rsidRPr="00524417">
        <w:rPr>
          <w:rFonts w:asciiTheme="majorHAnsi" w:eastAsia="Calibri" w:hAnsiTheme="majorHAnsi"/>
          <w:sz w:val="22"/>
          <w:szCs w:val="22"/>
          <w:lang w:eastAsia="en-US"/>
        </w:rPr>
        <w:t xml:space="preserve"> 12</w:t>
      </w:r>
      <w:r w:rsidR="003A5E55" w:rsidRPr="00524417">
        <w:rPr>
          <w:rFonts w:asciiTheme="majorHAnsi" w:eastAsia="Calibri" w:hAnsiTheme="majorHAnsi"/>
          <w:sz w:val="22"/>
          <w:szCs w:val="22"/>
          <w:lang w:eastAsia="en-US"/>
        </w:rPr>
        <w:t>.</w:t>
      </w:r>
    </w:p>
    <w:p w14:paraId="0FFBA58F" w14:textId="12458C71" w:rsidR="00F5713C" w:rsidRPr="00AB0A28" w:rsidRDefault="00F5713C" w:rsidP="00FB7A89">
      <w:pPr>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Informacje o planowanych pozycjach cięć i planowanych masach drewna do pozyskania w grupach sortymentowych zostały wskazane w załącznikach do SWZ nr</w:t>
      </w:r>
      <w:r w:rsidR="00847F8E" w:rsidRPr="00AB0A28">
        <w:rPr>
          <w:rFonts w:asciiTheme="majorHAnsi" w:eastAsia="Calibri" w:hAnsiTheme="majorHAnsi"/>
          <w:sz w:val="22"/>
          <w:szCs w:val="22"/>
          <w:lang w:eastAsia="en-US"/>
        </w:rPr>
        <w:t xml:space="preserve"> </w:t>
      </w:r>
      <w:r w:rsidR="00847F8E" w:rsidRPr="00FF2A4A">
        <w:rPr>
          <w:rFonts w:asciiTheme="majorHAnsi" w:eastAsia="Calibri" w:hAnsiTheme="majorHAnsi"/>
          <w:sz w:val="22"/>
          <w:szCs w:val="22"/>
          <w:lang w:eastAsia="en-US"/>
        </w:rPr>
        <w:t>3.2 – Układ sortymentowy pozyskani</w:t>
      </w:r>
      <w:r w:rsidR="00FF2A4A" w:rsidRPr="00FF2A4A">
        <w:rPr>
          <w:rFonts w:asciiTheme="majorHAnsi" w:eastAsia="Calibri" w:hAnsiTheme="majorHAnsi"/>
          <w:sz w:val="22"/>
          <w:szCs w:val="22"/>
          <w:lang w:eastAsia="en-US"/>
        </w:rPr>
        <w:t>a</w:t>
      </w:r>
      <w:r w:rsidR="00847F8E" w:rsidRPr="00FF2A4A">
        <w:rPr>
          <w:rFonts w:asciiTheme="majorHAnsi" w:eastAsia="Calibri" w:hAnsiTheme="majorHAnsi"/>
          <w:sz w:val="22"/>
          <w:szCs w:val="22"/>
          <w:lang w:eastAsia="en-US"/>
        </w:rPr>
        <w:t xml:space="preserve"> drewna.</w:t>
      </w:r>
    </w:p>
    <w:p w14:paraId="5A39BBE3" w14:textId="7EA1C77C" w:rsidR="006B203A" w:rsidRPr="00AB0A28" w:rsidRDefault="006B203A" w:rsidP="00F5713C">
      <w:pPr>
        <w:suppressAutoHyphens w:val="0"/>
        <w:spacing w:before="120"/>
        <w:rPr>
          <w:rFonts w:asciiTheme="majorHAnsi" w:eastAsia="Calibri" w:hAnsiTheme="majorHAnsi"/>
          <w:sz w:val="22"/>
          <w:szCs w:val="22"/>
          <w:lang w:eastAsia="en-US"/>
        </w:rPr>
      </w:pPr>
    </w:p>
    <w:p w14:paraId="1F6EC9C6" w14:textId="59190242" w:rsidR="00CE0E54" w:rsidRPr="00AB0A28" w:rsidRDefault="00CE0E54" w:rsidP="00F5713C">
      <w:pPr>
        <w:suppressAutoHyphens w:val="0"/>
        <w:spacing w:before="120"/>
        <w:rPr>
          <w:rFonts w:asciiTheme="majorHAnsi" w:eastAsia="Calibri" w:hAnsiTheme="majorHAnsi"/>
          <w:sz w:val="22"/>
          <w:szCs w:val="22"/>
          <w:lang w:eastAsia="en-US"/>
        </w:rPr>
      </w:pPr>
    </w:p>
    <w:p w14:paraId="2F788A66" w14:textId="347758A5" w:rsidR="00CE0E54" w:rsidRPr="00AB0A28" w:rsidRDefault="00CE0E54" w:rsidP="00F5713C">
      <w:pPr>
        <w:suppressAutoHyphens w:val="0"/>
        <w:spacing w:before="120"/>
        <w:rPr>
          <w:rFonts w:asciiTheme="majorHAnsi" w:eastAsia="Calibri" w:hAnsiTheme="majorHAnsi"/>
          <w:sz w:val="22"/>
          <w:szCs w:val="22"/>
          <w:lang w:eastAsia="en-US"/>
        </w:rPr>
      </w:pPr>
    </w:p>
    <w:p w14:paraId="61907872" w14:textId="11FBCFEC" w:rsidR="00CE0E54" w:rsidRPr="00AB0A28" w:rsidRDefault="00CE0E54" w:rsidP="00F5713C">
      <w:pPr>
        <w:suppressAutoHyphens w:val="0"/>
        <w:spacing w:before="120"/>
        <w:rPr>
          <w:rFonts w:asciiTheme="majorHAnsi" w:eastAsia="Calibri" w:hAnsiTheme="majorHAnsi"/>
          <w:sz w:val="22"/>
          <w:szCs w:val="22"/>
          <w:lang w:eastAsia="en-US"/>
        </w:rPr>
      </w:pPr>
    </w:p>
    <w:p w14:paraId="0464578C" w14:textId="77777777" w:rsidR="00C055D1" w:rsidRPr="00AB0A28" w:rsidRDefault="00C055D1" w:rsidP="00F5713C">
      <w:pPr>
        <w:suppressAutoHyphens w:val="0"/>
        <w:spacing w:before="120"/>
        <w:rPr>
          <w:rFonts w:asciiTheme="majorHAnsi" w:eastAsia="Calibri" w:hAnsiTheme="majorHAnsi"/>
          <w:sz w:val="22"/>
          <w:szCs w:val="22"/>
          <w:lang w:eastAsia="en-US"/>
        </w:rPr>
      </w:pPr>
    </w:p>
    <w:p w14:paraId="6D99EB93" w14:textId="77777777" w:rsidR="00CE0E54" w:rsidRPr="00AB0A28" w:rsidRDefault="00CE0E54" w:rsidP="00F5713C">
      <w:pPr>
        <w:suppressAutoHyphens w:val="0"/>
        <w:spacing w:before="120"/>
        <w:rPr>
          <w:rFonts w:asciiTheme="majorHAnsi" w:eastAsia="Calibri" w:hAnsiTheme="majorHAnsi"/>
          <w:sz w:val="22"/>
          <w:szCs w:val="22"/>
          <w:lang w:eastAsia="en-US"/>
        </w:rPr>
      </w:pPr>
    </w:p>
    <w:p w14:paraId="33CF51E0" w14:textId="77777777" w:rsidR="00F5713C" w:rsidRPr="00AB0A28" w:rsidRDefault="7193B8F6"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330"/>
      </w:tblGrid>
      <w:tr w:rsidR="00AB0A28" w:rsidRPr="00AB0A28" w14:paraId="1D2BFD1E" w14:textId="77777777" w:rsidTr="00315710">
        <w:trPr>
          <w:trHeight w:val="153"/>
          <w:jc w:val="center"/>
        </w:trPr>
        <w:tc>
          <w:tcPr>
            <w:tcW w:w="2059" w:type="pct"/>
            <w:shd w:val="clear" w:color="auto" w:fill="auto"/>
          </w:tcPr>
          <w:p w14:paraId="1FD67901" w14:textId="77777777" w:rsidR="006B203A" w:rsidRPr="00AB0A28" w:rsidRDefault="006B203A" w:rsidP="00315710">
            <w:pPr>
              <w:suppressAutoHyphens w:val="0"/>
              <w:spacing w:before="120"/>
              <w:rPr>
                <w:rFonts w:asciiTheme="majorHAnsi" w:eastAsia="Calibri" w:hAnsiTheme="majorHAnsi"/>
                <w:sz w:val="22"/>
                <w:szCs w:val="22"/>
                <w:lang w:eastAsia="en-US"/>
              </w:rPr>
            </w:pPr>
            <w:r w:rsidRPr="00AB0A28">
              <w:rPr>
                <w:rFonts w:asciiTheme="majorHAnsi" w:eastAsia="Calibri" w:hAnsiTheme="majorHAnsi"/>
                <w:b/>
                <w:sz w:val="22"/>
                <w:szCs w:val="22"/>
                <w:lang w:eastAsia="en-US"/>
              </w:rPr>
              <w:t xml:space="preserve">Kategorie cięć  </w:t>
            </w:r>
          </w:p>
        </w:tc>
        <w:tc>
          <w:tcPr>
            <w:tcW w:w="2941" w:type="pct"/>
            <w:shd w:val="clear" w:color="auto" w:fill="auto"/>
          </w:tcPr>
          <w:p w14:paraId="77E74935" w14:textId="77777777" w:rsidR="006B203A" w:rsidRPr="00AB0A28" w:rsidRDefault="006B203A" w:rsidP="00315710">
            <w:pPr>
              <w:suppressAutoHyphens w:val="0"/>
              <w:spacing w:before="120"/>
              <w:rPr>
                <w:rFonts w:asciiTheme="majorHAnsi" w:eastAsia="Calibri" w:hAnsiTheme="majorHAnsi"/>
                <w:i/>
                <w:sz w:val="22"/>
                <w:szCs w:val="22"/>
                <w:lang w:eastAsia="en-US"/>
              </w:rPr>
            </w:pPr>
            <w:r w:rsidRPr="00AB0A28">
              <w:rPr>
                <w:rFonts w:asciiTheme="majorHAnsi" w:eastAsia="Calibri" w:hAnsiTheme="majorHAnsi"/>
                <w:b/>
                <w:sz w:val="22"/>
                <w:szCs w:val="22"/>
                <w:lang w:eastAsia="en-US"/>
              </w:rPr>
              <w:t>Grupy czynności</w:t>
            </w:r>
          </w:p>
        </w:tc>
      </w:tr>
      <w:tr w:rsidR="00AB0A28" w:rsidRPr="00AB0A28" w14:paraId="2B767655" w14:textId="77777777" w:rsidTr="00315710">
        <w:trPr>
          <w:trHeight w:val="153"/>
          <w:jc w:val="center"/>
        </w:trPr>
        <w:tc>
          <w:tcPr>
            <w:tcW w:w="2059" w:type="pct"/>
            <w:shd w:val="clear" w:color="auto" w:fill="auto"/>
          </w:tcPr>
          <w:p w14:paraId="23922158"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Cięcia zupełne - rębne (rębnie I)</w:t>
            </w:r>
          </w:p>
        </w:tc>
        <w:tc>
          <w:tcPr>
            <w:tcW w:w="2941" w:type="pct"/>
            <w:shd w:val="clear" w:color="auto" w:fill="auto"/>
          </w:tcPr>
          <w:p w14:paraId="11188460"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IA, IB, IC, IAS, IBS, ICS</w:t>
            </w:r>
            <w:r w:rsidR="00A37799" w:rsidRPr="00AB0A28">
              <w:rPr>
                <w:rFonts w:asciiTheme="majorHAnsi" w:eastAsia="Calibri" w:hAnsiTheme="majorHAnsi"/>
                <w:sz w:val="22"/>
                <w:szCs w:val="22"/>
                <w:lang w:eastAsia="en-US"/>
              </w:rPr>
              <w:t xml:space="preserve">, DRZEW, </w:t>
            </w:r>
            <w:r w:rsidR="00167CDB" w:rsidRPr="00AB0A28">
              <w:rPr>
                <w:rFonts w:asciiTheme="majorHAnsi" w:eastAsia="Calibri" w:hAnsiTheme="majorHAnsi"/>
                <w:sz w:val="22"/>
                <w:szCs w:val="22"/>
                <w:lang w:eastAsia="en-US"/>
              </w:rPr>
              <w:t>UPRZPOZ</w:t>
            </w:r>
          </w:p>
        </w:tc>
      </w:tr>
      <w:tr w:rsidR="00AB0A28" w:rsidRPr="00AB0A28" w14:paraId="1F203594" w14:textId="77777777" w:rsidTr="00315710">
        <w:trPr>
          <w:trHeight w:val="153"/>
          <w:jc w:val="center"/>
        </w:trPr>
        <w:tc>
          <w:tcPr>
            <w:tcW w:w="2059" w:type="pct"/>
            <w:shd w:val="clear" w:color="auto" w:fill="auto"/>
          </w:tcPr>
          <w:p w14:paraId="07C32060"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Pozostałe cięcia rębne </w:t>
            </w:r>
          </w:p>
        </w:tc>
        <w:tc>
          <w:tcPr>
            <w:tcW w:w="2941" w:type="pct"/>
            <w:shd w:val="clear" w:color="auto" w:fill="auto"/>
          </w:tcPr>
          <w:p w14:paraId="77E00C89"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IIA, IIAU, IIB, IIBU, , IIC, IICU, IID, IIDU, IIIA, IIIAU, IIIB, IIIBU, IVA, IVAU, IVB, IVBU, IVC, IVCU, IVD, IVDU, V,  IIAS, IIAUS, IIBS, IIBUS, IICS, IICUS, IIDS, IIDUS, IIIAS, IIIAUS, IIIBS, IIIBUS, IVAS, IVAUS, IVBS, IVBUS, IVCS, IVCUS, IVDS, IVDUS, VS</w:t>
            </w:r>
          </w:p>
        </w:tc>
      </w:tr>
      <w:tr w:rsidR="00AB0A28" w:rsidRPr="00AB0A28" w14:paraId="4D565F9D" w14:textId="77777777" w:rsidTr="00315710">
        <w:trPr>
          <w:trHeight w:val="153"/>
          <w:jc w:val="center"/>
        </w:trPr>
        <w:tc>
          <w:tcPr>
            <w:tcW w:w="2059" w:type="pct"/>
            <w:shd w:val="clear" w:color="auto" w:fill="auto"/>
          </w:tcPr>
          <w:p w14:paraId="44519516"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Trzebieże późne i cię</w:t>
            </w:r>
            <w:r w:rsidR="00E85CF1" w:rsidRPr="00AB0A28">
              <w:rPr>
                <w:rFonts w:asciiTheme="majorHAnsi" w:eastAsia="Calibri" w:hAnsiTheme="majorHAnsi"/>
                <w:sz w:val="22"/>
                <w:szCs w:val="22"/>
                <w:lang w:eastAsia="en-US"/>
              </w:rPr>
              <w:t xml:space="preserve">cia </w:t>
            </w:r>
            <w:proofErr w:type="spellStart"/>
            <w:r w:rsidR="00E85CF1" w:rsidRPr="00AB0A28">
              <w:rPr>
                <w:rFonts w:asciiTheme="majorHAnsi" w:eastAsia="Calibri" w:hAnsiTheme="majorHAnsi"/>
                <w:sz w:val="22"/>
                <w:szCs w:val="22"/>
                <w:lang w:eastAsia="en-US"/>
              </w:rPr>
              <w:t>sanitarno</w:t>
            </w:r>
            <w:proofErr w:type="spellEnd"/>
            <w:r w:rsidR="00E85CF1" w:rsidRPr="00AB0A28">
              <w:rPr>
                <w:rFonts w:asciiTheme="majorHAnsi" w:eastAsia="Calibri" w:hAnsiTheme="majorHAnsi"/>
                <w:sz w:val="22"/>
                <w:szCs w:val="22"/>
                <w:lang w:eastAsia="en-US"/>
              </w:rPr>
              <w:t xml:space="preserve"> – selekcyjne</w:t>
            </w:r>
          </w:p>
        </w:tc>
        <w:tc>
          <w:tcPr>
            <w:tcW w:w="2941" w:type="pct"/>
            <w:shd w:val="clear" w:color="auto" w:fill="auto"/>
          </w:tcPr>
          <w:p w14:paraId="15A6E8C2" w14:textId="77777777" w:rsidR="006B203A" w:rsidRPr="00AB0A28" w:rsidRDefault="006B203A" w:rsidP="00315710">
            <w:pPr>
              <w:suppressAutoHyphens w:val="0"/>
              <w:spacing w:before="120" w:after="120"/>
              <w:rPr>
                <w:rFonts w:asciiTheme="majorHAnsi" w:eastAsia="Calibri" w:hAnsiTheme="majorHAnsi"/>
                <w:i/>
                <w:sz w:val="22"/>
                <w:szCs w:val="22"/>
                <w:lang w:val="en-US" w:eastAsia="en-US"/>
              </w:rPr>
            </w:pPr>
            <w:r w:rsidRPr="00AB0A28">
              <w:rPr>
                <w:rFonts w:asciiTheme="majorHAnsi" w:eastAsia="Calibri" w:hAnsiTheme="majorHAnsi"/>
                <w:sz w:val="22"/>
                <w:szCs w:val="22"/>
                <w:lang w:val="en-US" w:eastAsia="en-US"/>
              </w:rPr>
              <w:t>CSS, TPN, TPP</w:t>
            </w:r>
          </w:p>
        </w:tc>
      </w:tr>
      <w:tr w:rsidR="00AB0A28" w:rsidRPr="00AB0A28" w14:paraId="71D8AD1A" w14:textId="77777777" w:rsidTr="00315710">
        <w:trPr>
          <w:trHeight w:val="153"/>
          <w:jc w:val="center"/>
        </w:trPr>
        <w:tc>
          <w:tcPr>
            <w:tcW w:w="2059" w:type="pct"/>
            <w:shd w:val="clear" w:color="auto" w:fill="auto"/>
          </w:tcPr>
          <w:p w14:paraId="2E718EB0"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Trzebieże wczesne i czyszczenia późne z pozyskaniem masy</w:t>
            </w:r>
          </w:p>
        </w:tc>
        <w:tc>
          <w:tcPr>
            <w:tcW w:w="2941" w:type="pct"/>
            <w:shd w:val="clear" w:color="auto" w:fill="auto"/>
          </w:tcPr>
          <w:p w14:paraId="247039CC" w14:textId="77777777" w:rsidR="006B203A" w:rsidRPr="00AB0A28" w:rsidRDefault="006B203A" w:rsidP="00315710">
            <w:pPr>
              <w:suppressAutoHyphens w:val="0"/>
              <w:spacing w:before="120" w:after="120"/>
              <w:rPr>
                <w:rFonts w:asciiTheme="majorHAnsi" w:eastAsia="Calibri" w:hAnsiTheme="majorHAnsi"/>
                <w:i/>
                <w:sz w:val="22"/>
                <w:szCs w:val="22"/>
                <w:lang w:val="en-US" w:eastAsia="en-US"/>
              </w:rPr>
            </w:pPr>
            <w:r w:rsidRPr="00AB0A28">
              <w:rPr>
                <w:rFonts w:asciiTheme="majorHAnsi" w:eastAsia="Calibri" w:hAnsiTheme="majorHAnsi"/>
                <w:sz w:val="22"/>
                <w:szCs w:val="22"/>
                <w:lang w:val="en-US" w:eastAsia="en-US"/>
              </w:rPr>
              <w:t xml:space="preserve">CP-P, TWN, TWP </w:t>
            </w:r>
          </w:p>
        </w:tc>
      </w:tr>
      <w:tr w:rsidR="00AB0A28" w:rsidRPr="00AB0A28" w14:paraId="71FB85D0" w14:textId="77777777" w:rsidTr="00315710">
        <w:trPr>
          <w:trHeight w:val="153"/>
          <w:jc w:val="center"/>
        </w:trPr>
        <w:tc>
          <w:tcPr>
            <w:tcW w:w="2059" w:type="pct"/>
            <w:shd w:val="clear" w:color="auto" w:fill="auto"/>
          </w:tcPr>
          <w:p w14:paraId="7B3ACC1A"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Cięcia przygodne i pozostałe</w:t>
            </w:r>
          </w:p>
        </w:tc>
        <w:tc>
          <w:tcPr>
            <w:tcW w:w="2941" w:type="pct"/>
            <w:shd w:val="clear" w:color="auto" w:fill="auto"/>
          </w:tcPr>
          <w:p w14:paraId="15367BDE" w14:textId="77777777" w:rsidR="006B203A" w:rsidRPr="00AB0A28" w:rsidRDefault="006B203A" w:rsidP="0031571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PŁAZ, PR, PRZEST, PTP, PTW, ZADRZEW</w:t>
            </w:r>
          </w:p>
        </w:tc>
      </w:tr>
    </w:tbl>
    <w:p w14:paraId="02A9FE77" w14:textId="77777777" w:rsidR="00F5713C" w:rsidRPr="00AB0A28"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AB0A28">
        <w:rPr>
          <w:rFonts w:asciiTheme="majorHAnsi" w:eastAsia="Calibri" w:hAnsiTheme="majorHAnsi"/>
          <w:bCs/>
          <w:sz w:val="22"/>
          <w:szCs w:val="22"/>
          <w:lang w:eastAsia="en-US"/>
        </w:rPr>
        <w:t>Pozyskanie i zrywkę drewna należy wykonać w ra</w:t>
      </w:r>
      <w:r w:rsidR="00C90862" w:rsidRPr="00AB0A28">
        <w:rPr>
          <w:rFonts w:asciiTheme="majorHAnsi" w:eastAsia="Calibri" w:hAnsiTheme="majorHAnsi"/>
          <w:bCs/>
          <w:sz w:val="22"/>
          <w:szCs w:val="22"/>
          <w:lang w:eastAsia="en-US"/>
        </w:rPr>
        <w:t>mach opisanych poniżej metod (</w:t>
      </w:r>
      <w:r w:rsidR="006B203A" w:rsidRPr="00AB0A28">
        <w:rPr>
          <w:rFonts w:asciiTheme="majorHAnsi" w:eastAsia="Calibri" w:hAnsiTheme="majorHAnsi"/>
          <w:bCs/>
          <w:sz w:val="22"/>
          <w:szCs w:val="22"/>
          <w:lang w:eastAsia="en-US"/>
        </w:rPr>
        <w:t>1.CWD-P, 2.CWD-D</w:t>
      </w:r>
      <w:r w:rsidRPr="00AB0A28">
        <w:rPr>
          <w:rFonts w:asciiTheme="majorHAnsi" w:eastAsia="Calibri" w:hAnsiTheme="majorHAnsi"/>
          <w:bCs/>
          <w:sz w:val="22"/>
          <w:szCs w:val="22"/>
          <w:lang w:eastAsia="en-US"/>
        </w:rPr>
        <w:t xml:space="preserve">). </w:t>
      </w:r>
    </w:p>
    <w:p w14:paraId="30C86447"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Prace przy pozyskaniu i zrywce drewna organizuje Wykonawca, mając na uwadze w szczególności:</w:t>
      </w:r>
    </w:p>
    <w:p w14:paraId="09DC66E4"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zapewnienie właściwych warunków w zakresie bezpieczeństwa i higieny pracy,</w:t>
      </w:r>
    </w:p>
    <w:p w14:paraId="35513DC7"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wymagania Zamawiającego dotyczące ilości oraz struktury sortymentów drzewnych    określonych w zleceniu,</w:t>
      </w:r>
    </w:p>
    <w:p w14:paraId="5F6EB60C"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termin realizacji zlecenia,</w:t>
      </w:r>
    </w:p>
    <w:p w14:paraId="34A83460"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wymóg minimalizacji uszkodzeń w środowisku leśnym przy realizacji zlecenia,</w:t>
      </w:r>
    </w:p>
    <w:p w14:paraId="3EE64A6C"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ograniczenia sprzętowe,</w:t>
      </w:r>
    </w:p>
    <w:p w14:paraId="6E6FF5E1"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ograniczenia wynikające z zasad ochrony przyrody,</w:t>
      </w:r>
    </w:p>
    <w:p w14:paraId="7D7E38E7"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inne szczegółowe i specyficzne dla danej lokalizacji cięć okoliczności wskazane w zleceniu.</w:t>
      </w:r>
    </w:p>
    <w:p w14:paraId="3298F5D4"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zrywkę drewna należy prowadzić w sposób minimalizujący uszkadzanie drzew pozostających na powierzchni po zbiegu.</w:t>
      </w:r>
    </w:p>
    <w:p w14:paraId="5E9AA592"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zrywkę należy prowadzić w sposób zapewniający przejezdność dróg leśnych (bieżąca zrywka drewna obalonego na drogi).</w:t>
      </w:r>
    </w:p>
    <w:p w14:paraId="43C8C3EA"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43FF4F88" w14:textId="77777777"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nie dopuszcza się opierania stosów i mygieł o stojące drzewa.</w:t>
      </w:r>
    </w:p>
    <w:p w14:paraId="2C3AD88C" w14:textId="6F64AFD6" w:rsidR="00F5713C" w:rsidRPr="00AB0A28"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lastRenderedPageBreak/>
        <w:t>stosy, dla każde</w:t>
      </w:r>
      <w:r w:rsidR="00CA3A19" w:rsidRPr="00AB0A28">
        <w:rPr>
          <w:rFonts w:asciiTheme="majorHAnsi" w:eastAsia="Calibri" w:hAnsiTheme="majorHAnsi"/>
          <w:sz w:val="22"/>
          <w:szCs w:val="22"/>
          <w:lang w:eastAsia="en-US"/>
        </w:rPr>
        <w:t xml:space="preserve">j grupy (sortymentu) i rodzaju drewna </w:t>
      </w:r>
      <w:r w:rsidRPr="00AB0A28">
        <w:rPr>
          <w:rFonts w:asciiTheme="majorHAnsi" w:eastAsia="Calibri" w:hAnsiTheme="majorHAnsi"/>
          <w:sz w:val="22"/>
          <w:szCs w:val="22"/>
          <w:lang w:eastAsia="en-US"/>
        </w:rPr>
        <w:t xml:space="preserve">oddzielnie, należy </w:t>
      </w:r>
      <w:r w:rsidR="00F203CE" w:rsidRPr="00AB0A28">
        <w:rPr>
          <w:rFonts w:asciiTheme="majorHAnsi" w:eastAsia="Calibri" w:hAnsiTheme="majorHAnsi"/>
          <w:sz w:val="22"/>
          <w:szCs w:val="22"/>
          <w:lang w:eastAsia="en-US"/>
        </w:rPr>
        <w:t xml:space="preserve">układać na </w:t>
      </w:r>
      <w:r w:rsidRPr="00AB0A28">
        <w:rPr>
          <w:rFonts w:asciiTheme="majorHAnsi" w:eastAsia="Calibri" w:hAnsiTheme="majorHAnsi"/>
          <w:sz w:val="22"/>
          <w:szCs w:val="22"/>
          <w:lang w:eastAsia="en-US"/>
        </w:rPr>
        <w:t xml:space="preserve">legarach umożliwiających swobodny przepływ powietrza pomiędzy składowanym drewnem a podłożem. Stosy należy układać oraz zabezpieczać przed osunięciem (stabilnie) zgodnie z warunkami technicznymi wskazanymi w pkt. 3.2 SWZ np. kołyską. </w:t>
      </w:r>
    </w:p>
    <w:p w14:paraId="1AB8291D" w14:textId="77777777" w:rsidR="007A5FEF" w:rsidRPr="00AB0A28" w:rsidRDefault="00F5713C" w:rsidP="008656FB">
      <w:pPr>
        <w:numPr>
          <w:ilvl w:val="0"/>
          <w:numId w:val="116"/>
        </w:numPr>
        <w:tabs>
          <w:tab w:val="left" w:pos="567"/>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340E3E83" w14:textId="52DC9729" w:rsidR="00F5713C" w:rsidRPr="00AB0A28" w:rsidRDefault="2A662A3F" w:rsidP="00F5713C">
      <w:pPr>
        <w:tabs>
          <w:tab w:val="left" w:pos="567"/>
        </w:tabs>
        <w:suppressAutoHyphens w:val="0"/>
        <w:spacing w:before="120"/>
        <w:jc w:val="both"/>
        <w:rPr>
          <w:rFonts w:asciiTheme="majorHAnsi" w:hAnsiTheme="majorHAnsi"/>
          <w:bCs/>
          <w:sz w:val="22"/>
          <w:szCs w:val="22"/>
        </w:rPr>
      </w:pPr>
      <w:r w:rsidRPr="00AB0A28">
        <w:rPr>
          <w:rFonts w:asciiTheme="majorHAnsi" w:eastAsia="Calibri" w:hAnsiTheme="majorHAnsi"/>
          <w:sz w:val="22"/>
          <w:szCs w:val="22"/>
          <w:lang w:eastAsia="en-US"/>
        </w:rPr>
        <w:t>zrywkę należy organizować i realizować bez zbędnej zwłoki, po pozyskaniu drewna, w sposób wykluczający zmniejszenie wartości pozyskanego drewna.</w:t>
      </w:r>
      <w:r w:rsidR="00E833AC" w:rsidRPr="00AB0A28">
        <w:rPr>
          <w:rFonts w:asciiTheme="majorHAnsi" w:eastAsia="Calibri" w:hAnsiTheme="majorHAnsi"/>
          <w:sz w:val="22"/>
          <w:szCs w:val="22"/>
          <w:lang w:eastAsia="en-US"/>
        </w:rPr>
        <w:t xml:space="preserve"> </w:t>
      </w:r>
      <w:r w:rsidR="00F5713C" w:rsidRPr="00AB0A28">
        <w:rPr>
          <w:rFonts w:asciiTheme="majorHAnsi" w:hAnsiTheme="maj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659A5065" w14:textId="33ECF8CB" w:rsidR="00F5713C" w:rsidRPr="00AB0A28" w:rsidRDefault="2A662A3F" w:rsidP="2A662A3F">
      <w:pPr>
        <w:tabs>
          <w:tab w:val="left" w:pos="567"/>
        </w:tabs>
        <w:suppressAutoHyphens w:val="0"/>
        <w:spacing w:before="120"/>
        <w:jc w:val="both"/>
        <w:rPr>
          <w:rFonts w:asciiTheme="majorHAnsi" w:hAnsiTheme="majorHAnsi"/>
          <w:sz w:val="22"/>
          <w:szCs w:val="22"/>
        </w:rPr>
      </w:pPr>
      <w:r w:rsidRPr="00AB0A28">
        <w:rPr>
          <w:rFonts w:asciiTheme="majorHAnsi" w:hAnsiTheme="majorHAnsi"/>
          <w:sz w:val="22"/>
          <w:szCs w:val="22"/>
        </w:rPr>
        <w:t>Dodatkowe koszty w pracach pozyskania drewna, wynikające z usuwania drzew trudnych tj. pochylonych nad urządzeniami melioracyjnymi, młodnikami, uprawami, liniami energetycznymi, drogami publicznymi itp. (z wyłączeniem cięć przygodnych), Wykonawca wkalkuluje do oferowanych stawek jednostkowych.</w:t>
      </w:r>
    </w:p>
    <w:p w14:paraId="706859B6" w14:textId="2E03F487" w:rsidR="00F5713C" w:rsidRPr="00AB0A28" w:rsidRDefault="7EE111D4" w:rsidP="7EE111D4">
      <w:pPr>
        <w:tabs>
          <w:tab w:val="left" w:pos="567"/>
        </w:tabs>
        <w:suppressAutoHyphens w:val="0"/>
        <w:spacing w:before="120"/>
        <w:jc w:val="both"/>
        <w:rPr>
          <w:rFonts w:asciiTheme="majorHAnsi" w:hAnsiTheme="majorHAnsi"/>
          <w:sz w:val="22"/>
          <w:szCs w:val="22"/>
        </w:rPr>
      </w:pPr>
      <w:r w:rsidRPr="00AB0A28">
        <w:rPr>
          <w:rFonts w:asciiTheme="majorHAnsi" w:hAnsiTheme="majorHAnsi"/>
          <w:sz w:val="22"/>
          <w:szCs w:val="22"/>
        </w:rPr>
        <w:t xml:space="preserve">Bezpośrednio po wyrobie sortymentów na pozycjach, na których występują odnowienia należy złożyć gałęzie zalegające na odnowieniach naturalnych lub sztucznych. Gałęzie po manipulacji sortymentów na wskazanych powierzchniach należy pozostawić w sposób umożliwiający wzrost młodego pokolenia. </w:t>
      </w:r>
      <w:r w:rsidRPr="00887D1E">
        <w:rPr>
          <w:rFonts w:asciiTheme="majorHAnsi" w:hAnsiTheme="majorHAnsi"/>
          <w:sz w:val="22"/>
          <w:szCs w:val="22"/>
        </w:rPr>
        <w:t>Powierzchnie, gdzie planowana jest ochrona nalotów i podrostów są wskazane w załączniku do SWZ nr</w:t>
      </w:r>
      <w:r w:rsidR="003A5E55" w:rsidRPr="00887D1E">
        <w:rPr>
          <w:rFonts w:asciiTheme="majorHAnsi" w:hAnsiTheme="majorHAnsi"/>
          <w:sz w:val="22"/>
          <w:szCs w:val="22"/>
        </w:rPr>
        <w:t xml:space="preserve"> 3.6 -Lista powierzchni, gdzie planowana jest ochrona nalotó</w:t>
      </w:r>
      <w:r w:rsidR="00D1283F" w:rsidRPr="00887D1E">
        <w:rPr>
          <w:rFonts w:asciiTheme="majorHAnsi" w:hAnsiTheme="majorHAnsi"/>
          <w:sz w:val="22"/>
          <w:szCs w:val="22"/>
        </w:rPr>
        <w:t>w</w:t>
      </w:r>
      <w:r w:rsidR="003A5E55" w:rsidRPr="00887D1E">
        <w:rPr>
          <w:rFonts w:asciiTheme="majorHAnsi" w:hAnsiTheme="majorHAnsi"/>
          <w:sz w:val="22"/>
          <w:szCs w:val="22"/>
        </w:rPr>
        <w:t xml:space="preserve"> i podrostów</w:t>
      </w:r>
      <w:r w:rsidRPr="00887D1E">
        <w:rPr>
          <w:rFonts w:asciiTheme="majorHAnsi" w:hAnsiTheme="majorHAnsi"/>
          <w:sz w:val="22"/>
          <w:szCs w:val="22"/>
        </w:rPr>
        <w:t>.</w:t>
      </w:r>
      <w:r w:rsidRPr="00AB0A28">
        <w:rPr>
          <w:rFonts w:asciiTheme="majorHAnsi" w:hAnsiTheme="majorHAnsi"/>
          <w:sz w:val="22"/>
          <w:szCs w:val="22"/>
        </w:rPr>
        <w:t xml:space="preserve">  W warunkach górskich odrzuceniu podlegają gałęzie zalegające na szlakach operacyjnych wskazanych przez Zamawiającego w zleceniu.</w:t>
      </w:r>
    </w:p>
    <w:p w14:paraId="71A3B51F" w14:textId="77777777" w:rsidR="00F5713C" w:rsidRPr="00AB0A28" w:rsidRDefault="00F5713C" w:rsidP="00F5713C">
      <w:pPr>
        <w:tabs>
          <w:tab w:val="left" w:pos="567"/>
        </w:tabs>
        <w:suppressAutoHyphens w:val="0"/>
        <w:spacing w:before="120"/>
        <w:jc w:val="both"/>
        <w:rPr>
          <w:rFonts w:asciiTheme="majorHAnsi" w:hAnsiTheme="majorHAnsi"/>
          <w:bCs/>
          <w:sz w:val="22"/>
          <w:szCs w:val="22"/>
        </w:rPr>
      </w:pPr>
      <w:r w:rsidRPr="00AB0A28">
        <w:rPr>
          <w:rFonts w:asciiTheme="majorHAnsi" w:hAnsiTheme="majorHAnsi"/>
          <w:bCs/>
          <w:sz w:val="22"/>
          <w:szCs w:val="22"/>
        </w:rPr>
        <w:t>Oznakowanie pozycji cięć przy pomocy tablic ostrzegawczych leży po stronie Wykonawcy. Tablice udostępnia Zamawiający.</w:t>
      </w:r>
    </w:p>
    <w:p w14:paraId="666F5BA9" w14:textId="77777777" w:rsidR="00F5713C" w:rsidRPr="00AB0A28" w:rsidRDefault="00F5713C" w:rsidP="00F5713C">
      <w:pPr>
        <w:tabs>
          <w:tab w:val="left" w:pos="567"/>
        </w:tabs>
        <w:suppressAutoHyphens w:val="0"/>
        <w:spacing w:before="120"/>
        <w:jc w:val="both"/>
        <w:rPr>
          <w:rFonts w:asciiTheme="majorHAnsi" w:hAnsiTheme="majorHAnsi"/>
          <w:bCs/>
          <w:sz w:val="22"/>
          <w:szCs w:val="22"/>
        </w:rPr>
      </w:pPr>
      <w:r w:rsidRPr="00AB0A28">
        <w:rPr>
          <w:rFonts w:asciiTheme="majorHAnsi" w:hAnsiTheme="majorHAnsi"/>
          <w:bCs/>
          <w:sz w:val="22"/>
          <w:szCs w:val="22"/>
        </w:rPr>
        <w:t>W trakcie wprowadzania Wykonawcy na pozycje cięć wskazane zostaną Wykonawcy informacje konieczne do prawidłowej realizacji zabiegu tj. w szczególności: granice wydzielenia objętego zabiegiem</w:t>
      </w:r>
      <w:r w:rsidRPr="00AB0A28">
        <w:rPr>
          <w:rFonts w:asciiTheme="majorHAnsi" w:hAnsiTheme="majorHAnsi"/>
          <w:bCs/>
          <w:strike/>
          <w:sz w:val="22"/>
          <w:szCs w:val="22"/>
        </w:rPr>
        <w:t>,</w:t>
      </w:r>
      <w:r w:rsidRPr="00AB0A28">
        <w:rPr>
          <w:rFonts w:asciiTheme="majorHAnsi" w:hAnsiTheme="maj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5BA01A18" w14:textId="7182EA44" w:rsidR="00F5713C" w:rsidRPr="00AB0A28" w:rsidRDefault="00F5713C" w:rsidP="5ECFF186">
      <w:pPr>
        <w:tabs>
          <w:tab w:val="left" w:pos="567"/>
        </w:tabs>
        <w:suppressAutoHyphens w:val="0"/>
        <w:spacing w:before="120"/>
        <w:jc w:val="both"/>
        <w:rPr>
          <w:rFonts w:asciiTheme="majorHAnsi" w:hAnsiTheme="majorHAnsi"/>
          <w:sz w:val="22"/>
          <w:szCs w:val="22"/>
        </w:rPr>
      </w:pPr>
      <w:r w:rsidRPr="00AB0A28">
        <w:rPr>
          <w:rFonts w:asciiTheme="majorHAnsi" w:hAnsiTheme="majorHAnsi"/>
          <w:sz w:val="22"/>
          <w:szCs w:val="22"/>
        </w:rPr>
        <w:t>W przypadku konieczności założenia nowego szlaku operacyjnego wykonawca ma obowiązek wyciąć wszystkie drzewa na planowanym szlaku</w:t>
      </w:r>
      <w:r w:rsidR="001356AA" w:rsidRPr="00AB0A28">
        <w:rPr>
          <w:rFonts w:asciiTheme="majorHAnsi" w:hAnsiTheme="majorHAnsi"/>
          <w:sz w:val="22"/>
          <w:szCs w:val="22"/>
        </w:rPr>
        <w:t xml:space="preserve"> łącznie z podrostem i podszytem</w:t>
      </w:r>
      <w:r w:rsidRPr="00AB0A28">
        <w:rPr>
          <w:rFonts w:asciiTheme="majorHAnsi" w:hAnsiTheme="majorHAnsi"/>
          <w:sz w:val="22"/>
          <w:szCs w:val="22"/>
        </w:rPr>
        <w:t>.</w:t>
      </w:r>
    </w:p>
    <w:p w14:paraId="2F49CEEC" w14:textId="3BA1B592" w:rsidR="00F5713C" w:rsidRPr="00AB0A28" w:rsidRDefault="00F5713C" w:rsidP="5ECFF186">
      <w:pPr>
        <w:tabs>
          <w:tab w:val="left" w:pos="567"/>
        </w:tabs>
        <w:suppressAutoHyphens w:val="0"/>
        <w:spacing w:before="120"/>
        <w:jc w:val="both"/>
        <w:rPr>
          <w:rFonts w:asciiTheme="majorHAnsi" w:hAnsiTheme="majorHAnsi"/>
          <w:sz w:val="22"/>
          <w:szCs w:val="22"/>
        </w:rPr>
      </w:pPr>
      <w:r w:rsidRPr="00AB0A28">
        <w:rPr>
          <w:rFonts w:asciiTheme="majorHAnsi" w:hAnsiTheme="majorHAnsi"/>
          <w:sz w:val="22"/>
          <w:szCs w:val="22"/>
        </w:rPr>
        <w:t>Zamawiający wymaga zrywki drewna oznaczonego zgodnie z Warunkami Technicznymi, symbolem : W0, WA1, WB1, WC1</w:t>
      </w:r>
      <w:r w:rsidR="001356AA" w:rsidRPr="00AB0A28">
        <w:rPr>
          <w:rFonts w:asciiTheme="majorHAnsi" w:hAnsiTheme="majorHAnsi"/>
          <w:sz w:val="22"/>
          <w:szCs w:val="22"/>
        </w:rPr>
        <w:t>, WDP</w:t>
      </w:r>
      <w:r w:rsidRPr="00AB0A28">
        <w:rPr>
          <w:rFonts w:asciiTheme="majorHAnsi" w:hAnsiTheme="majorHAnsi"/>
          <w:sz w:val="22"/>
          <w:szCs w:val="22"/>
        </w:rPr>
        <w:t>, S1 oraz S3 i M1</w:t>
      </w:r>
      <w:r w:rsidRPr="00AB0A28">
        <w:rPr>
          <w:rFonts w:asciiTheme="majorHAnsi" w:hAnsiTheme="majorHAnsi"/>
        </w:rPr>
        <w:t xml:space="preserve"> </w:t>
      </w:r>
      <w:r w:rsidRPr="00AB0A28">
        <w:rPr>
          <w:rFonts w:asciiTheme="majorHAnsi" w:hAnsiTheme="majorHAnsi"/>
          <w:sz w:val="22"/>
          <w:szCs w:val="22"/>
        </w:rPr>
        <w:t xml:space="preserve">w technologii </w:t>
      </w:r>
      <w:proofErr w:type="spellStart"/>
      <w:r w:rsidRPr="00AB0A28">
        <w:rPr>
          <w:rFonts w:asciiTheme="majorHAnsi" w:hAnsiTheme="majorHAnsi"/>
          <w:sz w:val="22"/>
          <w:szCs w:val="22"/>
        </w:rPr>
        <w:t>półpodwieszonej</w:t>
      </w:r>
      <w:proofErr w:type="spellEnd"/>
      <w:r w:rsidRPr="00AB0A28">
        <w:rPr>
          <w:rFonts w:asciiTheme="majorHAnsi" w:hAnsiTheme="maj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AB0A28">
        <w:rPr>
          <w:rFonts w:asciiTheme="majorHAnsi" w:hAnsiTheme="majorHAnsi"/>
          <w:sz w:val="22"/>
          <w:szCs w:val="22"/>
        </w:rPr>
        <w:t>półpodwieszoną</w:t>
      </w:r>
      <w:proofErr w:type="spellEnd"/>
      <w:r w:rsidRPr="00AB0A28">
        <w:rPr>
          <w:rFonts w:asciiTheme="majorHAnsi" w:hAnsiTheme="majorHAnsi"/>
          <w:sz w:val="22"/>
          <w:szCs w:val="22"/>
        </w:rPr>
        <w:t xml:space="preserve"> lub wleczoną konną.</w:t>
      </w:r>
    </w:p>
    <w:p w14:paraId="01C0BDE1" w14:textId="77777777" w:rsidR="00F5713C" w:rsidRPr="00AB0A28" w:rsidRDefault="00F5713C" w:rsidP="00F5713C">
      <w:pPr>
        <w:tabs>
          <w:tab w:val="left" w:pos="567"/>
        </w:tabs>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AB0A28">
        <w:rPr>
          <w:rFonts w:asciiTheme="majorHAnsi" w:hAnsiTheme="majorHAnsi"/>
          <w:bCs/>
          <w:sz w:val="22"/>
          <w:szCs w:val="22"/>
        </w:rPr>
        <w:t>przyzrębowych</w:t>
      </w:r>
      <w:proofErr w:type="spellEnd"/>
      <w:r w:rsidRPr="00AB0A28">
        <w:rPr>
          <w:rFonts w:asciiTheme="majorHAnsi" w:hAnsiTheme="majorHAnsi"/>
          <w:bCs/>
          <w:sz w:val="22"/>
          <w:szCs w:val="22"/>
        </w:rPr>
        <w:t xml:space="preserve"> kierując się minimalizacją jej odległości.</w:t>
      </w:r>
    </w:p>
    <w:p w14:paraId="53453471" w14:textId="4FB95FE5" w:rsidR="00F5713C" w:rsidRPr="00AB0A28" w:rsidRDefault="00F5713C" w:rsidP="00F5713C">
      <w:pPr>
        <w:tabs>
          <w:tab w:val="left" w:pos="567"/>
        </w:tabs>
        <w:suppressAutoHyphens w:val="0"/>
        <w:spacing w:before="120"/>
        <w:jc w:val="both"/>
        <w:rPr>
          <w:rFonts w:asciiTheme="majorHAnsi" w:hAnsiTheme="majorHAnsi"/>
          <w:bCs/>
          <w:sz w:val="22"/>
          <w:szCs w:val="22"/>
        </w:rPr>
      </w:pPr>
      <w:r w:rsidRPr="00AB0A28">
        <w:rPr>
          <w:rFonts w:asciiTheme="majorHAnsi" w:hAnsiTheme="majorHAnsi"/>
          <w:bCs/>
          <w:sz w:val="22"/>
          <w:szCs w:val="22"/>
        </w:rPr>
        <w:lastRenderedPageBreak/>
        <w:t xml:space="preserve">Szczegółowe informacje dotyczące zrywki drewna oraz planowanych średnich odległości zrywkowych  przedstawione zostały w Załączniku </w:t>
      </w:r>
      <w:r w:rsidRPr="00C66AAB">
        <w:rPr>
          <w:rFonts w:asciiTheme="majorHAnsi" w:hAnsiTheme="majorHAnsi"/>
          <w:bCs/>
          <w:sz w:val="22"/>
          <w:szCs w:val="22"/>
        </w:rPr>
        <w:t>nr</w:t>
      </w:r>
      <w:r w:rsidR="00847F8E" w:rsidRPr="00C66AAB">
        <w:rPr>
          <w:rFonts w:asciiTheme="majorHAnsi" w:hAnsiTheme="majorHAnsi"/>
          <w:bCs/>
          <w:sz w:val="22"/>
          <w:szCs w:val="22"/>
        </w:rPr>
        <w:t xml:space="preserve"> 3.3 do SWZ – Zestawienie odległości </w:t>
      </w:r>
      <w:r w:rsidR="00D1283F" w:rsidRPr="00C66AAB">
        <w:rPr>
          <w:rFonts w:asciiTheme="majorHAnsi" w:hAnsiTheme="majorHAnsi"/>
          <w:bCs/>
          <w:sz w:val="22"/>
          <w:szCs w:val="22"/>
        </w:rPr>
        <w:t>i</w:t>
      </w:r>
      <w:r w:rsidR="00847F8E" w:rsidRPr="00C66AAB">
        <w:rPr>
          <w:rFonts w:asciiTheme="majorHAnsi" w:hAnsiTheme="majorHAnsi"/>
          <w:bCs/>
          <w:sz w:val="22"/>
          <w:szCs w:val="22"/>
        </w:rPr>
        <w:t xml:space="preserve"> warunków </w:t>
      </w:r>
      <w:proofErr w:type="spellStart"/>
      <w:r w:rsidR="00847F8E" w:rsidRPr="00C66AAB">
        <w:rPr>
          <w:rFonts w:asciiTheme="majorHAnsi" w:hAnsiTheme="majorHAnsi"/>
          <w:bCs/>
          <w:sz w:val="22"/>
          <w:szCs w:val="22"/>
        </w:rPr>
        <w:t>zrwyki</w:t>
      </w:r>
      <w:proofErr w:type="spellEnd"/>
      <w:r w:rsidR="00C66AAB" w:rsidRPr="00C66AAB">
        <w:rPr>
          <w:rFonts w:asciiTheme="majorHAnsi" w:hAnsiTheme="majorHAnsi"/>
          <w:bCs/>
          <w:sz w:val="22"/>
          <w:szCs w:val="22"/>
        </w:rPr>
        <w:t xml:space="preserve"> drewna</w:t>
      </w:r>
      <w:r w:rsidR="00847F8E" w:rsidRPr="00C66AAB">
        <w:rPr>
          <w:rFonts w:asciiTheme="majorHAnsi" w:hAnsiTheme="majorHAnsi"/>
          <w:bCs/>
          <w:sz w:val="22"/>
          <w:szCs w:val="22"/>
        </w:rPr>
        <w:t>.</w:t>
      </w:r>
      <w:r w:rsidRPr="00C66AAB">
        <w:rPr>
          <w:rFonts w:asciiTheme="majorHAnsi" w:hAnsiTheme="majorHAnsi"/>
          <w:bCs/>
          <w:sz w:val="22"/>
          <w:szCs w:val="22"/>
        </w:rPr>
        <w:t xml:space="preserve"> Jako</w:t>
      </w:r>
      <w:r w:rsidRPr="00AB0A28">
        <w:rPr>
          <w:rFonts w:asciiTheme="majorHAnsi" w:hAnsiTheme="majorHAnsi"/>
          <w:bCs/>
          <w:sz w:val="22"/>
          <w:szCs w:val="22"/>
        </w:rPr>
        <w:t xml:space="preserve"> odległość zrywki należy rozumieć średnią długość planowanych przejazdów dla optymalnego na danej powierzchni i dla technologii zrywki środka zrywkowego.</w:t>
      </w:r>
    </w:p>
    <w:p w14:paraId="739A65B8" w14:textId="47B28AB9" w:rsidR="00F5713C" w:rsidRPr="00AB0A28" w:rsidRDefault="00F5713C" w:rsidP="00F5713C">
      <w:pPr>
        <w:suppressAutoHyphens w:val="0"/>
        <w:spacing w:before="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Standard technologii prac obejmuje:</w:t>
      </w:r>
    </w:p>
    <w:p w14:paraId="0D0B940D" w14:textId="77777777" w:rsidR="00F5713C" w:rsidRPr="00AB0A28" w:rsidRDefault="00F5713C" w:rsidP="00F5713C">
      <w:pPr>
        <w:suppressAutoHyphens w:val="0"/>
        <w:spacing w:before="120"/>
        <w:rPr>
          <w:rFonts w:asciiTheme="majorHAnsi" w:eastAsia="Calibri" w:hAnsiTheme="majorHAnsi"/>
          <w:b/>
          <w:sz w:val="22"/>
          <w:szCs w:val="22"/>
          <w:lang w:eastAsia="en-US"/>
        </w:rPr>
      </w:pPr>
    </w:p>
    <w:p w14:paraId="2A9A4516" w14:textId="77777777" w:rsidR="00F5713C" w:rsidRPr="00AB0A28" w:rsidRDefault="00F5713C" w:rsidP="00F5713C">
      <w:pPr>
        <w:suppressAutoHyphens w:val="0"/>
        <w:spacing w:before="120"/>
        <w:jc w:val="center"/>
        <w:rPr>
          <w:rFonts w:asciiTheme="majorHAnsi" w:eastAsia="Calibri" w:hAnsiTheme="majorHAnsi"/>
          <w:b/>
          <w:sz w:val="22"/>
          <w:szCs w:val="22"/>
          <w:lang w:eastAsia="en-US"/>
        </w:rPr>
      </w:pPr>
      <w:r w:rsidRPr="00AB0A28">
        <w:rPr>
          <w:rFonts w:asciiTheme="majorHAnsi" w:eastAsia="Calibri" w:hAnsiTheme="majorHAnsi"/>
          <w:b/>
          <w:bCs/>
          <w:sz w:val="22"/>
          <w:szCs w:val="22"/>
          <w:lang w:eastAsia="en-US"/>
        </w:rPr>
        <w:t xml:space="preserve">1. CWD-P - </w:t>
      </w:r>
      <w:r w:rsidRPr="00AB0A28">
        <w:rPr>
          <w:rFonts w:asciiTheme="majorHAnsi" w:eastAsia="Calibri" w:hAnsiTheme="majorHAnsi"/>
          <w:b/>
          <w:bCs/>
          <w:iCs/>
          <w:sz w:val="22"/>
          <w:szCs w:val="22"/>
          <w:lang w:eastAsia="pl-PL"/>
        </w:rPr>
        <w:t xml:space="preserve">Całkowity wyrób drewna pilarką </w:t>
      </w:r>
    </w:p>
    <w:p w14:paraId="5BA1948D" w14:textId="77777777" w:rsidR="00F5713C" w:rsidRPr="00AB0A28" w:rsidRDefault="00F5713C" w:rsidP="00F5713C">
      <w:pPr>
        <w:tabs>
          <w:tab w:val="left" w:pos="840"/>
        </w:tabs>
        <w:suppressAutoHyphens w:val="0"/>
        <w:spacing w:before="120"/>
        <w:jc w:val="both"/>
        <w:rPr>
          <w:rFonts w:asciiTheme="majorHAnsi" w:eastAsia="Calibri" w:hAnsiTheme="majorHAnsi"/>
          <w:bCs/>
          <w:strike/>
          <w:sz w:val="22"/>
          <w:szCs w:val="22"/>
          <w:lang w:eastAsia="en-US"/>
        </w:rPr>
      </w:pPr>
      <w:r w:rsidRPr="00AB0A28">
        <w:rPr>
          <w:rFonts w:asciiTheme="majorHAnsi" w:eastAsia="Calibri" w:hAnsiTheme="majorHAnsi"/>
          <w:bCs/>
          <w:sz w:val="22"/>
          <w:szCs w:val="22"/>
          <w:lang w:eastAsia="en-US"/>
        </w:rPr>
        <w:t xml:space="preserve">Wykonawca zrealizuje przy użyciu ręcznych pilarek i narzędzi pomocniczych oraz maszyn zrywkowych prace z zakresu pozyskania drewna (CWD-P, ZRYW PIL). </w:t>
      </w:r>
    </w:p>
    <w:p w14:paraId="081995FD" w14:textId="2B326A2D" w:rsidR="00F5713C" w:rsidRPr="00AB0A28" w:rsidRDefault="272722E2" w:rsidP="272722E2">
      <w:pPr>
        <w:tabs>
          <w:tab w:val="left" w:pos="840"/>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Prace związane z pozyskaniem i zrywką drewna z wyjątkiem pozyskania drewna w czyszczeniach późnych (CP-P) obejmują: </w:t>
      </w:r>
    </w:p>
    <w:p w14:paraId="1235E9BC" w14:textId="77777777" w:rsidR="00F5713C" w:rsidRPr="00AB0A28" w:rsidRDefault="00F5713C" w:rsidP="008656FB">
      <w:pPr>
        <w:numPr>
          <w:ilvl w:val="0"/>
          <w:numId w:val="115"/>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prace przygotowawcze związane z przygotowaniem stanowiska do ścinki, </w:t>
      </w:r>
    </w:p>
    <w:p w14:paraId="320BAF62" w14:textId="77777777" w:rsidR="00F5713C" w:rsidRPr="00AB0A28" w:rsidRDefault="272722E2" w:rsidP="008656FB">
      <w:pPr>
        <w:numPr>
          <w:ilvl w:val="0"/>
          <w:numId w:val="115"/>
        </w:numPr>
        <w:suppressAutoHyphens w:val="0"/>
        <w:spacing w:before="120"/>
        <w:jc w:val="both"/>
        <w:rPr>
          <w:rFonts w:asciiTheme="majorHAnsi" w:hAnsiTheme="majorHAnsi"/>
          <w:sz w:val="22"/>
          <w:szCs w:val="22"/>
        </w:rPr>
      </w:pPr>
      <w:r w:rsidRPr="00AB0A28">
        <w:rPr>
          <w:rFonts w:asciiTheme="majorHAnsi" w:hAnsiTheme="majorHAnsi"/>
          <w:sz w:val="22"/>
          <w:szCs w:val="22"/>
        </w:rPr>
        <w:t>ścinkę i obalanie drzew wyznaczonych do wycięcia (w przypadku cięć zupełnych za wyznaczone uznaje się drzewa w granicach objętych zabiegiem z uwzględnieniem planowanych do pozostawienia kęp, nasienników, drzew dziuplastych itp.),</w:t>
      </w:r>
    </w:p>
    <w:p w14:paraId="1AEB8F5C" w14:textId="6A5BE1EF" w:rsidR="00F5713C" w:rsidRPr="00AB0A28" w:rsidRDefault="00F5713C" w:rsidP="008656FB">
      <w:pPr>
        <w:numPr>
          <w:ilvl w:val="0"/>
          <w:numId w:val="115"/>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okrzesanie ściętych drzew w stopniu przewidzianym w warunkach technicznych obowiązujących w PGL LP na wyrabiane sortymenty wskazane w </w:t>
      </w:r>
      <w:r w:rsidRPr="00A16A9B">
        <w:rPr>
          <w:rFonts w:asciiTheme="majorHAnsi" w:hAnsiTheme="majorHAnsi"/>
          <w:bCs/>
          <w:sz w:val="22"/>
          <w:szCs w:val="22"/>
        </w:rPr>
        <w:t>pkt</w:t>
      </w:r>
      <w:r w:rsidR="00636543" w:rsidRPr="00A16A9B">
        <w:rPr>
          <w:rFonts w:asciiTheme="majorHAnsi" w:hAnsiTheme="majorHAnsi"/>
          <w:bCs/>
          <w:sz w:val="22"/>
          <w:szCs w:val="22"/>
        </w:rPr>
        <w:t xml:space="preserve"> 3.2 </w:t>
      </w:r>
      <w:r w:rsidRPr="00A16A9B">
        <w:rPr>
          <w:rFonts w:asciiTheme="majorHAnsi" w:hAnsiTheme="majorHAnsi"/>
          <w:bCs/>
          <w:sz w:val="22"/>
          <w:szCs w:val="22"/>
        </w:rPr>
        <w:t>SWZ</w:t>
      </w:r>
      <w:r w:rsidRPr="00AB0A28">
        <w:rPr>
          <w:rFonts w:asciiTheme="majorHAnsi" w:hAnsiTheme="majorHAnsi"/>
          <w:bCs/>
          <w:sz w:val="22"/>
          <w:szCs w:val="22"/>
        </w:rPr>
        <w:t xml:space="preserve"> </w:t>
      </w:r>
    </w:p>
    <w:p w14:paraId="2EFEBCA6" w14:textId="5BF23013" w:rsidR="00F5713C" w:rsidRPr="00AB0A28" w:rsidRDefault="2A662A3F" w:rsidP="008656FB">
      <w:pPr>
        <w:numPr>
          <w:ilvl w:val="0"/>
          <w:numId w:val="115"/>
        </w:numPr>
        <w:suppressAutoHyphens w:val="0"/>
        <w:spacing w:before="120"/>
        <w:jc w:val="both"/>
        <w:rPr>
          <w:rFonts w:asciiTheme="majorHAnsi" w:hAnsiTheme="majorHAnsi"/>
          <w:sz w:val="22"/>
          <w:szCs w:val="22"/>
        </w:rPr>
      </w:pPr>
      <w:r w:rsidRPr="00AB0A28">
        <w:rPr>
          <w:rFonts w:asciiTheme="majorHAnsi" w:hAnsiTheme="majorHAnsi"/>
          <w:sz w:val="22"/>
          <w:szCs w:val="22"/>
        </w:rPr>
        <w:t>manipulację surowca drzewnego, zgodnie ze wskazaniami przekazanymi przez  Zamawiającego, z uwzględnieniem unormowań wskazanych w SWZ,</w:t>
      </w:r>
    </w:p>
    <w:p w14:paraId="54812A8C" w14:textId="6117054C" w:rsidR="00F5713C" w:rsidRPr="00AB0A28" w:rsidRDefault="3DA20FF0" w:rsidP="008656FB">
      <w:pPr>
        <w:numPr>
          <w:ilvl w:val="0"/>
          <w:numId w:val="115"/>
        </w:numPr>
        <w:suppressAutoHyphens w:val="0"/>
        <w:spacing w:before="120"/>
        <w:jc w:val="both"/>
        <w:rPr>
          <w:rFonts w:asciiTheme="majorHAnsi" w:hAnsiTheme="majorHAnsi"/>
          <w:sz w:val="22"/>
          <w:szCs w:val="22"/>
        </w:rPr>
      </w:pPr>
      <w:r w:rsidRPr="00AB0A28">
        <w:rPr>
          <w:rFonts w:asciiTheme="majorHAnsi" w:hAnsiTheme="majorHAnsi"/>
          <w:sz w:val="22"/>
          <w:szCs w:val="22"/>
        </w:rPr>
        <w:t xml:space="preserve">przygotowanie drewna do </w:t>
      </w:r>
      <w:proofErr w:type="spellStart"/>
      <w:r w:rsidRPr="00AB0A28">
        <w:rPr>
          <w:rFonts w:asciiTheme="majorHAnsi" w:hAnsiTheme="majorHAnsi"/>
          <w:sz w:val="22"/>
          <w:szCs w:val="22"/>
        </w:rPr>
        <w:t>odbiórki</w:t>
      </w:r>
      <w:proofErr w:type="spellEnd"/>
      <w:r w:rsidRPr="00AB0A28">
        <w:rPr>
          <w:rFonts w:asciiTheme="majorHAnsi" w:hAnsiTheme="majorHAnsi"/>
          <w:sz w:val="22"/>
          <w:szCs w:val="22"/>
        </w:rPr>
        <w:t>, poprzez udostępnienie go do pomiarów i oględzin (w szczególności usunięcie gałęzi, progu po ścince w drewnie wielkowymiarowym kłodowanym</w:t>
      </w:r>
      <w:r w:rsidR="000B3E0E" w:rsidRPr="00AB0A28">
        <w:rPr>
          <w:rFonts w:asciiTheme="majorHAnsi" w:hAnsiTheme="majorHAnsi"/>
          <w:sz w:val="22"/>
          <w:szCs w:val="22"/>
        </w:rPr>
        <w:t xml:space="preserve"> i w drewnie S1</w:t>
      </w:r>
      <w:r w:rsidRPr="00AB0A28">
        <w:rPr>
          <w:rFonts w:asciiTheme="majorHAnsi" w:hAnsiTheme="majorHAnsi"/>
          <w:sz w:val="22"/>
          <w:szCs w:val="22"/>
        </w:rPr>
        <w:t>, ułożenie drewna w sposób umożliwiający jego pomiar, ocenę występujących wad i ewentualną manipulację).</w:t>
      </w:r>
    </w:p>
    <w:p w14:paraId="0B71AF02" w14:textId="77777777" w:rsidR="00F5713C" w:rsidRPr="00AB0A28" w:rsidRDefault="00F5713C" w:rsidP="008656FB">
      <w:pPr>
        <w:numPr>
          <w:ilvl w:val="0"/>
          <w:numId w:val="115"/>
        </w:numPr>
        <w:suppressAutoHyphens w:val="0"/>
        <w:spacing w:before="120"/>
        <w:jc w:val="both"/>
        <w:rPr>
          <w:rFonts w:asciiTheme="majorHAnsi" w:hAnsiTheme="majorHAnsi"/>
          <w:bCs/>
          <w:sz w:val="22"/>
          <w:szCs w:val="22"/>
        </w:rPr>
      </w:pPr>
      <w:r w:rsidRPr="00AB0A28">
        <w:rPr>
          <w:rFonts w:asciiTheme="majorHAnsi" w:hAnsiTheme="majorHAnsi"/>
          <w:bCs/>
          <w:sz w:val="22"/>
          <w:szCs w:val="22"/>
        </w:rPr>
        <w:t>przemieszczenie drewna z miejsca jego wycięcia do wskazanego przez Zamawiającego miejsca składowania,</w:t>
      </w:r>
    </w:p>
    <w:p w14:paraId="6719532B" w14:textId="77777777" w:rsidR="00F5713C" w:rsidRPr="00AB0A28" w:rsidRDefault="00F5713C" w:rsidP="008656FB">
      <w:pPr>
        <w:numPr>
          <w:ilvl w:val="0"/>
          <w:numId w:val="115"/>
        </w:numPr>
        <w:suppressAutoHyphens w:val="0"/>
        <w:spacing w:before="120"/>
        <w:jc w:val="both"/>
        <w:rPr>
          <w:rFonts w:asciiTheme="majorHAnsi" w:hAnsiTheme="majorHAnsi"/>
          <w:bCs/>
          <w:sz w:val="22"/>
          <w:szCs w:val="22"/>
        </w:rPr>
      </w:pPr>
      <w:r w:rsidRPr="00AB0A28">
        <w:rPr>
          <w:rFonts w:asciiTheme="majorHAnsi" w:hAnsiTheme="majorHAnsi"/>
          <w:bCs/>
          <w:sz w:val="22"/>
          <w:szCs w:val="22"/>
        </w:rPr>
        <w:t>ułożenie zerwanego drewna w mygły lub stosy.</w:t>
      </w:r>
    </w:p>
    <w:p w14:paraId="67192035"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Prace związane z pozyskaniem i zrywką drewna w czyszczeniach późnych (CP-P) obejmują:</w:t>
      </w:r>
    </w:p>
    <w:p w14:paraId="02EF3E71" w14:textId="77777777" w:rsidR="00F5713C" w:rsidRPr="00AB0A28" w:rsidRDefault="00F5713C" w:rsidP="008656FB">
      <w:pPr>
        <w:numPr>
          <w:ilvl w:val="0"/>
          <w:numId w:val="114"/>
        </w:numPr>
        <w:suppressAutoHyphens w:val="0"/>
        <w:spacing w:before="120"/>
        <w:jc w:val="both"/>
        <w:rPr>
          <w:rFonts w:asciiTheme="majorHAnsi" w:hAnsiTheme="majorHAnsi"/>
          <w:bCs/>
          <w:sz w:val="22"/>
          <w:szCs w:val="22"/>
        </w:rPr>
      </w:pPr>
      <w:r w:rsidRPr="00AB0A28">
        <w:rPr>
          <w:rFonts w:asciiTheme="majorHAnsi" w:hAnsiTheme="majorHAnsi"/>
          <w:bCs/>
          <w:sz w:val="22"/>
          <w:szCs w:val="22"/>
        </w:rPr>
        <w:t>okrzesanie przeznaczonych do dalszej wyróbki drzew ściętych w czasie zabiegu hodowlanego (CP),</w:t>
      </w:r>
    </w:p>
    <w:p w14:paraId="1635F59A" w14:textId="77777777" w:rsidR="00F5713C" w:rsidRPr="00AB0A28" w:rsidRDefault="00F5713C" w:rsidP="008656FB">
      <w:pPr>
        <w:numPr>
          <w:ilvl w:val="0"/>
          <w:numId w:val="114"/>
        </w:numPr>
        <w:suppressAutoHyphens w:val="0"/>
        <w:spacing w:before="120"/>
        <w:jc w:val="both"/>
        <w:rPr>
          <w:rFonts w:asciiTheme="majorHAnsi" w:hAnsiTheme="majorHAnsi"/>
          <w:bCs/>
          <w:sz w:val="22"/>
          <w:szCs w:val="22"/>
        </w:rPr>
      </w:pPr>
      <w:r w:rsidRPr="00AB0A28">
        <w:rPr>
          <w:rFonts w:asciiTheme="majorHAnsi" w:hAnsiTheme="majorHAnsi"/>
          <w:bCs/>
          <w:sz w:val="22"/>
          <w:szCs w:val="22"/>
        </w:rPr>
        <w:t>wyróbkę i manipulację surowca drzewnego zgodnie ze wskazówkami przekazanymi w zleceniu.</w:t>
      </w:r>
      <w:r w:rsidRPr="00AB0A28">
        <w:rPr>
          <w:rFonts w:asciiTheme="majorHAnsi" w:hAnsiTheme="majorHAnsi"/>
          <w:sz w:val="22"/>
          <w:szCs w:val="22"/>
        </w:rPr>
        <w:t xml:space="preserve"> </w:t>
      </w:r>
    </w:p>
    <w:p w14:paraId="38656E3A" w14:textId="77777777" w:rsidR="00F5713C" w:rsidRPr="00AB0A28" w:rsidRDefault="00F5713C" w:rsidP="008656FB">
      <w:pPr>
        <w:numPr>
          <w:ilvl w:val="0"/>
          <w:numId w:val="114"/>
        </w:numPr>
        <w:suppressAutoHyphens w:val="0"/>
        <w:spacing w:before="120"/>
        <w:jc w:val="both"/>
        <w:rPr>
          <w:rFonts w:asciiTheme="majorHAnsi" w:hAnsiTheme="majorHAnsi"/>
          <w:bCs/>
          <w:sz w:val="22"/>
          <w:szCs w:val="22"/>
        </w:rPr>
      </w:pPr>
      <w:r w:rsidRPr="00AB0A28">
        <w:rPr>
          <w:rFonts w:asciiTheme="majorHAnsi" w:hAnsiTheme="majorHAnsi"/>
          <w:bCs/>
          <w:sz w:val="22"/>
          <w:szCs w:val="22"/>
        </w:rPr>
        <w:t>przemieszczenie drewna z miejsca jego wycięcia do wskazanego przez Zamawiającego miejsca składowania,</w:t>
      </w:r>
    </w:p>
    <w:p w14:paraId="4BF837DE" w14:textId="77777777" w:rsidR="00F5713C" w:rsidRPr="00AB0A28" w:rsidRDefault="00F5713C" w:rsidP="008656FB">
      <w:pPr>
        <w:numPr>
          <w:ilvl w:val="0"/>
          <w:numId w:val="114"/>
        </w:numPr>
        <w:suppressAutoHyphens w:val="0"/>
        <w:spacing w:before="120"/>
        <w:jc w:val="both"/>
        <w:rPr>
          <w:rFonts w:asciiTheme="majorHAnsi" w:hAnsiTheme="majorHAnsi"/>
          <w:bCs/>
          <w:sz w:val="22"/>
          <w:szCs w:val="22"/>
        </w:rPr>
      </w:pPr>
      <w:r w:rsidRPr="00AB0A28">
        <w:rPr>
          <w:rFonts w:asciiTheme="majorHAnsi" w:hAnsiTheme="majorHAnsi"/>
          <w:bCs/>
          <w:sz w:val="22"/>
          <w:szCs w:val="22"/>
        </w:rPr>
        <w:t>ułożenie zerwanego drewna w stosy.</w:t>
      </w:r>
    </w:p>
    <w:p w14:paraId="0E27B00A" w14:textId="77777777" w:rsidR="00F5713C" w:rsidRPr="00AB0A28" w:rsidRDefault="00F5713C" w:rsidP="00F5713C">
      <w:pPr>
        <w:suppressAutoHyphens w:val="0"/>
        <w:spacing w:before="120"/>
        <w:rPr>
          <w:rFonts w:asciiTheme="majorHAnsi" w:eastAsia="Calibri" w:hAnsiTheme="majorHAnsi"/>
          <w:sz w:val="22"/>
          <w:szCs w:val="22"/>
          <w:lang w:eastAsia="en-US"/>
        </w:rPr>
      </w:pPr>
    </w:p>
    <w:p w14:paraId="238F3811" w14:textId="77777777" w:rsidR="00F5713C" w:rsidRPr="00AB0A28" w:rsidRDefault="00F5713C" w:rsidP="00F5713C">
      <w:pPr>
        <w:tabs>
          <w:tab w:val="left" w:pos="840"/>
        </w:tabs>
        <w:suppressAutoHyphens w:val="0"/>
        <w:spacing w:before="120"/>
        <w:jc w:val="center"/>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 xml:space="preserve">2. CWD-D - </w:t>
      </w:r>
      <w:r w:rsidRPr="00AB0A28">
        <w:rPr>
          <w:rFonts w:asciiTheme="majorHAnsi" w:eastAsia="Calibri" w:hAnsiTheme="majorHAnsi"/>
          <w:b/>
          <w:bCs/>
          <w:iCs/>
          <w:sz w:val="22"/>
          <w:szCs w:val="22"/>
          <w:lang w:eastAsia="pl-PL"/>
        </w:rPr>
        <w:t>Całkowity wyrób drewna technologią dowolną</w:t>
      </w:r>
      <w:r w:rsidRPr="00AB0A28">
        <w:rPr>
          <w:rFonts w:asciiTheme="majorHAnsi" w:eastAsia="Calibri" w:hAnsiTheme="majorHAnsi"/>
          <w:b/>
          <w:bCs/>
          <w:sz w:val="22"/>
          <w:szCs w:val="22"/>
          <w:lang w:eastAsia="en-US"/>
        </w:rPr>
        <w:t xml:space="preserve"> </w:t>
      </w:r>
    </w:p>
    <w:p w14:paraId="6FE94954"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AB0A28">
        <w:rPr>
          <w:rFonts w:asciiTheme="majorHAnsi" w:eastAsia="Calibri" w:hAnsiTheme="majorHAnsi"/>
          <w:bCs/>
          <w:sz w:val="22"/>
          <w:szCs w:val="22"/>
          <w:lang w:eastAsia="en-US"/>
        </w:rPr>
        <w:t>harwestery</w:t>
      </w:r>
      <w:proofErr w:type="spellEnd"/>
      <w:r w:rsidRPr="00AB0A28">
        <w:rPr>
          <w:rFonts w:asciiTheme="majorHAnsi" w:eastAsia="Calibri" w:hAnsiTheme="majorHAnsi"/>
          <w:bCs/>
          <w:sz w:val="22"/>
          <w:szCs w:val="22"/>
          <w:lang w:eastAsia="en-US"/>
        </w:rPr>
        <w:t xml:space="preserve">, procesory itp.) oraz maszyn zrywkowych.  </w:t>
      </w:r>
    </w:p>
    <w:p w14:paraId="0BCEF72E"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Zamawiający w drzewostanach III i starszych klas wieku nie dopuszcza stosowania maszyn wielooperacyjnych zaopatrzonych w nożycowe lub nożowe głowice tnące.</w:t>
      </w:r>
    </w:p>
    <w:p w14:paraId="4331CA83" w14:textId="77777777"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 xml:space="preserve">Zamawiający zastrzega, </w:t>
      </w:r>
      <w:r w:rsidRPr="00AB0A28">
        <w:rPr>
          <w:rFonts w:asciiTheme="majorHAnsi" w:eastAsia="Calibri" w:hAnsiTheme="majorHAnsi"/>
          <w:bCs/>
          <w:sz w:val="22"/>
          <w:szCs w:val="22"/>
          <w:shd w:val="clear" w:color="auto" w:fill="FFFFFF"/>
          <w:lang w:eastAsia="en-US"/>
        </w:rPr>
        <w:t xml:space="preserve">że </w:t>
      </w:r>
      <w:r w:rsidRPr="00AB0A28">
        <w:rPr>
          <w:rFonts w:asciiTheme="majorHAnsi" w:eastAsia="Calibri" w:hAnsiTheme="majorHAnsi"/>
          <w:bCs/>
          <w:sz w:val="22"/>
          <w:szCs w:val="22"/>
          <w:lang w:eastAsia="en-US"/>
        </w:rPr>
        <w:t xml:space="preserve">wprowadzone na pozycje maszyny do pozyskania i zrywki drewna, muszą poruszać się po szlakach operacyjnych. Szerokość szlaków operacyjnych nie powinna przekraczać 4m. Przy jego prostym przebiegu powinna wynosić nie więcej niż 1 m ponad </w:t>
      </w:r>
      <w:r w:rsidRPr="00AB0A28">
        <w:rPr>
          <w:rFonts w:asciiTheme="majorHAnsi" w:eastAsia="Calibri" w:hAnsiTheme="majorHAnsi"/>
          <w:bCs/>
          <w:sz w:val="22"/>
          <w:szCs w:val="22"/>
          <w:lang w:eastAsia="en-US"/>
        </w:rPr>
        <w:lastRenderedPageBreak/>
        <w:t>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37331D9F" w14:textId="5D07DFB3" w:rsidR="00F5713C" w:rsidRPr="00AB0A28" w:rsidRDefault="00F5713C" w:rsidP="00F5713C">
      <w:pPr>
        <w:tabs>
          <w:tab w:val="left" w:pos="840"/>
        </w:tabs>
        <w:suppressAutoHyphens w:val="0"/>
        <w:spacing w:before="120"/>
        <w:jc w:val="both"/>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 xml:space="preserve">Zamawiający zastrzega, że pozostające po ścince pniaki nie mogą być wyższe niż to wynika </w:t>
      </w:r>
      <w:r w:rsidRPr="00AB0A28">
        <w:rPr>
          <w:rFonts w:asciiTheme="majorHAnsi" w:eastAsia="Calibri" w:hAnsiTheme="majorHAnsi"/>
          <w:bCs/>
          <w:sz w:val="22"/>
          <w:szCs w:val="22"/>
          <w:lang w:eastAsia="en-US"/>
        </w:rPr>
        <w:br/>
        <w:t xml:space="preserve">z ograniczeń technologicznych głowicy tnącej (wysokość od osłony dolnej prowadnicy do ścinającej piły łańcuchowej). </w:t>
      </w:r>
      <w:r w:rsidR="00C055D1" w:rsidRPr="00AB0A28">
        <w:rPr>
          <w:rFonts w:asciiTheme="majorHAnsi" w:eastAsia="Calibri" w:hAnsiTheme="majorHAnsi"/>
          <w:bCs/>
          <w:sz w:val="22"/>
          <w:szCs w:val="22"/>
          <w:lang w:eastAsia="en-US"/>
        </w:rPr>
        <w:t xml:space="preserve"> </w:t>
      </w:r>
    </w:p>
    <w:p w14:paraId="4DAC9CC0" w14:textId="77777777" w:rsidR="00F5713C" w:rsidRPr="00AB0A28" w:rsidRDefault="00F5713C" w:rsidP="00F5713C">
      <w:pPr>
        <w:tabs>
          <w:tab w:val="left" w:pos="840"/>
        </w:tabs>
        <w:suppressAutoHyphens w:val="0"/>
        <w:spacing w:before="120"/>
        <w:rPr>
          <w:rFonts w:asciiTheme="majorHAnsi" w:eastAsia="Calibri" w:hAnsiTheme="majorHAnsi"/>
          <w:bCs/>
          <w:sz w:val="22"/>
          <w:szCs w:val="22"/>
          <w:lang w:eastAsia="en-US"/>
        </w:rPr>
      </w:pPr>
      <w:r w:rsidRPr="00AB0A28">
        <w:rPr>
          <w:rFonts w:asciiTheme="majorHAnsi" w:eastAsia="Calibri" w:hAnsiTheme="majorHAnsi"/>
          <w:bCs/>
          <w:sz w:val="22"/>
          <w:szCs w:val="22"/>
          <w:lang w:eastAsia="en-US"/>
        </w:rPr>
        <w:t>Prace związane z pozyskaniem maszynowym drewna (</w:t>
      </w:r>
      <w:r w:rsidRPr="00AB0A28">
        <w:rPr>
          <w:rFonts w:asciiTheme="majorHAnsi" w:eastAsia="Calibri" w:hAnsiTheme="majorHAnsi"/>
          <w:bCs/>
          <w:iCs/>
          <w:sz w:val="22"/>
          <w:szCs w:val="22"/>
          <w:lang w:eastAsia="pl-PL"/>
        </w:rPr>
        <w:t>CWD-H, ZRYW HARW)</w:t>
      </w:r>
      <w:r w:rsidRPr="00AB0A28">
        <w:rPr>
          <w:rFonts w:asciiTheme="majorHAnsi" w:eastAsia="Calibri" w:hAnsiTheme="majorHAnsi"/>
          <w:bCs/>
          <w:sz w:val="22"/>
          <w:szCs w:val="22"/>
          <w:lang w:eastAsia="en-US"/>
        </w:rPr>
        <w:t xml:space="preserve"> obejmują: </w:t>
      </w:r>
    </w:p>
    <w:p w14:paraId="3E5EF20A"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należy posortować wg. szczegółowych wskazań zawartych w zleceniu, (np. wg gatunków, jakości lub średnic), </w:t>
      </w:r>
    </w:p>
    <w:p w14:paraId="7C564187"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Okrzesanie ściętych drzew w stopniu przewidzianym w obowiązujących w PGL LP warunkach technicznych na wyrabiane sortymenty wskazane w pkt 3.2 SWZ, </w:t>
      </w:r>
    </w:p>
    <w:p w14:paraId="75395591"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Manipulację surowca drzewnego, zgodnie ze wskazaniami przekazanymi w zleceniu przez Zamawiającego z uwzględnieniem unormowań wskazanych w pkt 3.2 SWZ,</w:t>
      </w:r>
    </w:p>
    <w:p w14:paraId="6C4E4196"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Przygotowanie drewna do </w:t>
      </w:r>
      <w:proofErr w:type="spellStart"/>
      <w:r w:rsidRPr="00AB0A28">
        <w:rPr>
          <w:rFonts w:asciiTheme="majorHAnsi" w:hAnsiTheme="majorHAnsi"/>
          <w:bCs/>
          <w:sz w:val="22"/>
          <w:szCs w:val="22"/>
        </w:rPr>
        <w:t>odbiórki</w:t>
      </w:r>
      <w:proofErr w:type="spellEnd"/>
      <w:r w:rsidRPr="00AB0A28">
        <w:rPr>
          <w:rFonts w:asciiTheme="majorHAnsi" w:hAnsiTheme="majorHAnsi"/>
          <w:bCs/>
          <w:sz w:val="22"/>
          <w:szCs w:val="22"/>
        </w:rPr>
        <w:t xml:space="preserve"> poprzez udostępnienie go do pomiarów i oględzin (w szczególności usunięcie gałęzi, ułożenie drewna w sposób umożliwiający jego pomiar, ocenę występujących wad).</w:t>
      </w:r>
    </w:p>
    <w:p w14:paraId="4DCD57CB" w14:textId="77777777"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Przemieszczenie drewna z miejsca jego wycięcia do wskazanego przez Zamawiającego miejsca składowania,</w:t>
      </w:r>
    </w:p>
    <w:p w14:paraId="55085357" w14:textId="194AA5DF" w:rsidR="00F5713C" w:rsidRPr="00AB0A28" w:rsidRDefault="00F5713C" w:rsidP="008656FB">
      <w:pPr>
        <w:numPr>
          <w:ilvl w:val="0"/>
          <w:numId w:val="117"/>
        </w:numPr>
        <w:suppressAutoHyphens w:val="0"/>
        <w:spacing w:before="120"/>
        <w:jc w:val="both"/>
        <w:rPr>
          <w:rFonts w:asciiTheme="majorHAnsi" w:hAnsiTheme="majorHAnsi"/>
          <w:bCs/>
          <w:sz w:val="22"/>
          <w:szCs w:val="22"/>
        </w:rPr>
      </w:pPr>
      <w:r w:rsidRPr="00AB0A28">
        <w:rPr>
          <w:rFonts w:asciiTheme="majorHAnsi" w:hAnsiTheme="majorHAnsi"/>
          <w:bCs/>
          <w:sz w:val="22"/>
          <w:szCs w:val="22"/>
        </w:rPr>
        <w:t>Ułożenie zerwanego drewna w mygły lub stosy</w:t>
      </w:r>
      <w:r w:rsidR="000B3E0E" w:rsidRPr="00AB0A28">
        <w:rPr>
          <w:rFonts w:asciiTheme="majorHAnsi" w:hAnsiTheme="majorHAnsi"/>
          <w:bCs/>
          <w:sz w:val="22"/>
          <w:szCs w:val="22"/>
        </w:rPr>
        <w:t xml:space="preserve"> zgodnie z Warunkami Technicznymi</w:t>
      </w:r>
      <w:r w:rsidRPr="00AB0A28">
        <w:rPr>
          <w:rFonts w:asciiTheme="majorHAnsi" w:hAnsiTheme="majorHAnsi"/>
          <w:bCs/>
          <w:sz w:val="22"/>
          <w:szCs w:val="22"/>
        </w:rPr>
        <w:t>.</w:t>
      </w:r>
    </w:p>
    <w:p w14:paraId="70F2D07B" w14:textId="77777777" w:rsidR="00F5713C" w:rsidRPr="00AB0A28" w:rsidRDefault="00F5713C" w:rsidP="00F5713C">
      <w:pPr>
        <w:suppressAutoHyphens w:val="0"/>
        <w:autoSpaceDE w:val="0"/>
        <w:autoSpaceDN w:val="0"/>
        <w:adjustRightInd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W przypadkach gdy odległość pomiędzy szlakami operacyjnymi przekracza 20 m i  nieuzasadnione jest ich zagęszczenie należy zastosować tzw. "</w:t>
      </w:r>
      <w:proofErr w:type="spellStart"/>
      <w:r w:rsidRPr="00AB0A28">
        <w:rPr>
          <w:rFonts w:asciiTheme="majorHAnsi" w:eastAsia="Calibri" w:hAnsiTheme="majorHAnsi"/>
          <w:sz w:val="22"/>
          <w:szCs w:val="22"/>
          <w:lang w:eastAsia="en-US"/>
        </w:rPr>
        <w:t>międzypole</w:t>
      </w:r>
      <w:proofErr w:type="spellEnd"/>
      <w:r w:rsidRPr="00AB0A28">
        <w:rPr>
          <w:rFonts w:asciiTheme="majorHAnsi" w:eastAsia="Calibri" w:hAnsiTheme="majorHAnsi"/>
          <w:sz w:val="22"/>
          <w:szCs w:val="22"/>
          <w:lang w:eastAsia="en-US"/>
        </w:rPr>
        <w:t>”, na którym drzewa ścinane są pilarką i obalane w kierunku bliższego szlaku.</w:t>
      </w:r>
    </w:p>
    <w:p w14:paraId="190629C1" w14:textId="77777777" w:rsidR="00F5713C" w:rsidRPr="00AB0A28" w:rsidRDefault="00F5713C" w:rsidP="00F5713C">
      <w:pPr>
        <w:autoSpaceDE w:val="0"/>
        <w:autoSpaceDN w:val="0"/>
        <w:adjustRightInd w:val="0"/>
        <w:spacing w:before="120" w:after="120"/>
        <w:jc w:val="both"/>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Uwagi:</w:t>
      </w:r>
    </w:p>
    <w:p w14:paraId="47A9C363" w14:textId="77777777" w:rsidR="00F5713C" w:rsidRPr="00AB0A28"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AB0A28">
        <w:rPr>
          <w:rFonts w:asciiTheme="majorHAnsi" w:eastAsia="Calibri" w:hAnsiTheme="majorHAnsi"/>
          <w:sz w:val="22"/>
          <w:szCs w:val="22"/>
        </w:rPr>
        <w:t xml:space="preserve">Szczegółowe opisy technologii pozyskania i zrywki drewna stosowane w PGL LP znajdują się w „Zasadach Użytkowania Lasu” wprowadzonymi Zarządzeniem DGLP nr 66 z dnia 7 listopada 2019 r. </w:t>
      </w:r>
    </w:p>
    <w:p w14:paraId="0CDF7EEF" w14:textId="77777777" w:rsidR="00F5713C" w:rsidRPr="00AB0A28" w:rsidRDefault="00F5713C" w:rsidP="008656FB">
      <w:pPr>
        <w:pStyle w:val="Akapitzlist"/>
        <w:numPr>
          <w:ilvl w:val="0"/>
          <w:numId w:val="162"/>
        </w:numPr>
        <w:spacing w:before="120"/>
        <w:ind w:left="284" w:hanging="284"/>
        <w:jc w:val="both"/>
        <w:rPr>
          <w:rFonts w:asciiTheme="majorHAnsi" w:eastAsia="Calibri" w:hAnsiTheme="majorHAnsi"/>
          <w:sz w:val="22"/>
          <w:szCs w:val="22"/>
        </w:rPr>
      </w:pPr>
      <w:r w:rsidRPr="00AB0A28">
        <w:rPr>
          <w:rFonts w:asciiTheme="majorHAnsi" w:eastAsia="Calibri" w:hAnsiTheme="maj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0061E4C" w14:textId="77777777" w:rsidR="00F5713C" w:rsidRPr="00AB0A28" w:rsidRDefault="00F5713C" w:rsidP="00F5713C">
      <w:pPr>
        <w:pStyle w:val="Akapitzlist"/>
        <w:spacing w:before="120"/>
        <w:jc w:val="both"/>
        <w:rPr>
          <w:rFonts w:asciiTheme="majorHAnsi" w:eastAsia="Calibri" w:hAnsiTheme="majorHAnsi"/>
          <w:sz w:val="22"/>
          <w:szCs w:val="22"/>
        </w:rPr>
      </w:pPr>
    </w:p>
    <w:p w14:paraId="06D83C03" w14:textId="42D111C7" w:rsidR="00F5713C" w:rsidRPr="007929BE" w:rsidRDefault="00F5713C" w:rsidP="008656FB">
      <w:pPr>
        <w:pStyle w:val="Akapitzlist"/>
        <w:numPr>
          <w:ilvl w:val="0"/>
          <w:numId w:val="162"/>
        </w:numPr>
        <w:spacing w:before="120"/>
        <w:rPr>
          <w:rFonts w:asciiTheme="majorHAnsi" w:eastAsia="Calibri" w:hAnsiTheme="majorHAnsi"/>
          <w:b/>
          <w:bCs/>
          <w:sz w:val="22"/>
          <w:szCs w:val="22"/>
          <w:lang w:eastAsia="en-US"/>
        </w:rPr>
      </w:pPr>
      <w:r w:rsidRPr="007929BE">
        <w:rPr>
          <w:rFonts w:asciiTheme="majorHAnsi" w:eastAsia="Calibri" w:hAnsiTheme="majorHAnsi"/>
          <w:b/>
          <w:bCs/>
          <w:sz w:val="22"/>
          <w:szCs w:val="22"/>
          <w:lang w:eastAsia="en-US"/>
        </w:rPr>
        <w:t>Dopłata do pozyskania drewna z tytułu wydłużonej zrywki</w:t>
      </w:r>
      <w:r w:rsidR="004412F5" w:rsidRPr="007929BE">
        <w:rPr>
          <w:rFonts w:asciiTheme="majorHAnsi" w:eastAsia="Calibri" w:hAnsiTheme="majorHAnsi"/>
          <w:b/>
          <w:bCs/>
          <w:sz w:val="22"/>
          <w:szCs w:val="22"/>
          <w:lang w:eastAsia="en-US"/>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830CA5B" w14:textId="77777777" w:rsidTr="004470C4">
        <w:trPr>
          <w:trHeight w:val="960"/>
          <w:tblHeader/>
          <w:jc w:val="center"/>
        </w:trPr>
        <w:tc>
          <w:tcPr>
            <w:tcW w:w="348" w:type="pct"/>
            <w:shd w:val="clear" w:color="auto" w:fill="auto"/>
            <w:vAlign w:val="center"/>
          </w:tcPr>
          <w:p w14:paraId="3FB61B6C" w14:textId="52B0690E"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4E83ABF1" w14:textId="2DF7DE57"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409F5BF7" w14:textId="311526EC"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217A7F26" w14:textId="6176DB7D"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4D6ADD4C" w14:textId="5E9C0DD7"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127FA626" w14:textId="77777777" w:rsidTr="004470C4">
        <w:trPr>
          <w:cantSplit/>
          <w:trHeight w:val="625"/>
          <w:jc w:val="center"/>
        </w:trPr>
        <w:tc>
          <w:tcPr>
            <w:tcW w:w="348" w:type="pct"/>
            <w:shd w:val="clear" w:color="auto" w:fill="auto"/>
          </w:tcPr>
          <w:p w14:paraId="5FCD5EC4"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3</w:t>
            </w:r>
          </w:p>
        </w:tc>
        <w:tc>
          <w:tcPr>
            <w:tcW w:w="925" w:type="pct"/>
            <w:shd w:val="clear" w:color="auto" w:fill="auto"/>
          </w:tcPr>
          <w:p w14:paraId="0248458B"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ZRYW-WYD1</w:t>
            </w:r>
          </w:p>
        </w:tc>
        <w:tc>
          <w:tcPr>
            <w:tcW w:w="924" w:type="pct"/>
            <w:shd w:val="clear" w:color="auto" w:fill="auto"/>
          </w:tcPr>
          <w:p w14:paraId="000FF2C8"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ZRYW-WYD1</w:t>
            </w:r>
          </w:p>
        </w:tc>
        <w:tc>
          <w:tcPr>
            <w:tcW w:w="2043" w:type="pct"/>
            <w:shd w:val="clear" w:color="auto" w:fill="auto"/>
          </w:tcPr>
          <w:p w14:paraId="5B872189"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Dopłata do pozyskania drewna z tytułu wydłużonej zrywki do 500 m</w:t>
            </w:r>
          </w:p>
        </w:tc>
        <w:tc>
          <w:tcPr>
            <w:tcW w:w="760" w:type="pct"/>
            <w:shd w:val="clear" w:color="auto" w:fill="auto"/>
          </w:tcPr>
          <w:p w14:paraId="3F24654E"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AB0A28" w:rsidRPr="00AB0A28" w14:paraId="124856F1" w14:textId="77777777" w:rsidTr="004470C4">
        <w:trPr>
          <w:cantSplit/>
          <w:trHeight w:val="625"/>
          <w:jc w:val="center"/>
        </w:trPr>
        <w:tc>
          <w:tcPr>
            <w:tcW w:w="348" w:type="pct"/>
            <w:shd w:val="clear" w:color="auto" w:fill="auto"/>
          </w:tcPr>
          <w:p w14:paraId="2598DEE6"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lastRenderedPageBreak/>
              <w:t>4</w:t>
            </w:r>
          </w:p>
        </w:tc>
        <w:tc>
          <w:tcPr>
            <w:tcW w:w="925" w:type="pct"/>
            <w:shd w:val="clear" w:color="auto" w:fill="auto"/>
          </w:tcPr>
          <w:p w14:paraId="6D9CBC1F"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ZRYW-WYD2</w:t>
            </w:r>
          </w:p>
        </w:tc>
        <w:tc>
          <w:tcPr>
            <w:tcW w:w="924" w:type="pct"/>
            <w:shd w:val="clear" w:color="auto" w:fill="auto"/>
          </w:tcPr>
          <w:p w14:paraId="3F716912"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ZRYW-WYD2</w:t>
            </w:r>
          </w:p>
        </w:tc>
        <w:tc>
          <w:tcPr>
            <w:tcW w:w="2043" w:type="pct"/>
            <w:shd w:val="clear" w:color="auto" w:fill="auto"/>
          </w:tcPr>
          <w:p w14:paraId="5D13EECE"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 xml:space="preserve">Dopłata do pozyskania drewna z tytułu wydłużonej zrywki od 501 do 1000 m </w:t>
            </w:r>
          </w:p>
        </w:tc>
        <w:tc>
          <w:tcPr>
            <w:tcW w:w="760" w:type="pct"/>
            <w:shd w:val="clear" w:color="auto" w:fill="auto"/>
          </w:tcPr>
          <w:p w14:paraId="68523835"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AB0A28" w:rsidRPr="00AB0A28" w14:paraId="1CFDF0BB" w14:textId="77777777" w:rsidTr="004470C4">
        <w:trPr>
          <w:cantSplit/>
          <w:trHeight w:val="625"/>
          <w:jc w:val="center"/>
        </w:trPr>
        <w:tc>
          <w:tcPr>
            <w:tcW w:w="348" w:type="pct"/>
            <w:shd w:val="clear" w:color="auto" w:fill="auto"/>
          </w:tcPr>
          <w:p w14:paraId="78941E47"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5</w:t>
            </w:r>
          </w:p>
        </w:tc>
        <w:tc>
          <w:tcPr>
            <w:tcW w:w="925" w:type="pct"/>
            <w:shd w:val="clear" w:color="auto" w:fill="auto"/>
          </w:tcPr>
          <w:p w14:paraId="38D89F3A"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ZRYW-WYD3</w:t>
            </w:r>
          </w:p>
        </w:tc>
        <w:tc>
          <w:tcPr>
            <w:tcW w:w="924" w:type="pct"/>
            <w:shd w:val="clear" w:color="auto" w:fill="auto"/>
          </w:tcPr>
          <w:p w14:paraId="729EDF88"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ZRYW-WYD3</w:t>
            </w:r>
          </w:p>
        </w:tc>
        <w:tc>
          <w:tcPr>
            <w:tcW w:w="2043" w:type="pct"/>
            <w:shd w:val="clear" w:color="auto" w:fill="auto"/>
          </w:tcPr>
          <w:p w14:paraId="53F238C1"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 xml:space="preserve">Dopłata do pozyskania drewna z tytułu wydłużonej zrywki powyżej 1000 m </w:t>
            </w:r>
          </w:p>
        </w:tc>
        <w:tc>
          <w:tcPr>
            <w:tcW w:w="760" w:type="pct"/>
            <w:shd w:val="clear" w:color="auto" w:fill="auto"/>
          </w:tcPr>
          <w:p w14:paraId="3FEACE5C" w14:textId="77777777" w:rsidR="00F5713C" w:rsidRPr="00AB0A28" w:rsidRDefault="00F5713C" w:rsidP="004470C4">
            <w:pPr>
              <w:suppressAutoHyphens w:val="0"/>
              <w:spacing w:before="120"/>
              <w:jc w:val="center"/>
              <w:rPr>
                <w:rFonts w:ascii="Cambria" w:eastAsia="Calibri" w:hAnsi="Cambria"/>
                <w:bCs/>
                <w:iCs/>
                <w:sz w:val="22"/>
                <w:szCs w:val="22"/>
                <w:lang w:eastAsia="ko-KR"/>
              </w:rPr>
            </w:pPr>
            <w:r w:rsidRPr="00AB0A28">
              <w:rPr>
                <w:rFonts w:ascii="Cambria" w:eastAsia="Calibri" w:hAnsi="Cambria"/>
                <w:bCs/>
                <w:iCs/>
                <w:sz w:val="22"/>
                <w:szCs w:val="22"/>
                <w:lang w:eastAsia="pl-PL"/>
              </w:rPr>
              <w:t>M3</w:t>
            </w:r>
          </w:p>
        </w:tc>
      </w:tr>
    </w:tbl>
    <w:p w14:paraId="2F3C9EF6" w14:textId="77777777" w:rsidR="00F5713C" w:rsidRPr="00AB0A28" w:rsidRDefault="00F5713C" w:rsidP="00F5713C">
      <w:p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W przypadku wydłużenia odległości zrywki w stosunku do planu mają zastosowanie dopłaty (ZRYW-WYD1, ZRYW-WYD2 i ZRYW-WYD3) - bez załadunku i rozładunku surowca drzewnego.</w:t>
      </w:r>
    </w:p>
    <w:p w14:paraId="44EAFD9C" w14:textId="77777777" w:rsidR="00F5713C" w:rsidRPr="00AB0A28" w:rsidRDefault="00F5713C" w:rsidP="00F5713C">
      <w:pPr>
        <w:suppressAutoHyphens w:val="0"/>
        <w:spacing w:before="120"/>
        <w:rPr>
          <w:rFonts w:asciiTheme="majorHAnsi" w:eastAsia="Calibri" w:hAnsiTheme="majorHAnsi"/>
          <w:b/>
          <w:sz w:val="22"/>
          <w:szCs w:val="22"/>
          <w:lang w:eastAsia="pl-PL"/>
        </w:rPr>
      </w:pPr>
    </w:p>
    <w:p w14:paraId="235BCBDC" w14:textId="77777777" w:rsidR="00F5713C" w:rsidRPr="00AB0A28" w:rsidRDefault="00F5713C" w:rsidP="00F5713C">
      <w:pPr>
        <w:suppressAutoHyphens w:val="0"/>
        <w:spacing w:before="120"/>
        <w:rPr>
          <w:rFonts w:asciiTheme="majorHAnsi" w:eastAsia="Calibri" w:hAnsiTheme="majorHAnsi"/>
          <w:b/>
          <w:sz w:val="22"/>
          <w:szCs w:val="22"/>
          <w:lang w:eastAsia="pl-PL"/>
        </w:rPr>
      </w:pPr>
      <w:r w:rsidRPr="00AB0A28">
        <w:rPr>
          <w:rFonts w:asciiTheme="majorHAnsi" w:eastAsia="Calibri" w:hAnsiTheme="majorHAnsi"/>
          <w:b/>
          <w:sz w:val="22"/>
          <w:szCs w:val="22"/>
          <w:lang w:eastAsia="pl-PL"/>
        </w:rPr>
        <w:t>Procedura odbioru (pozyskania i zrywki drewna):</w:t>
      </w:r>
    </w:p>
    <w:p w14:paraId="490F6A67" w14:textId="77777777" w:rsidR="00F5713C" w:rsidRPr="00AB0A28" w:rsidRDefault="00F5713C" w:rsidP="00F5713C">
      <w:pPr>
        <w:suppressAutoHyphens w:val="0"/>
        <w:spacing w:before="120"/>
        <w:rPr>
          <w:rFonts w:asciiTheme="majorHAnsi" w:eastAsia="Calibri" w:hAnsiTheme="majorHAnsi"/>
          <w:sz w:val="22"/>
          <w:szCs w:val="22"/>
          <w:lang w:eastAsia="pl-PL"/>
        </w:rPr>
      </w:pPr>
      <w:r w:rsidRPr="00AB0A28">
        <w:rPr>
          <w:rFonts w:asciiTheme="majorHAnsi" w:eastAsia="Calibri" w:hAnsiTheme="maj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1CC89E8"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 xml:space="preserve">pomiar ilości i oględziny jakości drewna odbieranego w sztukach pojedynczo zostanie wykonany przed jego </w:t>
      </w:r>
      <w:proofErr w:type="spellStart"/>
      <w:r w:rsidRPr="00AB0A28">
        <w:rPr>
          <w:rFonts w:asciiTheme="majorHAnsi" w:eastAsia="Calibri" w:hAnsiTheme="majorHAnsi"/>
          <w:sz w:val="22"/>
          <w:szCs w:val="22"/>
          <w:lang w:eastAsia="pl-PL"/>
        </w:rPr>
        <w:t>zmygłowaniem</w:t>
      </w:r>
      <w:proofErr w:type="spellEnd"/>
      <w:r w:rsidRPr="00AB0A28">
        <w:rPr>
          <w:rFonts w:asciiTheme="majorHAnsi" w:eastAsia="Calibri" w:hAnsiTheme="majorHAnsi"/>
          <w:sz w:val="22"/>
          <w:szCs w:val="22"/>
          <w:lang w:eastAsia="pl-PL"/>
        </w:rPr>
        <w:t>. Wykonawca zobowiązany jest prowadzić zrywkę wspomnianego drewna w sposób umożliwiający dokonanie jego pomiaru.</w:t>
      </w:r>
    </w:p>
    <w:p w14:paraId="09B748DF"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pomiar średnicy drewna odbieranego w sztukach pojedynczo będzie dokonywany w korze/bez kory.</w:t>
      </w:r>
    </w:p>
    <w:p w14:paraId="4B7E164B"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pomiar ilości i oględziny drewna odbieranego w stosach będzie prowadzony po zakończeniu zrywki i ułożeniu drewna w stosy.</w:t>
      </w:r>
    </w:p>
    <w:p w14:paraId="5804B50C"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p>
    <w:p w14:paraId="50BF3C46"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po zakończeniu prac na danej pozycji cięć przedstawiciel Zamawiającego przeprowadzi jej oględziny w celu stwierdzenia zgodności przeprowadzonych prac z wymogami Specyfikacji Warunków Zamówienia i zlecenia.</w:t>
      </w:r>
    </w:p>
    <w:p w14:paraId="72967B5B" w14:textId="77777777" w:rsidR="00F5713C" w:rsidRPr="00AB0A28" w:rsidRDefault="00F5713C" w:rsidP="008656FB">
      <w:pPr>
        <w:numPr>
          <w:ilvl w:val="0"/>
          <w:numId w:val="118"/>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36E7DAB6" w14:textId="77777777" w:rsidR="00F5713C" w:rsidRPr="00AB0A28" w:rsidRDefault="00F5713C" w:rsidP="00F5713C">
      <w:pPr>
        <w:tabs>
          <w:tab w:val="left" w:pos="-293"/>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(drewno pozyskane=drewno zerwane)</w:t>
      </w:r>
    </w:p>
    <w:p w14:paraId="15111010" w14:textId="77777777" w:rsidR="00F5713C" w:rsidRPr="00AB0A28"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AB0A28">
        <w:rPr>
          <w:rFonts w:asciiTheme="majorHAnsi" w:eastAsia="Calibri" w:hAnsiTheme="majorHAnsi"/>
          <w:bCs/>
          <w:i/>
          <w:sz w:val="22"/>
          <w:szCs w:val="22"/>
          <w:lang w:eastAsia="en-US"/>
        </w:rPr>
        <w:t xml:space="preserve"> (rozliczenie następuje po zrywce drewna </w:t>
      </w:r>
      <w:r w:rsidRPr="00AB0A28">
        <w:rPr>
          <w:rFonts w:asciiTheme="majorHAnsi" w:eastAsia="Calibri" w:hAnsiTheme="majorHAnsi"/>
          <w:i/>
          <w:sz w:val="22"/>
          <w:szCs w:val="22"/>
          <w:lang w:eastAsia="en-US"/>
        </w:rPr>
        <w:t>z dokładnością do dwóch miejsc po przecinku</w:t>
      </w:r>
      <w:r w:rsidRPr="00AB0A28">
        <w:rPr>
          <w:rFonts w:asciiTheme="majorHAnsi" w:eastAsia="Calibri" w:hAnsiTheme="majorHAnsi"/>
          <w:bCs/>
          <w:i/>
          <w:sz w:val="22"/>
          <w:szCs w:val="22"/>
          <w:lang w:eastAsia="en-US"/>
        </w:rPr>
        <w:t>)</w:t>
      </w:r>
    </w:p>
    <w:p w14:paraId="4B94D5A5" w14:textId="77777777" w:rsidR="00F5713C" w:rsidRPr="00AB0A28" w:rsidRDefault="00F5713C" w:rsidP="00F5713C">
      <w:pPr>
        <w:suppressAutoHyphens w:val="0"/>
        <w:spacing w:before="120"/>
        <w:rPr>
          <w:rFonts w:asciiTheme="majorHAnsi" w:eastAsia="Calibri" w:hAnsiTheme="majorHAnsi"/>
          <w:sz w:val="22"/>
          <w:szCs w:val="22"/>
          <w:lang w:eastAsia="en-US"/>
        </w:rPr>
      </w:pPr>
    </w:p>
    <w:p w14:paraId="3DEEC669" w14:textId="4975C33F" w:rsidR="00F5713C" w:rsidRPr="00AB0A28" w:rsidRDefault="00F5713C" w:rsidP="00F5713C">
      <w:pPr>
        <w:suppressAutoHyphens w:val="0"/>
        <w:spacing w:after="200" w:line="276" w:lineRule="auto"/>
        <w:rPr>
          <w:rFonts w:asciiTheme="majorHAnsi" w:hAnsiTheme="majorHAnsi"/>
          <w:b/>
          <w:sz w:val="22"/>
          <w:szCs w:val="22"/>
          <w:lang w:eastAsia="pl-PL"/>
        </w:rPr>
      </w:pPr>
    </w:p>
    <w:p w14:paraId="45D02E2A" w14:textId="708B28BE" w:rsidR="00CE0E54" w:rsidRPr="00AB0A28" w:rsidRDefault="00CE0E54" w:rsidP="00F5713C">
      <w:pPr>
        <w:suppressAutoHyphens w:val="0"/>
        <w:spacing w:after="200" w:line="276" w:lineRule="auto"/>
        <w:rPr>
          <w:rFonts w:asciiTheme="majorHAnsi" w:hAnsiTheme="majorHAnsi"/>
          <w:b/>
          <w:sz w:val="22"/>
          <w:szCs w:val="22"/>
          <w:lang w:eastAsia="pl-PL"/>
        </w:rPr>
      </w:pPr>
    </w:p>
    <w:p w14:paraId="25A6ECEC" w14:textId="0499D42D" w:rsidR="00CE0E54" w:rsidRPr="00AB0A28" w:rsidRDefault="00CE0E54" w:rsidP="00F5713C">
      <w:pPr>
        <w:suppressAutoHyphens w:val="0"/>
        <w:spacing w:after="200" w:line="276" w:lineRule="auto"/>
        <w:rPr>
          <w:rFonts w:asciiTheme="majorHAnsi" w:hAnsiTheme="majorHAnsi"/>
          <w:b/>
          <w:sz w:val="22"/>
          <w:szCs w:val="22"/>
          <w:lang w:eastAsia="pl-PL"/>
        </w:rPr>
      </w:pPr>
    </w:p>
    <w:p w14:paraId="1C6D8244" w14:textId="5865A47F" w:rsidR="00C055D1" w:rsidRPr="00AB0A28" w:rsidRDefault="00C055D1" w:rsidP="00F5713C">
      <w:pPr>
        <w:suppressAutoHyphens w:val="0"/>
        <w:spacing w:after="200" w:line="276" w:lineRule="auto"/>
        <w:rPr>
          <w:rFonts w:asciiTheme="majorHAnsi" w:hAnsiTheme="majorHAnsi"/>
          <w:b/>
          <w:sz w:val="22"/>
          <w:szCs w:val="22"/>
          <w:lang w:eastAsia="pl-PL"/>
        </w:rPr>
      </w:pPr>
    </w:p>
    <w:p w14:paraId="4E648A48" w14:textId="08A01165" w:rsidR="00C055D1" w:rsidRPr="00AB0A28" w:rsidRDefault="00C055D1" w:rsidP="00F5713C">
      <w:pPr>
        <w:suppressAutoHyphens w:val="0"/>
        <w:spacing w:after="200" w:line="276" w:lineRule="auto"/>
        <w:rPr>
          <w:rFonts w:asciiTheme="majorHAnsi" w:hAnsiTheme="majorHAnsi"/>
          <w:b/>
          <w:sz w:val="22"/>
          <w:szCs w:val="22"/>
          <w:lang w:eastAsia="pl-PL"/>
        </w:rPr>
      </w:pPr>
    </w:p>
    <w:p w14:paraId="79C3C77B" w14:textId="358B20BA" w:rsidR="00F5713C" w:rsidRPr="00AB0A28" w:rsidRDefault="00F5713C" w:rsidP="00760CB6">
      <w:pPr>
        <w:pStyle w:val="Nagwek3"/>
      </w:pPr>
      <w:bookmarkStart w:id="3" w:name="_Toc85175666"/>
      <w:r w:rsidRPr="00B85934">
        <w:t>I.2 Podwóz drewna</w:t>
      </w:r>
      <w:bookmarkEnd w:id="3"/>
      <w:r w:rsidR="004412F5" w:rsidRPr="00B85934">
        <w:t xml:space="preserve"> – nie dotyczy</w:t>
      </w:r>
    </w:p>
    <w:p w14:paraId="17B0139E" w14:textId="77777777" w:rsidR="00F5713C" w:rsidRPr="00AB0A28" w:rsidRDefault="00F5713C"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b/>
          <w:sz w:val="22"/>
          <w:szCs w:val="22"/>
          <w:lang w:eastAsia="pl-PL"/>
        </w:rPr>
        <w:t xml:space="preserve">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8CEE42F" w14:textId="77777777" w:rsidTr="004470C4">
        <w:trPr>
          <w:trHeight w:val="960"/>
          <w:tblHeader/>
          <w:jc w:val="center"/>
        </w:trPr>
        <w:tc>
          <w:tcPr>
            <w:tcW w:w="348" w:type="pct"/>
            <w:shd w:val="clear" w:color="auto" w:fill="auto"/>
            <w:vAlign w:val="center"/>
          </w:tcPr>
          <w:p w14:paraId="7108D1C7" w14:textId="091C251A"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3C301A23" w14:textId="4D4886DD"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79F3836C" w14:textId="403CD494"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1B0B2709" w14:textId="11BA5068"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5BE03CBD" w14:textId="420CF402"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590E33CA" w14:textId="77777777" w:rsidTr="004470C4">
        <w:trPr>
          <w:cantSplit/>
          <w:trHeight w:val="625"/>
          <w:jc w:val="center"/>
        </w:trPr>
        <w:tc>
          <w:tcPr>
            <w:tcW w:w="348" w:type="pct"/>
            <w:shd w:val="clear" w:color="auto" w:fill="auto"/>
          </w:tcPr>
          <w:p w14:paraId="29B4EA11"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6</w:t>
            </w:r>
          </w:p>
        </w:tc>
        <w:tc>
          <w:tcPr>
            <w:tcW w:w="925" w:type="pct"/>
            <w:shd w:val="clear" w:color="auto" w:fill="auto"/>
          </w:tcPr>
          <w:p w14:paraId="7C22B2DD"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sz w:val="22"/>
                <w:szCs w:val="22"/>
                <w:lang w:eastAsia="en-US"/>
              </w:rPr>
              <w:t>PODWOZ-D1</w:t>
            </w:r>
          </w:p>
        </w:tc>
        <w:tc>
          <w:tcPr>
            <w:tcW w:w="924" w:type="pct"/>
            <w:shd w:val="clear" w:color="auto" w:fill="auto"/>
          </w:tcPr>
          <w:p w14:paraId="17AA9ABB"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sz w:val="22"/>
                <w:szCs w:val="22"/>
                <w:lang w:eastAsia="en-US"/>
              </w:rPr>
              <w:t>PODWOZ-D1</w:t>
            </w:r>
          </w:p>
        </w:tc>
        <w:tc>
          <w:tcPr>
            <w:tcW w:w="2043" w:type="pct"/>
            <w:shd w:val="clear" w:color="auto" w:fill="auto"/>
          </w:tcPr>
          <w:p w14:paraId="505AA020"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Podwóz drewna do 500 m</w:t>
            </w:r>
          </w:p>
          <w:p w14:paraId="3656B9AB"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0812B76"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AB0A28" w:rsidRPr="00AB0A28" w14:paraId="744DB355" w14:textId="77777777" w:rsidTr="004470C4">
        <w:trPr>
          <w:cantSplit/>
          <w:trHeight w:val="625"/>
          <w:jc w:val="center"/>
        </w:trPr>
        <w:tc>
          <w:tcPr>
            <w:tcW w:w="348" w:type="pct"/>
            <w:shd w:val="clear" w:color="auto" w:fill="auto"/>
          </w:tcPr>
          <w:p w14:paraId="75697EEC"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7</w:t>
            </w:r>
          </w:p>
        </w:tc>
        <w:tc>
          <w:tcPr>
            <w:tcW w:w="925" w:type="pct"/>
            <w:shd w:val="clear" w:color="auto" w:fill="auto"/>
          </w:tcPr>
          <w:p w14:paraId="2ADACDFC"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PODWOZ-D2</w:t>
            </w:r>
          </w:p>
        </w:tc>
        <w:tc>
          <w:tcPr>
            <w:tcW w:w="924" w:type="pct"/>
            <w:shd w:val="clear" w:color="auto" w:fill="auto"/>
          </w:tcPr>
          <w:p w14:paraId="1BE168A2"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PODWOZ-D2</w:t>
            </w:r>
          </w:p>
        </w:tc>
        <w:tc>
          <w:tcPr>
            <w:tcW w:w="2043" w:type="pct"/>
            <w:shd w:val="clear" w:color="auto" w:fill="auto"/>
          </w:tcPr>
          <w:p w14:paraId="0ADDB5C9"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 xml:space="preserve">Podwóz drewna </w:t>
            </w:r>
            <w:r w:rsidR="00F203CE" w:rsidRPr="00AB0A28">
              <w:rPr>
                <w:rFonts w:ascii="Cambria" w:eastAsia="Calibri" w:hAnsi="Cambria"/>
                <w:bCs/>
                <w:iCs/>
                <w:sz w:val="22"/>
                <w:szCs w:val="22"/>
                <w:lang w:eastAsia="pl-PL"/>
              </w:rPr>
              <w:t xml:space="preserve">od 501 </w:t>
            </w:r>
            <w:r w:rsidRPr="00AB0A28">
              <w:rPr>
                <w:rFonts w:ascii="Cambria" w:eastAsia="Calibri" w:hAnsi="Cambria"/>
                <w:bCs/>
                <w:iCs/>
                <w:sz w:val="22"/>
                <w:szCs w:val="22"/>
                <w:lang w:eastAsia="pl-PL"/>
              </w:rPr>
              <w:t>do 1000 m</w:t>
            </w:r>
          </w:p>
          <w:p w14:paraId="45FB0818"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30CFA403" w14:textId="77777777" w:rsidR="00F5713C" w:rsidRPr="00AB0A28" w:rsidRDefault="00F5713C" w:rsidP="004470C4">
            <w:pPr>
              <w:suppressAutoHyphens w:val="0"/>
              <w:spacing w:before="120"/>
              <w:jc w:val="center"/>
              <w:rPr>
                <w:rFonts w:ascii="Cambria" w:eastAsia="Calibri" w:hAnsi="Cambria"/>
                <w:bCs/>
                <w:iCs/>
                <w:sz w:val="22"/>
                <w:szCs w:val="22"/>
                <w:vertAlign w:val="superscript"/>
                <w:lang w:eastAsia="pl-PL"/>
              </w:rPr>
            </w:pPr>
            <w:r w:rsidRPr="00AB0A28">
              <w:rPr>
                <w:rFonts w:ascii="Cambria" w:eastAsia="Calibri" w:hAnsi="Cambria"/>
                <w:bCs/>
                <w:iCs/>
                <w:sz w:val="22"/>
                <w:szCs w:val="22"/>
                <w:lang w:eastAsia="pl-PL"/>
              </w:rPr>
              <w:t>M3</w:t>
            </w:r>
          </w:p>
        </w:tc>
      </w:tr>
      <w:tr w:rsidR="00AB0A28" w:rsidRPr="00AB0A28" w14:paraId="3D8C9341" w14:textId="77777777" w:rsidTr="004470C4">
        <w:trPr>
          <w:cantSplit/>
          <w:trHeight w:val="625"/>
          <w:jc w:val="center"/>
        </w:trPr>
        <w:tc>
          <w:tcPr>
            <w:tcW w:w="348" w:type="pct"/>
            <w:shd w:val="clear" w:color="auto" w:fill="auto"/>
          </w:tcPr>
          <w:p w14:paraId="44B0A208"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8</w:t>
            </w:r>
          </w:p>
        </w:tc>
        <w:tc>
          <w:tcPr>
            <w:tcW w:w="925" w:type="pct"/>
            <w:shd w:val="clear" w:color="auto" w:fill="auto"/>
          </w:tcPr>
          <w:p w14:paraId="5FE98D3D"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PODWOZ-D3</w:t>
            </w:r>
          </w:p>
        </w:tc>
        <w:tc>
          <w:tcPr>
            <w:tcW w:w="924" w:type="pct"/>
            <w:shd w:val="clear" w:color="auto" w:fill="auto"/>
          </w:tcPr>
          <w:p w14:paraId="64B9283F"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PODWOZ-D3</w:t>
            </w:r>
          </w:p>
        </w:tc>
        <w:tc>
          <w:tcPr>
            <w:tcW w:w="2043" w:type="pct"/>
            <w:shd w:val="clear" w:color="auto" w:fill="auto"/>
          </w:tcPr>
          <w:p w14:paraId="757C85B6"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Podwóz drewna pow. 1000 m</w:t>
            </w:r>
          </w:p>
          <w:p w14:paraId="049F31CB" w14:textId="77777777" w:rsidR="00F5713C" w:rsidRPr="00AB0A28" w:rsidRDefault="00F5713C" w:rsidP="004470C4">
            <w:pPr>
              <w:suppressAutoHyphens w:val="0"/>
              <w:spacing w:before="120"/>
              <w:rPr>
                <w:rFonts w:ascii="Cambria" w:eastAsia="Calibri" w:hAnsi="Cambria"/>
                <w:bCs/>
                <w:iCs/>
                <w:sz w:val="22"/>
                <w:szCs w:val="22"/>
                <w:lang w:eastAsia="pl-PL"/>
              </w:rPr>
            </w:pPr>
          </w:p>
        </w:tc>
        <w:tc>
          <w:tcPr>
            <w:tcW w:w="760" w:type="pct"/>
            <w:shd w:val="clear" w:color="auto" w:fill="auto"/>
          </w:tcPr>
          <w:p w14:paraId="6B59A139" w14:textId="77777777" w:rsidR="00F5713C" w:rsidRPr="00AB0A28" w:rsidRDefault="00F5713C" w:rsidP="004470C4">
            <w:pPr>
              <w:suppressAutoHyphens w:val="0"/>
              <w:spacing w:before="120"/>
              <w:jc w:val="center"/>
              <w:rPr>
                <w:rFonts w:ascii="Cambria" w:eastAsia="Calibri" w:hAnsi="Cambria"/>
                <w:bCs/>
                <w:iCs/>
                <w:sz w:val="22"/>
                <w:szCs w:val="22"/>
                <w:lang w:eastAsia="ko-KR"/>
              </w:rPr>
            </w:pPr>
            <w:r w:rsidRPr="00AB0A28">
              <w:rPr>
                <w:rFonts w:ascii="Cambria" w:eastAsia="Calibri" w:hAnsi="Cambria"/>
                <w:bCs/>
                <w:iCs/>
                <w:sz w:val="22"/>
                <w:szCs w:val="22"/>
                <w:lang w:eastAsia="pl-PL"/>
              </w:rPr>
              <w:t>M3</w:t>
            </w:r>
          </w:p>
        </w:tc>
      </w:tr>
    </w:tbl>
    <w:p w14:paraId="787D4671" w14:textId="77777777" w:rsidR="00F5713C" w:rsidRPr="00AB0A28" w:rsidRDefault="00F5713C" w:rsidP="00F5713C">
      <w:pPr>
        <w:spacing w:before="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Standard technologii prac obejmuje:</w:t>
      </w:r>
    </w:p>
    <w:p w14:paraId="52736D0D" w14:textId="155F930F" w:rsidR="00F5713C" w:rsidRPr="00AB0A28" w:rsidRDefault="2A662A3F" w:rsidP="008656FB">
      <w:pPr>
        <w:numPr>
          <w:ilvl w:val="0"/>
          <w:numId w:val="119"/>
        </w:numPr>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pl-PL"/>
        </w:rPr>
        <w:t>Przemieszczenie odebranego drewna po wykonanej zrywce (z załadunkiem i rozładunkiem</w:t>
      </w:r>
      <w:r w:rsidR="000B3E0E" w:rsidRPr="00AB0A28">
        <w:rPr>
          <w:rFonts w:asciiTheme="majorHAnsi" w:eastAsia="Calibri" w:hAnsiTheme="majorHAnsi"/>
          <w:sz w:val="22"/>
          <w:szCs w:val="22"/>
          <w:lang w:eastAsia="pl-PL"/>
        </w:rPr>
        <w:t xml:space="preserve"> oraz u</w:t>
      </w:r>
      <w:r w:rsidR="000B3E0E" w:rsidRPr="00AB0A28">
        <w:rPr>
          <w:rFonts w:asciiTheme="majorHAnsi" w:hAnsiTheme="majorHAnsi"/>
          <w:bCs/>
          <w:sz w:val="22"/>
          <w:szCs w:val="22"/>
        </w:rPr>
        <w:t>łożeniem drewna w mygły lub stosy zgodnie z Warunkami Technicznymi</w:t>
      </w:r>
      <w:r w:rsidRPr="00AB0A28">
        <w:rPr>
          <w:rFonts w:asciiTheme="majorHAnsi" w:eastAsia="Calibri" w:hAnsiTheme="majorHAnsi"/>
          <w:sz w:val="22"/>
          <w:szCs w:val="22"/>
          <w:lang w:eastAsia="pl-PL"/>
        </w:rPr>
        <w:t xml:space="preserve">) na inne miejsce składowania. </w:t>
      </w:r>
    </w:p>
    <w:p w14:paraId="691D5CF3" w14:textId="77777777" w:rsidR="00F5713C" w:rsidRPr="00AB0A28" w:rsidRDefault="00F5713C" w:rsidP="008656FB">
      <w:pPr>
        <w:numPr>
          <w:ilvl w:val="0"/>
          <w:numId w:val="119"/>
        </w:numPr>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pl-PL"/>
        </w:rPr>
        <w:t>Stawka jednostkowa obejmuje przemieszczanie 1m</w:t>
      </w:r>
      <w:r w:rsidRPr="00AB0A28">
        <w:rPr>
          <w:rFonts w:asciiTheme="majorHAnsi" w:eastAsia="Calibri" w:hAnsiTheme="majorHAnsi"/>
          <w:sz w:val="22"/>
          <w:szCs w:val="22"/>
          <w:vertAlign w:val="superscript"/>
          <w:lang w:eastAsia="pl-PL"/>
        </w:rPr>
        <w:t>3</w:t>
      </w:r>
      <w:r w:rsidRPr="00AB0A28">
        <w:rPr>
          <w:rFonts w:asciiTheme="majorHAnsi" w:eastAsia="Calibri" w:hAnsiTheme="majorHAnsi"/>
          <w:sz w:val="22"/>
          <w:szCs w:val="22"/>
          <w:lang w:eastAsia="pl-PL"/>
        </w:rPr>
        <w:t xml:space="preserve"> drewna na odległości do 500 m, do 1000 m oraz powyżej 1000 m (PODWOZ-D1, PODWOZ-D2, PODWOZ-D3).</w:t>
      </w:r>
    </w:p>
    <w:p w14:paraId="536A0B28" w14:textId="77777777" w:rsidR="00F5713C" w:rsidRPr="00AB0A28" w:rsidRDefault="00F5713C" w:rsidP="00F5713C">
      <w:pPr>
        <w:suppressAutoHyphens w:val="0"/>
        <w:spacing w:before="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Procedura odbioru:</w:t>
      </w:r>
    </w:p>
    <w:p w14:paraId="4B5CBD9F" w14:textId="77777777" w:rsidR="00F5713C" w:rsidRPr="00AB0A28" w:rsidRDefault="00F5713C" w:rsidP="00F5713C">
      <w:pPr>
        <w:tabs>
          <w:tab w:val="left" w:pos="-293"/>
          <w:tab w:val="left" w:pos="68"/>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Dla prac, gdzie jednostką rozliczeniową jest metr sześcienny [M3]</w:t>
      </w:r>
    </w:p>
    <w:p w14:paraId="6885F404" w14:textId="77777777" w:rsidR="00F5713C" w:rsidRPr="00AB0A28" w:rsidRDefault="00F5713C" w:rsidP="00F5713C">
      <w:pPr>
        <w:tabs>
          <w:tab w:val="left" w:pos="-293"/>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W trakcie odbioru prac z zakresu podwozu drewna nie dokonuje się osobnego pomiaru jego ilości, a jedynie posługuje się ilością będącą na stanie magazynowym leśnictwa.</w:t>
      </w:r>
    </w:p>
    <w:p w14:paraId="278E2FB1" w14:textId="77777777" w:rsidR="00F5713C" w:rsidRPr="00AB0A28" w:rsidRDefault="00F5713C" w:rsidP="00F5713C">
      <w:pPr>
        <w:tabs>
          <w:tab w:val="left" w:pos="-293"/>
        </w:tabs>
        <w:suppressAutoHyphens w:val="0"/>
        <w:autoSpaceDE w:val="0"/>
        <w:spacing w:before="120"/>
        <w:rPr>
          <w:rFonts w:asciiTheme="majorHAnsi" w:eastAsia="Calibri" w:hAnsiTheme="majorHAnsi"/>
          <w:bCs/>
          <w:i/>
          <w:sz w:val="22"/>
          <w:szCs w:val="22"/>
          <w:lang w:eastAsia="en-US"/>
        </w:rPr>
      </w:pPr>
      <w:r w:rsidRPr="00AB0A28">
        <w:rPr>
          <w:rFonts w:asciiTheme="majorHAnsi" w:eastAsia="Calibri" w:hAnsiTheme="majorHAnsi"/>
          <w:bCs/>
          <w:i/>
          <w:sz w:val="22"/>
          <w:szCs w:val="22"/>
          <w:lang w:eastAsia="en-US"/>
        </w:rPr>
        <w:t xml:space="preserve"> (rozliczenie </w:t>
      </w:r>
      <w:r w:rsidRPr="00AB0A28">
        <w:rPr>
          <w:rFonts w:asciiTheme="majorHAnsi" w:eastAsia="Calibri" w:hAnsiTheme="majorHAnsi"/>
          <w:i/>
          <w:sz w:val="22"/>
          <w:szCs w:val="22"/>
          <w:lang w:eastAsia="en-US"/>
        </w:rPr>
        <w:t>z dokładnością do dwóch miejsc po przecinku</w:t>
      </w:r>
      <w:r w:rsidRPr="00AB0A28">
        <w:rPr>
          <w:rFonts w:asciiTheme="majorHAnsi" w:eastAsia="Calibri" w:hAnsiTheme="majorHAnsi"/>
          <w:bCs/>
          <w:i/>
          <w:sz w:val="22"/>
          <w:szCs w:val="22"/>
          <w:lang w:eastAsia="en-US"/>
        </w:rPr>
        <w:t>)</w:t>
      </w:r>
    </w:p>
    <w:p w14:paraId="53128261" w14:textId="77777777" w:rsidR="00F5713C" w:rsidRPr="00AB0A28" w:rsidRDefault="00F5713C" w:rsidP="00F5713C">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sz w:val="22"/>
          <w:szCs w:val="22"/>
          <w:lang w:eastAsia="en-US"/>
        </w:rPr>
        <w:br w:type="page"/>
      </w:r>
    </w:p>
    <w:p w14:paraId="04BA16C2" w14:textId="41458E0E" w:rsidR="00F5713C" w:rsidRPr="00AB0A28" w:rsidRDefault="00F5713C" w:rsidP="00760CB6">
      <w:pPr>
        <w:pStyle w:val="Nagwek3"/>
      </w:pPr>
      <w:bookmarkStart w:id="4" w:name="_Toc85175667"/>
      <w:r w:rsidRPr="00B85934">
        <w:lastRenderedPageBreak/>
        <w:t>I.3 Szlaki operacyjne – w warunkach górskich</w:t>
      </w:r>
      <w:bookmarkEnd w:id="4"/>
      <w:r w:rsidR="004412F5" w:rsidRPr="00B85934">
        <w:t xml:space="preserve"> – nie dotyczy</w:t>
      </w:r>
    </w:p>
    <w:p w14:paraId="63CF1D61" w14:textId="77777777" w:rsidR="00F5713C" w:rsidRPr="00AB0A28" w:rsidRDefault="00F5713C"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b/>
          <w:sz w:val="22"/>
          <w:szCs w:val="22"/>
          <w:lang w:eastAsia="en-US"/>
        </w:rPr>
        <w:t>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C6B949" w14:textId="77777777" w:rsidTr="004470C4">
        <w:trPr>
          <w:trHeight w:val="960"/>
          <w:tblHeader/>
          <w:jc w:val="center"/>
        </w:trPr>
        <w:tc>
          <w:tcPr>
            <w:tcW w:w="348" w:type="pct"/>
            <w:shd w:val="clear" w:color="auto" w:fill="auto"/>
            <w:vAlign w:val="center"/>
          </w:tcPr>
          <w:p w14:paraId="3B276FDA" w14:textId="61F8B7CC"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565D4AC3" w14:textId="652A5FE2"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540A9F44" w14:textId="39EAD5C5"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6361807B" w14:textId="6C88DCBB"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6527E26A" w14:textId="50263B33"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2C827A0E" w14:textId="77777777" w:rsidTr="004470C4">
        <w:trPr>
          <w:cantSplit/>
          <w:trHeight w:val="625"/>
          <w:jc w:val="center"/>
        </w:trPr>
        <w:tc>
          <w:tcPr>
            <w:tcW w:w="348" w:type="pct"/>
            <w:shd w:val="clear" w:color="auto" w:fill="auto"/>
          </w:tcPr>
          <w:p w14:paraId="2B2B7304"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9</w:t>
            </w:r>
          </w:p>
        </w:tc>
        <w:tc>
          <w:tcPr>
            <w:tcW w:w="925" w:type="pct"/>
            <w:shd w:val="clear" w:color="auto" w:fill="auto"/>
          </w:tcPr>
          <w:p w14:paraId="7EA2DBDF" w14:textId="77777777" w:rsidR="00F5713C" w:rsidRPr="00AB0A28" w:rsidRDefault="00F5713C" w:rsidP="004470C4">
            <w:pPr>
              <w:suppressAutoHyphens w:val="0"/>
              <w:spacing w:before="120"/>
              <w:rPr>
                <w:rFonts w:ascii="Cambria" w:eastAsia="Calibri" w:hAnsi="Cambria"/>
                <w:bCs/>
                <w:iCs/>
                <w:sz w:val="22"/>
                <w:szCs w:val="22"/>
                <w:lang w:eastAsia="en-US"/>
              </w:rPr>
            </w:pPr>
            <w:r w:rsidRPr="00AB0A28">
              <w:rPr>
                <w:rFonts w:ascii="Cambria" w:eastAsia="Calibri" w:hAnsi="Cambria"/>
                <w:sz w:val="22"/>
                <w:szCs w:val="22"/>
                <w:lang w:eastAsia="en-US"/>
              </w:rPr>
              <w:t>WYK SZL</w:t>
            </w:r>
          </w:p>
        </w:tc>
        <w:tc>
          <w:tcPr>
            <w:tcW w:w="924" w:type="pct"/>
            <w:shd w:val="clear" w:color="auto" w:fill="auto"/>
          </w:tcPr>
          <w:p w14:paraId="3FCEAA50" w14:textId="77777777" w:rsidR="00F5713C" w:rsidRPr="00AB0A28" w:rsidRDefault="00F5713C" w:rsidP="004470C4">
            <w:pPr>
              <w:suppressAutoHyphens w:val="0"/>
              <w:spacing w:before="120"/>
              <w:rPr>
                <w:rFonts w:ascii="Cambria" w:eastAsia="Calibri" w:hAnsi="Cambria"/>
                <w:bCs/>
                <w:iCs/>
                <w:sz w:val="22"/>
                <w:szCs w:val="22"/>
                <w:lang w:eastAsia="en-US"/>
              </w:rPr>
            </w:pPr>
            <w:r w:rsidRPr="00AB0A28">
              <w:rPr>
                <w:rFonts w:ascii="Cambria" w:eastAsia="Calibri" w:hAnsi="Cambria"/>
                <w:sz w:val="22"/>
                <w:szCs w:val="22"/>
                <w:lang w:eastAsia="en-US"/>
              </w:rPr>
              <w:t>WYK SZL</w:t>
            </w:r>
          </w:p>
        </w:tc>
        <w:tc>
          <w:tcPr>
            <w:tcW w:w="2043" w:type="pct"/>
            <w:shd w:val="clear" w:color="auto" w:fill="auto"/>
          </w:tcPr>
          <w:p w14:paraId="140D2A6C" w14:textId="77777777" w:rsidR="00F5713C" w:rsidRPr="00AB0A28" w:rsidRDefault="00F5713C" w:rsidP="004470C4">
            <w:pPr>
              <w:suppressAutoHyphens w:val="0"/>
              <w:spacing w:before="120"/>
              <w:rPr>
                <w:rFonts w:ascii="Cambria" w:eastAsia="Calibri" w:hAnsi="Cambria"/>
                <w:bCs/>
                <w:iCs/>
                <w:sz w:val="22"/>
                <w:szCs w:val="22"/>
                <w:lang w:eastAsia="en-US"/>
              </w:rPr>
            </w:pPr>
            <w:r w:rsidRPr="00AB0A28">
              <w:rPr>
                <w:rFonts w:ascii="Cambria" w:eastAsia="Calibri" w:hAnsi="Cambria"/>
                <w:bCs/>
                <w:iCs/>
                <w:sz w:val="22"/>
                <w:szCs w:val="22"/>
                <w:lang w:eastAsia="en-US"/>
              </w:rPr>
              <w:t>Wykonanie szlaku operacyjnego</w:t>
            </w:r>
          </w:p>
          <w:p w14:paraId="62486C05" w14:textId="77777777" w:rsidR="00F5713C" w:rsidRPr="00AB0A28"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3695634" w14:textId="77777777" w:rsidR="00F5713C" w:rsidRPr="00AB0A28" w:rsidRDefault="00F5713C" w:rsidP="004470C4">
            <w:pPr>
              <w:suppressAutoHyphens w:val="0"/>
              <w:spacing w:before="120"/>
              <w:jc w:val="center"/>
              <w:rPr>
                <w:rFonts w:ascii="Cambria" w:eastAsia="Calibri" w:hAnsi="Cambria"/>
                <w:bCs/>
                <w:iCs/>
                <w:sz w:val="22"/>
                <w:szCs w:val="22"/>
                <w:lang w:eastAsia="en-US"/>
              </w:rPr>
            </w:pPr>
            <w:r w:rsidRPr="00AB0A28">
              <w:rPr>
                <w:rFonts w:ascii="Cambria" w:eastAsia="Calibri" w:hAnsi="Cambria"/>
                <w:bCs/>
                <w:iCs/>
                <w:sz w:val="22"/>
                <w:szCs w:val="22"/>
                <w:lang w:eastAsia="en-US"/>
              </w:rPr>
              <w:t>M</w:t>
            </w:r>
          </w:p>
        </w:tc>
      </w:tr>
      <w:tr w:rsidR="00AB0A28" w:rsidRPr="00AB0A28" w14:paraId="567BE093" w14:textId="77777777" w:rsidTr="004470C4">
        <w:trPr>
          <w:cantSplit/>
          <w:trHeight w:val="625"/>
          <w:jc w:val="center"/>
        </w:trPr>
        <w:tc>
          <w:tcPr>
            <w:tcW w:w="348" w:type="pct"/>
            <w:shd w:val="clear" w:color="auto" w:fill="auto"/>
          </w:tcPr>
          <w:p w14:paraId="5D369756"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10</w:t>
            </w:r>
          </w:p>
        </w:tc>
        <w:tc>
          <w:tcPr>
            <w:tcW w:w="925" w:type="pct"/>
            <w:shd w:val="clear" w:color="auto" w:fill="auto"/>
          </w:tcPr>
          <w:p w14:paraId="6448BAC4"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REM</w:t>
            </w:r>
            <w:r w:rsidR="00CF40FC" w:rsidRPr="00AB0A28">
              <w:rPr>
                <w:rFonts w:ascii="Cambria" w:eastAsia="Calibri" w:hAnsi="Cambria"/>
                <w:sz w:val="22"/>
                <w:szCs w:val="22"/>
                <w:lang w:eastAsia="en-US"/>
              </w:rPr>
              <w:t xml:space="preserve"> </w:t>
            </w:r>
            <w:r w:rsidRPr="00AB0A28">
              <w:rPr>
                <w:rFonts w:ascii="Cambria" w:eastAsia="Calibri" w:hAnsi="Cambria"/>
                <w:sz w:val="22"/>
                <w:szCs w:val="22"/>
                <w:lang w:eastAsia="en-US"/>
              </w:rPr>
              <w:t>SZL</w:t>
            </w:r>
            <w:r w:rsidR="00CF40FC" w:rsidRPr="00AB0A28">
              <w:rPr>
                <w:rFonts w:ascii="Cambria" w:eastAsia="Calibri" w:hAnsi="Cambria"/>
                <w:sz w:val="22"/>
                <w:szCs w:val="22"/>
                <w:lang w:eastAsia="en-US"/>
              </w:rPr>
              <w:t>ZR</w:t>
            </w:r>
          </w:p>
        </w:tc>
        <w:tc>
          <w:tcPr>
            <w:tcW w:w="924" w:type="pct"/>
            <w:shd w:val="clear" w:color="auto" w:fill="auto"/>
          </w:tcPr>
          <w:p w14:paraId="052204EC"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REM</w:t>
            </w:r>
            <w:r w:rsidR="00CF40FC" w:rsidRPr="00AB0A28">
              <w:rPr>
                <w:rFonts w:ascii="Cambria" w:eastAsia="Calibri" w:hAnsi="Cambria"/>
                <w:sz w:val="22"/>
                <w:szCs w:val="22"/>
                <w:lang w:eastAsia="en-US"/>
              </w:rPr>
              <w:t xml:space="preserve"> </w:t>
            </w:r>
            <w:r w:rsidRPr="00AB0A28">
              <w:rPr>
                <w:rFonts w:ascii="Cambria" w:eastAsia="Calibri" w:hAnsi="Cambria"/>
                <w:sz w:val="22"/>
                <w:szCs w:val="22"/>
                <w:lang w:eastAsia="en-US"/>
              </w:rPr>
              <w:t>SZL</w:t>
            </w:r>
            <w:r w:rsidR="00CF40FC" w:rsidRPr="00AB0A28">
              <w:rPr>
                <w:rFonts w:ascii="Cambria" w:eastAsia="Calibri" w:hAnsi="Cambria"/>
                <w:sz w:val="22"/>
                <w:szCs w:val="22"/>
                <w:lang w:eastAsia="en-US"/>
              </w:rPr>
              <w:t>ZR</w:t>
            </w:r>
          </w:p>
        </w:tc>
        <w:tc>
          <w:tcPr>
            <w:tcW w:w="2043" w:type="pct"/>
            <w:shd w:val="clear" w:color="auto" w:fill="auto"/>
          </w:tcPr>
          <w:p w14:paraId="41A4FF32" w14:textId="77777777" w:rsidR="00F5713C" w:rsidRPr="00AB0A28" w:rsidRDefault="00F5713C" w:rsidP="004470C4">
            <w:pPr>
              <w:suppressAutoHyphens w:val="0"/>
              <w:spacing w:before="120"/>
              <w:rPr>
                <w:rFonts w:ascii="Cambria" w:eastAsia="Calibri" w:hAnsi="Cambria"/>
                <w:bCs/>
                <w:iCs/>
                <w:sz w:val="22"/>
                <w:szCs w:val="22"/>
                <w:lang w:eastAsia="en-US"/>
              </w:rPr>
            </w:pPr>
            <w:r w:rsidRPr="00AB0A28">
              <w:rPr>
                <w:rFonts w:ascii="Cambria" w:eastAsia="Calibri" w:hAnsi="Cambria"/>
                <w:bCs/>
                <w:iCs/>
                <w:sz w:val="22"/>
                <w:szCs w:val="22"/>
                <w:lang w:eastAsia="en-US"/>
              </w:rPr>
              <w:t>Naprawa szlaku operacyjnego</w:t>
            </w:r>
          </w:p>
          <w:p w14:paraId="4101652C" w14:textId="77777777" w:rsidR="00F5713C" w:rsidRPr="00AB0A28" w:rsidRDefault="00F5713C" w:rsidP="004470C4">
            <w:pPr>
              <w:suppressAutoHyphens w:val="0"/>
              <w:spacing w:before="120"/>
              <w:rPr>
                <w:rFonts w:ascii="Cambria" w:eastAsia="Calibri" w:hAnsi="Cambria"/>
                <w:bCs/>
                <w:iCs/>
                <w:sz w:val="22"/>
                <w:szCs w:val="22"/>
                <w:lang w:eastAsia="en-US"/>
              </w:rPr>
            </w:pPr>
          </w:p>
        </w:tc>
        <w:tc>
          <w:tcPr>
            <w:tcW w:w="760" w:type="pct"/>
            <w:shd w:val="clear" w:color="auto" w:fill="auto"/>
          </w:tcPr>
          <w:p w14:paraId="6911F612" w14:textId="77777777" w:rsidR="00F5713C" w:rsidRPr="00AB0A28" w:rsidRDefault="00F5713C" w:rsidP="004470C4">
            <w:pPr>
              <w:suppressAutoHyphens w:val="0"/>
              <w:spacing w:before="120"/>
              <w:jc w:val="center"/>
              <w:rPr>
                <w:rFonts w:ascii="Cambria" w:eastAsia="Calibri" w:hAnsi="Cambria"/>
                <w:bCs/>
                <w:iCs/>
                <w:sz w:val="22"/>
                <w:szCs w:val="22"/>
                <w:lang w:eastAsia="en-US"/>
              </w:rPr>
            </w:pPr>
            <w:r w:rsidRPr="00AB0A28">
              <w:rPr>
                <w:rFonts w:ascii="Cambria" w:eastAsia="Calibri" w:hAnsi="Cambria"/>
                <w:bCs/>
                <w:iCs/>
                <w:sz w:val="22"/>
                <w:szCs w:val="22"/>
                <w:lang w:eastAsia="en-US"/>
              </w:rPr>
              <w:t>M</w:t>
            </w:r>
          </w:p>
        </w:tc>
      </w:tr>
    </w:tbl>
    <w:p w14:paraId="29284034" w14:textId="77777777" w:rsidR="00F5713C" w:rsidRPr="00AB0A28" w:rsidRDefault="00F5713C" w:rsidP="00F5713C">
      <w:pPr>
        <w:spacing w:before="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Standard technologii prac obejmuje:</w:t>
      </w:r>
    </w:p>
    <w:p w14:paraId="0A33527A" w14:textId="77777777" w:rsidR="00F5713C" w:rsidRPr="00AB0A28" w:rsidRDefault="00F5713C" w:rsidP="00F5713C">
      <w:pPr>
        <w:suppressAutoHyphens w:val="0"/>
        <w:spacing w:before="120"/>
        <w:jc w:val="both"/>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Wykonanie szlaku operacyjnego.</w:t>
      </w:r>
    </w:p>
    <w:p w14:paraId="3C903C1A" w14:textId="77777777" w:rsidR="00F5713C" w:rsidRPr="00AB0A28" w:rsidRDefault="3DA20FF0" w:rsidP="008656FB">
      <w:pPr>
        <w:numPr>
          <w:ilvl w:val="0"/>
          <w:numId w:val="123"/>
        </w:numPr>
        <w:suppressAutoHyphens w:val="0"/>
        <w:spacing w:before="120"/>
        <w:jc w:val="both"/>
        <w:rPr>
          <w:rFonts w:asciiTheme="majorHAnsi" w:hAnsiTheme="majorHAnsi"/>
          <w:sz w:val="22"/>
          <w:szCs w:val="22"/>
        </w:rPr>
      </w:pPr>
      <w:r w:rsidRPr="00AB0A28">
        <w:rPr>
          <w:rFonts w:asciiTheme="majorHAnsi" w:hAnsiTheme="majorHAnsi"/>
          <w:sz w:val="22"/>
          <w:szCs w:val="22"/>
        </w:rPr>
        <w:t xml:space="preserve">odspojenie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293FCDF2" w14:textId="77777777" w:rsidR="00F5713C" w:rsidRPr="00AB0A28" w:rsidRDefault="00F5713C" w:rsidP="008656FB">
      <w:pPr>
        <w:numPr>
          <w:ilvl w:val="0"/>
          <w:numId w:val="123"/>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odprowadzenie wody gruntowej oraz opadowej poza przebieg szlaku przez wykonanie poprzecznych </w:t>
      </w:r>
      <w:proofErr w:type="spellStart"/>
      <w:r w:rsidRPr="00AB0A28">
        <w:rPr>
          <w:rFonts w:asciiTheme="majorHAnsi" w:hAnsiTheme="majorHAnsi"/>
          <w:bCs/>
          <w:sz w:val="22"/>
          <w:szCs w:val="22"/>
        </w:rPr>
        <w:t>spływek</w:t>
      </w:r>
      <w:proofErr w:type="spellEnd"/>
      <w:r w:rsidRPr="00AB0A28">
        <w:rPr>
          <w:rFonts w:asciiTheme="majorHAnsi" w:hAnsiTheme="majorHAnsi"/>
          <w:bCs/>
          <w:sz w:val="22"/>
          <w:szCs w:val="22"/>
        </w:rPr>
        <w:t xml:space="preserve"> min. co ……… </w:t>
      </w:r>
      <w:proofErr w:type="spellStart"/>
      <w:r w:rsidRPr="00AB0A28">
        <w:rPr>
          <w:rFonts w:asciiTheme="majorHAnsi" w:hAnsiTheme="majorHAnsi"/>
          <w:bCs/>
          <w:sz w:val="22"/>
          <w:szCs w:val="22"/>
        </w:rPr>
        <w:t>mb</w:t>
      </w:r>
      <w:proofErr w:type="spellEnd"/>
      <w:r w:rsidRPr="00AB0A28">
        <w:rPr>
          <w:rFonts w:asciiTheme="majorHAnsi" w:hAnsiTheme="majorHAnsi"/>
          <w:bCs/>
          <w:sz w:val="22"/>
          <w:szCs w:val="22"/>
        </w:rPr>
        <w:t xml:space="preserve"> oraz  dodatkowo we wskazanych miejscach.</w:t>
      </w:r>
    </w:p>
    <w:p w14:paraId="67D93799" w14:textId="77777777" w:rsidR="00F5713C" w:rsidRPr="00AB0A28" w:rsidRDefault="00F5713C" w:rsidP="008656FB">
      <w:pPr>
        <w:numPr>
          <w:ilvl w:val="0"/>
          <w:numId w:val="123"/>
        </w:numPr>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bCs/>
          <w:sz w:val="22"/>
          <w:szCs w:val="22"/>
          <w:lang w:eastAsia="en-US"/>
        </w:rPr>
        <w:t>Przebieg szlaku operacyjnego powinien być zgodny z trasą wytyczoną przez Zamawiającego.</w:t>
      </w:r>
    </w:p>
    <w:p w14:paraId="5C140761" w14:textId="77777777" w:rsidR="00F5713C" w:rsidRPr="00AB0A28" w:rsidRDefault="00F5713C" w:rsidP="00F5713C">
      <w:pPr>
        <w:suppressAutoHyphens w:val="0"/>
        <w:spacing w:before="120"/>
        <w:jc w:val="both"/>
        <w:rPr>
          <w:rFonts w:asciiTheme="majorHAnsi" w:eastAsia="Calibri" w:hAnsiTheme="majorHAnsi"/>
          <w:b/>
          <w:bCs/>
          <w:iCs/>
          <w:sz w:val="22"/>
          <w:szCs w:val="22"/>
          <w:lang w:eastAsia="en-US"/>
        </w:rPr>
      </w:pPr>
      <w:r w:rsidRPr="00AB0A28">
        <w:rPr>
          <w:rFonts w:asciiTheme="majorHAnsi" w:eastAsia="Calibri" w:hAnsiTheme="majorHAnsi"/>
          <w:b/>
          <w:bCs/>
          <w:iCs/>
          <w:sz w:val="22"/>
          <w:szCs w:val="22"/>
          <w:lang w:eastAsia="en-US"/>
        </w:rPr>
        <w:t>Naprawa szlaku operacyjnego.</w:t>
      </w:r>
    </w:p>
    <w:p w14:paraId="4914E90C" w14:textId="77777777" w:rsidR="00F5713C" w:rsidRPr="00AB0A28" w:rsidRDefault="00F5713C" w:rsidP="008656FB">
      <w:pPr>
        <w:numPr>
          <w:ilvl w:val="0"/>
          <w:numId w:val="120"/>
        </w:numPr>
        <w:suppressAutoHyphens w:val="0"/>
        <w:spacing w:before="120"/>
        <w:jc w:val="both"/>
        <w:rPr>
          <w:rFonts w:asciiTheme="majorHAnsi" w:hAnsiTheme="majorHAnsi"/>
          <w:bCs/>
          <w:sz w:val="22"/>
          <w:szCs w:val="22"/>
        </w:rPr>
      </w:pPr>
      <w:r w:rsidRPr="00AB0A28">
        <w:rPr>
          <w:rFonts w:asciiTheme="majorHAnsi" w:hAnsiTheme="majorHAnsi"/>
          <w:bCs/>
          <w:sz w:val="22"/>
          <w:szCs w:val="22"/>
        </w:rPr>
        <w:t>bieżące odprowadzenie, poza szlak, wody gruntowej i opadowej. Usunięcie, poprzez ścinkę, przeszkadzających drzew i krzewów,</w:t>
      </w:r>
    </w:p>
    <w:p w14:paraId="057D9C56" w14:textId="77777777" w:rsidR="00F5713C" w:rsidRPr="00AB0A28" w:rsidRDefault="00F5713C" w:rsidP="008656FB">
      <w:pPr>
        <w:numPr>
          <w:ilvl w:val="0"/>
          <w:numId w:val="120"/>
        </w:numPr>
        <w:suppressAutoHyphens w:val="0"/>
        <w:spacing w:before="120"/>
        <w:jc w:val="both"/>
        <w:rPr>
          <w:rFonts w:asciiTheme="majorHAnsi" w:hAnsiTheme="majorHAnsi"/>
          <w:bCs/>
          <w:sz w:val="22"/>
          <w:szCs w:val="22"/>
        </w:rPr>
      </w:pPr>
      <w:r w:rsidRPr="00AB0A28">
        <w:rPr>
          <w:rFonts w:asciiTheme="majorHAnsi" w:hAnsiTheme="majorHAnsi"/>
          <w:bCs/>
          <w:sz w:val="22"/>
          <w:szCs w:val="22"/>
        </w:rPr>
        <w:t xml:space="preserve">wyrównanie nierówności, kolein, poszerzenie szlaku w miejscach zwężeń do szerokości 3m w gruncie rodzimym (nie licząc nasypów), odprowadzenie wody gruntowej poprzez wykonanie poprzecznych </w:t>
      </w:r>
      <w:proofErr w:type="spellStart"/>
      <w:r w:rsidRPr="00AB0A28">
        <w:rPr>
          <w:rFonts w:asciiTheme="majorHAnsi" w:hAnsiTheme="majorHAnsi"/>
          <w:bCs/>
          <w:sz w:val="22"/>
          <w:szCs w:val="22"/>
        </w:rPr>
        <w:t>spływek</w:t>
      </w:r>
      <w:proofErr w:type="spellEnd"/>
      <w:r w:rsidRPr="00AB0A28">
        <w:rPr>
          <w:rFonts w:asciiTheme="majorHAnsi" w:hAnsiTheme="majorHAnsi"/>
          <w:bCs/>
          <w:sz w:val="22"/>
          <w:szCs w:val="22"/>
        </w:rPr>
        <w:t xml:space="preserve"> min. co ……… </w:t>
      </w:r>
      <w:proofErr w:type="spellStart"/>
      <w:r w:rsidRPr="00AB0A28">
        <w:rPr>
          <w:rFonts w:asciiTheme="majorHAnsi" w:hAnsiTheme="majorHAnsi"/>
          <w:bCs/>
          <w:sz w:val="22"/>
          <w:szCs w:val="22"/>
        </w:rPr>
        <w:t>mb</w:t>
      </w:r>
      <w:proofErr w:type="spellEnd"/>
      <w:r w:rsidRPr="00AB0A28">
        <w:rPr>
          <w:rFonts w:asciiTheme="majorHAnsi" w:hAnsiTheme="majorHAnsi"/>
          <w:bCs/>
          <w:sz w:val="22"/>
          <w:szCs w:val="22"/>
        </w:rPr>
        <w:t xml:space="preserve"> oraz  dodatkowo we wskazanych miejscach, sprzętem mechanicznym lub ręcznie.</w:t>
      </w:r>
    </w:p>
    <w:p w14:paraId="6A548080" w14:textId="77777777" w:rsidR="00F5713C" w:rsidRPr="00AB0A28" w:rsidRDefault="00F5713C" w:rsidP="00F5713C">
      <w:pPr>
        <w:suppressAutoHyphens w:val="0"/>
        <w:spacing w:before="120"/>
        <w:jc w:val="both"/>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Procedura odbioru:</w:t>
      </w:r>
    </w:p>
    <w:p w14:paraId="59C9E8CB" w14:textId="77777777" w:rsidR="00F5713C" w:rsidRPr="00AB0A28" w:rsidRDefault="00F5713C" w:rsidP="00F5713C">
      <w:pPr>
        <w:tabs>
          <w:tab w:val="left" w:pos="34"/>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Odbiór prac nastąpi poprzez:</w:t>
      </w:r>
    </w:p>
    <w:p w14:paraId="7D294595" w14:textId="77777777" w:rsidR="00F5713C" w:rsidRPr="00AB0A28"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zweryfikowanie prawidłowości ich wykonania z opisem czynności i zleceniem,</w:t>
      </w:r>
    </w:p>
    <w:p w14:paraId="4F8D6597" w14:textId="77777777" w:rsidR="00F5713C" w:rsidRPr="00AB0A28"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dokonanie pomiaru długości wykonanego szlaku zrywkowego lub jego naprawionego odcinka (np. przy pomocy: dalmierza, taśmy mierniczej, GPS, </w:t>
      </w:r>
      <w:proofErr w:type="spellStart"/>
      <w:r w:rsidRPr="00AB0A28">
        <w:rPr>
          <w:rFonts w:asciiTheme="majorHAnsi" w:eastAsia="Calibri" w:hAnsiTheme="majorHAnsi"/>
          <w:sz w:val="22"/>
          <w:szCs w:val="22"/>
          <w:lang w:eastAsia="en-US"/>
        </w:rPr>
        <w:t>itp</w:t>
      </w:r>
      <w:proofErr w:type="spellEnd"/>
      <w:r w:rsidRPr="00AB0A28">
        <w:rPr>
          <w:rFonts w:asciiTheme="majorHAnsi" w:eastAsia="Calibri" w:hAnsiTheme="majorHAnsi"/>
          <w:sz w:val="22"/>
          <w:szCs w:val="22"/>
          <w:lang w:eastAsia="en-US"/>
        </w:rPr>
        <w:t>),</w:t>
      </w:r>
    </w:p>
    <w:p w14:paraId="1394B93E" w14:textId="77777777" w:rsidR="00F5713C" w:rsidRPr="00AB0A28" w:rsidRDefault="00F5713C" w:rsidP="008656FB">
      <w:pPr>
        <w:numPr>
          <w:ilvl w:val="0"/>
          <w:numId w:val="121"/>
        </w:numPr>
        <w:tabs>
          <w:tab w:val="num" w:pos="567"/>
        </w:tabs>
        <w:suppressAutoHyphens w:val="0"/>
        <w:autoSpaceDE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sprawdzeniu podlegać będzie w szczególności: zgodnie z przyjętą technologią wykonania szlaku.</w:t>
      </w:r>
    </w:p>
    <w:p w14:paraId="29F0E2CD" w14:textId="77777777" w:rsidR="00F5713C" w:rsidRPr="00AB0A28" w:rsidRDefault="00F5713C"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bCs/>
          <w:i/>
          <w:sz w:val="22"/>
          <w:szCs w:val="22"/>
          <w:lang w:eastAsia="en-US"/>
        </w:rPr>
        <w:t xml:space="preserve">(rozliczenie </w:t>
      </w:r>
      <w:r w:rsidRPr="00AB0A28">
        <w:rPr>
          <w:rFonts w:asciiTheme="majorHAnsi" w:eastAsia="Calibri" w:hAnsiTheme="majorHAnsi"/>
          <w:i/>
          <w:sz w:val="22"/>
          <w:szCs w:val="22"/>
          <w:lang w:eastAsia="en-US"/>
        </w:rPr>
        <w:t>z dokładnością do 1 metra)</w:t>
      </w:r>
    </w:p>
    <w:p w14:paraId="4B99056E" w14:textId="77777777" w:rsidR="00F5713C" w:rsidRPr="00AB0A28" w:rsidRDefault="00F5713C" w:rsidP="00F5713C">
      <w:pPr>
        <w:suppressAutoHyphens w:val="0"/>
        <w:spacing w:before="120"/>
        <w:jc w:val="both"/>
        <w:rPr>
          <w:rFonts w:asciiTheme="majorHAnsi" w:eastAsia="Calibri" w:hAnsiTheme="majorHAnsi"/>
          <w:sz w:val="22"/>
          <w:szCs w:val="22"/>
          <w:lang w:eastAsia="en-US"/>
        </w:rPr>
      </w:pPr>
    </w:p>
    <w:p w14:paraId="1299C43A" w14:textId="77777777" w:rsidR="00F5713C" w:rsidRPr="00AB0A28" w:rsidRDefault="00F5713C" w:rsidP="00F5713C">
      <w:pPr>
        <w:suppressAutoHyphens w:val="0"/>
        <w:spacing w:after="200" w:line="276" w:lineRule="auto"/>
        <w:rPr>
          <w:rFonts w:asciiTheme="majorHAnsi" w:hAnsiTheme="majorHAnsi"/>
          <w:b/>
          <w:sz w:val="22"/>
          <w:szCs w:val="22"/>
          <w:lang w:eastAsia="pl-PL"/>
        </w:rPr>
      </w:pPr>
      <w:r w:rsidRPr="00AB0A28">
        <w:rPr>
          <w:rFonts w:asciiTheme="majorHAnsi" w:hAnsiTheme="majorHAnsi"/>
          <w:b/>
          <w:sz w:val="22"/>
          <w:szCs w:val="22"/>
          <w:lang w:eastAsia="pl-PL"/>
        </w:rPr>
        <w:br w:type="page"/>
      </w:r>
    </w:p>
    <w:p w14:paraId="1B65BB8E" w14:textId="77777777" w:rsidR="00F5713C" w:rsidRPr="00AB0A28" w:rsidRDefault="00F5713C" w:rsidP="00760CB6">
      <w:pPr>
        <w:pStyle w:val="Nagwek3"/>
      </w:pPr>
      <w:bookmarkStart w:id="5" w:name="_Toc85175668"/>
      <w:r w:rsidRPr="00AB0A28">
        <w:lastRenderedPageBreak/>
        <w:t>I.4 Pozostałe prace godzinowe w pozyskaniu i zrywce drewna VAT 8%</w:t>
      </w:r>
      <w:bookmarkEnd w:id="5"/>
    </w:p>
    <w:p w14:paraId="14D1D693" w14:textId="77777777" w:rsidR="00F5713C" w:rsidRPr="00AB0A28" w:rsidRDefault="00F5713C" w:rsidP="00F5713C">
      <w:pPr>
        <w:suppressAutoHyphens w:val="0"/>
        <w:spacing w:before="120"/>
        <w:rPr>
          <w:rFonts w:asciiTheme="majorHAnsi" w:eastAsia="Calibri" w:hAnsiTheme="majorHAnsi"/>
          <w:b/>
          <w:sz w:val="22"/>
          <w:szCs w:val="22"/>
          <w:lang w:eastAsia="pl-PL"/>
        </w:rPr>
      </w:pPr>
      <w:r w:rsidRPr="00AB0A28">
        <w:rPr>
          <w:rFonts w:asciiTheme="majorHAnsi" w:eastAsia="Calibri" w:hAnsiTheme="majorHAnsi"/>
          <w:b/>
          <w:sz w:val="22"/>
          <w:szCs w:val="22"/>
          <w:lang w:eastAsia="pl-PL"/>
        </w:rPr>
        <w:t>4.1.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7661ABA" w14:textId="77777777" w:rsidTr="004470C4">
        <w:trPr>
          <w:trHeight w:val="960"/>
          <w:tblHeader/>
          <w:jc w:val="center"/>
        </w:trPr>
        <w:tc>
          <w:tcPr>
            <w:tcW w:w="348" w:type="pct"/>
            <w:shd w:val="clear" w:color="auto" w:fill="auto"/>
            <w:vAlign w:val="center"/>
          </w:tcPr>
          <w:p w14:paraId="4CDEF65B" w14:textId="084D81FC"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0FD0F1F0" w14:textId="4DC20B83"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1E857D31" w14:textId="03FE8A0B"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50005AA6" w14:textId="095C454B"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7F3AF7E4" w14:textId="35C0D04E"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7AC1E858" w14:textId="77777777" w:rsidTr="004470C4">
        <w:trPr>
          <w:cantSplit/>
          <w:trHeight w:val="625"/>
          <w:jc w:val="center"/>
        </w:trPr>
        <w:tc>
          <w:tcPr>
            <w:tcW w:w="348" w:type="pct"/>
            <w:shd w:val="clear" w:color="auto" w:fill="auto"/>
          </w:tcPr>
          <w:p w14:paraId="4737E36C"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11</w:t>
            </w:r>
          </w:p>
        </w:tc>
        <w:tc>
          <w:tcPr>
            <w:tcW w:w="925" w:type="pct"/>
            <w:shd w:val="clear" w:color="auto" w:fill="auto"/>
          </w:tcPr>
          <w:p w14:paraId="4150A72F" w14:textId="77777777" w:rsidR="00F5713C" w:rsidRPr="00AB0A28" w:rsidRDefault="0087496E"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RH8</w:t>
            </w:r>
          </w:p>
        </w:tc>
        <w:tc>
          <w:tcPr>
            <w:tcW w:w="924" w:type="pct"/>
            <w:shd w:val="clear" w:color="auto" w:fill="auto"/>
          </w:tcPr>
          <w:p w14:paraId="5337822C" w14:textId="77777777" w:rsidR="00F5713C" w:rsidRPr="00AB0A28" w:rsidRDefault="0087496E"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RH8</w:t>
            </w:r>
          </w:p>
        </w:tc>
        <w:tc>
          <w:tcPr>
            <w:tcW w:w="2043" w:type="pct"/>
            <w:shd w:val="clear" w:color="auto" w:fill="auto"/>
          </w:tcPr>
          <w:p w14:paraId="25238153"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Prace wykonywane ręcznie</w:t>
            </w:r>
          </w:p>
        </w:tc>
        <w:tc>
          <w:tcPr>
            <w:tcW w:w="760" w:type="pct"/>
            <w:shd w:val="clear" w:color="auto" w:fill="auto"/>
          </w:tcPr>
          <w:p w14:paraId="5DBB17AC" w14:textId="77777777" w:rsidR="00F5713C" w:rsidRPr="00AB0A28" w:rsidRDefault="00F5713C" w:rsidP="004470C4">
            <w:pPr>
              <w:suppressAutoHyphens w:val="0"/>
              <w:spacing w:before="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 xml:space="preserve">H </w:t>
            </w:r>
          </w:p>
        </w:tc>
      </w:tr>
      <w:tr w:rsidR="00AB0A28" w:rsidRPr="00AB0A28" w14:paraId="512702E3" w14:textId="77777777" w:rsidTr="004470C4">
        <w:trPr>
          <w:cantSplit/>
          <w:trHeight w:val="625"/>
          <w:jc w:val="center"/>
        </w:trPr>
        <w:tc>
          <w:tcPr>
            <w:tcW w:w="348" w:type="pct"/>
            <w:shd w:val="clear" w:color="auto" w:fill="auto"/>
          </w:tcPr>
          <w:p w14:paraId="4B73E586"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12</w:t>
            </w:r>
          </w:p>
        </w:tc>
        <w:tc>
          <w:tcPr>
            <w:tcW w:w="925" w:type="pct"/>
            <w:shd w:val="clear" w:color="auto" w:fill="auto"/>
          </w:tcPr>
          <w:p w14:paraId="4161B586"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PILA</w:t>
            </w:r>
          </w:p>
        </w:tc>
        <w:tc>
          <w:tcPr>
            <w:tcW w:w="924" w:type="pct"/>
            <w:shd w:val="clear" w:color="auto" w:fill="auto"/>
          </w:tcPr>
          <w:p w14:paraId="657DB8EA" w14:textId="77777777" w:rsidR="00F5713C" w:rsidRPr="00AB0A28" w:rsidRDefault="00F5713C"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PILA</w:t>
            </w:r>
          </w:p>
        </w:tc>
        <w:tc>
          <w:tcPr>
            <w:tcW w:w="2043" w:type="pct"/>
            <w:shd w:val="clear" w:color="auto" w:fill="auto"/>
          </w:tcPr>
          <w:p w14:paraId="48F9F138"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Prace wykonywane ręcznie z użyciem pilarki</w:t>
            </w:r>
          </w:p>
        </w:tc>
        <w:tc>
          <w:tcPr>
            <w:tcW w:w="760" w:type="pct"/>
            <w:shd w:val="clear" w:color="auto" w:fill="auto"/>
          </w:tcPr>
          <w:p w14:paraId="140DA07A" w14:textId="77777777" w:rsidR="00F5713C" w:rsidRPr="00AB0A28" w:rsidRDefault="00F5713C" w:rsidP="004470C4">
            <w:pPr>
              <w:suppressAutoHyphens w:val="0"/>
              <w:spacing w:before="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H</w:t>
            </w:r>
          </w:p>
        </w:tc>
      </w:tr>
    </w:tbl>
    <w:p w14:paraId="0ADE92E8" w14:textId="77777777" w:rsidR="00F5713C" w:rsidRPr="00AB0A28"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AB0A28">
        <w:rPr>
          <w:rFonts w:asciiTheme="majorHAnsi" w:eastAsia="Calibri" w:hAnsiTheme="majorHAnsi"/>
          <w:b/>
          <w:sz w:val="22"/>
          <w:szCs w:val="22"/>
          <w:lang w:eastAsia="pl-PL"/>
        </w:rPr>
        <w:t>Standard technologii prac obejmuje w szczególności:</w:t>
      </w:r>
    </w:p>
    <w:p w14:paraId="1C97EE60" w14:textId="77777777" w:rsidR="00F5713C" w:rsidRPr="00AB0A28"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AB0A28">
        <w:rPr>
          <w:rFonts w:asciiTheme="majorHAnsi" w:hAnsiTheme="majorHAnsi"/>
          <w:sz w:val="22"/>
          <w:szCs w:val="22"/>
          <w:lang w:eastAsia="pl-PL"/>
        </w:rPr>
        <w:t>w  cięciach przygodnych prace</w:t>
      </w:r>
      <w:r w:rsidRPr="00AB0A28">
        <w:rPr>
          <w:rFonts w:asciiTheme="majorHAnsi" w:hAnsiTheme="majorHAnsi"/>
          <w:sz w:val="22"/>
          <w:szCs w:val="22"/>
        </w:rPr>
        <w:t xml:space="preserve"> przy ścince drzew trudnych (</w:t>
      </w:r>
      <w:r w:rsidRPr="00AB0A28">
        <w:rPr>
          <w:rFonts w:asciiTheme="majorHAnsi" w:hAnsiTheme="majorHAnsi"/>
          <w:sz w:val="22"/>
          <w:szCs w:val="22"/>
          <w:lang w:eastAsia="pl-PL"/>
        </w:rPr>
        <w:t>pochylonych nad drogami publicznymi, liniami energetycznymi, urządzeniami melioracyjnymi, młodnikami i uprawami),</w:t>
      </w:r>
    </w:p>
    <w:p w14:paraId="127B0E05" w14:textId="77777777" w:rsidR="00F5713C" w:rsidRPr="00AB0A28"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AB0A28">
        <w:rPr>
          <w:rFonts w:asciiTheme="majorHAnsi" w:hAnsiTheme="majorHAnsi"/>
          <w:sz w:val="22"/>
          <w:szCs w:val="22"/>
          <w:lang w:eastAsia="pl-PL"/>
        </w:rPr>
        <w:t xml:space="preserve">prace przy powtórnej </w:t>
      </w:r>
      <w:proofErr w:type="spellStart"/>
      <w:r w:rsidRPr="00AB0A28">
        <w:rPr>
          <w:rFonts w:asciiTheme="majorHAnsi" w:hAnsiTheme="majorHAnsi"/>
          <w:sz w:val="22"/>
          <w:szCs w:val="22"/>
          <w:lang w:eastAsia="pl-PL"/>
        </w:rPr>
        <w:t>sortymentacji</w:t>
      </w:r>
      <w:proofErr w:type="spellEnd"/>
      <w:r w:rsidRPr="00AB0A28">
        <w:rPr>
          <w:rFonts w:asciiTheme="majorHAnsi" w:hAnsiTheme="majorHAnsi"/>
          <w:sz w:val="22"/>
          <w:szCs w:val="22"/>
          <w:lang w:eastAsia="pl-PL"/>
        </w:rPr>
        <w:t xml:space="preserve"> drewna wynikającej np. ze specyfikacji manipulacyjnej.</w:t>
      </w:r>
    </w:p>
    <w:p w14:paraId="5CE138D8" w14:textId="77777777" w:rsidR="00F5713C" w:rsidRPr="00AB0A28" w:rsidRDefault="00F5713C" w:rsidP="008656FB">
      <w:pPr>
        <w:numPr>
          <w:ilvl w:val="0"/>
          <w:numId w:val="113"/>
        </w:numPr>
        <w:suppressAutoHyphens w:val="0"/>
        <w:autoSpaceDE w:val="0"/>
        <w:autoSpaceDN w:val="0"/>
        <w:adjustRightInd w:val="0"/>
        <w:spacing w:before="120"/>
        <w:jc w:val="both"/>
        <w:rPr>
          <w:rFonts w:asciiTheme="majorHAnsi" w:hAnsiTheme="majorHAnsi"/>
          <w:sz w:val="22"/>
          <w:szCs w:val="22"/>
          <w:lang w:eastAsia="pl-PL"/>
        </w:rPr>
      </w:pPr>
      <w:r w:rsidRPr="00AB0A28">
        <w:rPr>
          <w:rFonts w:asciiTheme="majorHAnsi" w:hAnsiTheme="majorHAnsi"/>
          <w:sz w:val="22"/>
          <w:szCs w:val="22"/>
          <w:lang w:eastAsia="pl-PL"/>
        </w:rPr>
        <w:t>dodatkowe prace przy poszerzaniu dróg, odtwarzaniu linii oddziałowych,</w:t>
      </w:r>
    </w:p>
    <w:p w14:paraId="0930FCC3" w14:textId="77777777" w:rsidR="00F5713C" w:rsidRPr="00AB0A28" w:rsidRDefault="00F5713C" w:rsidP="00F5713C">
      <w:pPr>
        <w:suppressAutoHyphens w:val="0"/>
        <w:autoSpaceDE w:val="0"/>
        <w:autoSpaceDN w:val="0"/>
        <w:adjustRightInd w:val="0"/>
        <w:spacing w:before="120"/>
        <w:jc w:val="both"/>
        <w:rPr>
          <w:rFonts w:asciiTheme="majorHAnsi" w:hAnsiTheme="majorHAnsi"/>
          <w:sz w:val="22"/>
          <w:szCs w:val="22"/>
          <w:lang w:eastAsia="pl-PL"/>
        </w:rPr>
      </w:pPr>
      <w:r w:rsidRPr="00AB0A28">
        <w:rPr>
          <w:rFonts w:asciiTheme="majorHAnsi" w:hAnsiTheme="majorHAnsi"/>
          <w:bCs/>
          <w:sz w:val="22"/>
          <w:szCs w:val="22"/>
        </w:rPr>
        <w:t>Dopuszcza się godzinowe prace z użyciem pilarki w przypadku wykonania zabiegu TWP, TWN, CP-P w drzewostanach o niskiej zasobności przy jednoczesnym wykonaniu zabiegu o charakterze hodowlanym.</w:t>
      </w:r>
    </w:p>
    <w:p w14:paraId="284352BE" w14:textId="77777777" w:rsidR="00F5713C" w:rsidRPr="00AB0A28" w:rsidRDefault="00F5713C" w:rsidP="00F5713C">
      <w:pPr>
        <w:suppressAutoHyphens w:val="0"/>
        <w:spacing w:before="120"/>
        <w:jc w:val="both"/>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Procedura odbioru:</w:t>
      </w:r>
    </w:p>
    <w:p w14:paraId="3623C5FF" w14:textId="77777777" w:rsidR="00F5713C" w:rsidRPr="00AB0A28"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2AA335" w14:textId="77777777" w:rsidR="00F5713C" w:rsidRPr="00AB0A28" w:rsidRDefault="00F5713C" w:rsidP="00F5713C">
      <w:pPr>
        <w:suppressAutoHyphens w:val="0"/>
        <w:spacing w:before="120"/>
        <w:rPr>
          <w:rFonts w:asciiTheme="majorHAnsi" w:eastAsia="Calibri" w:hAnsiTheme="majorHAnsi"/>
          <w:bCs/>
          <w:i/>
          <w:sz w:val="22"/>
          <w:szCs w:val="22"/>
          <w:lang w:eastAsia="en-US"/>
        </w:rPr>
      </w:pPr>
      <w:r w:rsidRPr="00AB0A28">
        <w:rPr>
          <w:rFonts w:asciiTheme="majorHAnsi" w:eastAsia="Calibri" w:hAnsiTheme="majorHAnsi"/>
          <w:bCs/>
          <w:i/>
          <w:sz w:val="22"/>
          <w:szCs w:val="22"/>
          <w:lang w:eastAsia="en-US"/>
        </w:rPr>
        <w:t xml:space="preserve">(rozliczenie </w:t>
      </w:r>
      <w:r w:rsidRPr="00AB0A28">
        <w:rPr>
          <w:rFonts w:asciiTheme="majorHAnsi" w:eastAsia="Calibri" w:hAnsiTheme="majorHAnsi"/>
          <w:i/>
          <w:sz w:val="22"/>
          <w:szCs w:val="22"/>
          <w:lang w:eastAsia="en-US"/>
        </w:rPr>
        <w:t>z dokładnością do pełnych godzin</w:t>
      </w:r>
      <w:r w:rsidRPr="00AB0A28">
        <w:rPr>
          <w:rFonts w:asciiTheme="majorHAnsi" w:eastAsia="Calibri" w:hAnsiTheme="majorHAnsi"/>
          <w:bCs/>
          <w:i/>
          <w:sz w:val="22"/>
          <w:szCs w:val="22"/>
          <w:lang w:eastAsia="en-US"/>
        </w:rPr>
        <w:t>)</w:t>
      </w:r>
    </w:p>
    <w:p w14:paraId="3461D779" w14:textId="77777777" w:rsidR="00F5713C" w:rsidRPr="00AB0A28" w:rsidRDefault="00F5713C" w:rsidP="00F5713C">
      <w:pPr>
        <w:suppressAutoHyphens w:val="0"/>
        <w:spacing w:before="120"/>
        <w:rPr>
          <w:rFonts w:asciiTheme="majorHAnsi" w:eastAsia="Calibri" w:hAnsiTheme="majorHAnsi"/>
          <w:sz w:val="22"/>
          <w:szCs w:val="22"/>
          <w:lang w:eastAsia="en-US"/>
        </w:rPr>
      </w:pPr>
    </w:p>
    <w:p w14:paraId="126F1664" w14:textId="77777777" w:rsidR="00F5713C" w:rsidRPr="00AB0A28" w:rsidRDefault="00F5713C" w:rsidP="00F5713C">
      <w:pPr>
        <w:suppressAutoHyphens w:val="0"/>
        <w:spacing w:before="120"/>
        <w:rPr>
          <w:rFonts w:asciiTheme="majorHAnsi" w:eastAsia="Calibri" w:hAnsiTheme="majorHAnsi"/>
          <w:b/>
          <w:sz w:val="22"/>
          <w:szCs w:val="22"/>
          <w:lang w:eastAsia="pl-PL"/>
        </w:rPr>
      </w:pPr>
      <w:r w:rsidRPr="00AB0A28">
        <w:rPr>
          <w:rFonts w:asciiTheme="majorHAnsi" w:eastAsia="Calibri" w:hAnsiTheme="majorHAnsi"/>
          <w:b/>
          <w:sz w:val="22"/>
          <w:szCs w:val="22"/>
          <w:lang w:eastAsia="pl-PL"/>
        </w:rPr>
        <w:t>4.2.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93041A5" w14:textId="77777777" w:rsidTr="004470C4">
        <w:trPr>
          <w:trHeight w:val="960"/>
          <w:tblHeader/>
          <w:jc w:val="center"/>
        </w:trPr>
        <w:tc>
          <w:tcPr>
            <w:tcW w:w="348" w:type="pct"/>
            <w:shd w:val="clear" w:color="auto" w:fill="auto"/>
            <w:vAlign w:val="center"/>
          </w:tcPr>
          <w:p w14:paraId="4C36BF1F" w14:textId="0AE1A943"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5" w:type="pct"/>
            <w:shd w:val="clear" w:color="auto" w:fill="auto"/>
            <w:vAlign w:val="center"/>
          </w:tcPr>
          <w:p w14:paraId="7D673372" w14:textId="602B9F5B"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2A4D17E4" w14:textId="135E0AB8" w:rsidR="00F5713C" w:rsidRPr="00AB0A28" w:rsidRDefault="004470C4" w:rsidP="004470C4">
            <w:pPr>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78D1EDDC" w14:textId="0F766C56"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095A3428" w14:textId="387E2743" w:rsidR="00F5713C"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B0A28" w:rsidRPr="00AB0A28" w14:paraId="503512BB" w14:textId="77777777" w:rsidTr="004470C4">
        <w:trPr>
          <w:cantSplit/>
          <w:trHeight w:val="625"/>
          <w:jc w:val="center"/>
        </w:trPr>
        <w:tc>
          <w:tcPr>
            <w:tcW w:w="348" w:type="pct"/>
            <w:shd w:val="clear" w:color="auto" w:fill="auto"/>
          </w:tcPr>
          <w:p w14:paraId="39F18D26" w14:textId="77777777" w:rsidR="00F5713C" w:rsidRPr="00AB0A28" w:rsidRDefault="00F5713C" w:rsidP="004470C4">
            <w:pPr>
              <w:suppressAutoHyphens w:val="0"/>
              <w:spacing w:before="120" w:after="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13</w:t>
            </w:r>
          </w:p>
        </w:tc>
        <w:tc>
          <w:tcPr>
            <w:tcW w:w="925" w:type="pct"/>
            <w:shd w:val="clear" w:color="auto" w:fill="auto"/>
          </w:tcPr>
          <w:p w14:paraId="17D53C6C" w14:textId="77777777" w:rsidR="00F5713C" w:rsidRPr="00AB0A28" w:rsidRDefault="0087496E"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MH8</w:t>
            </w:r>
          </w:p>
        </w:tc>
        <w:tc>
          <w:tcPr>
            <w:tcW w:w="924" w:type="pct"/>
            <w:shd w:val="clear" w:color="auto" w:fill="auto"/>
          </w:tcPr>
          <w:p w14:paraId="595950B4" w14:textId="77777777" w:rsidR="00F5713C" w:rsidRPr="00AB0A28" w:rsidRDefault="0087496E" w:rsidP="004470C4">
            <w:pPr>
              <w:suppressAutoHyphens w:val="0"/>
              <w:spacing w:before="120"/>
              <w:rPr>
                <w:rFonts w:ascii="Cambria" w:eastAsia="Calibri" w:hAnsi="Cambria"/>
                <w:sz w:val="22"/>
                <w:szCs w:val="22"/>
                <w:lang w:eastAsia="en-US"/>
              </w:rPr>
            </w:pPr>
            <w:r w:rsidRPr="00AB0A28">
              <w:rPr>
                <w:rFonts w:ascii="Cambria" w:eastAsia="Calibri" w:hAnsi="Cambria"/>
                <w:sz w:val="22"/>
                <w:szCs w:val="22"/>
                <w:lang w:eastAsia="en-US"/>
              </w:rPr>
              <w:t>GODZ MH8</w:t>
            </w:r>
          </w:p>
        </w:tc>
        <w:tc>
          <w:tcPr>
            <w:tcW w:w="2043" w:type="pct"/>
            <w:shd w:val="clear" w:color="auto" w:fill="auto"/>
          </w:tcPr>
          <w:p w14:paraId="0D7416B4" w14:textId="77777777" w:rsidR="00F5713C" w:rsidRPr="00AB0A28" w:rsidRDefault="00F5713C" w:rsidP="004470C4">
            <w:pPr>
              <w:suppressAutoHyphens w:val="0"/>
              <w:spacing w:before="120"/>
              <w:rPr>
                <w:rFonts w:ascii="Cambria" w:eastAsia="Calibri" w:hAnsi="Cambria"/>
                <w:bCs/>
                <w:iCs/>
                <w:sz w:val="22"/>
                <w:szCs w:val="22"/>
                <w:lang w:eastAsia="pl-PL"/>
              </w:rPr>
            </w:pPr>
            <w:r w:rsidRPr="00AB0A28">
              <w:rPr>
                <w:rFonts w:ascii="Cambria" w:eastAsia="Calibri" w:hAnsi="Cambria"/>
                <w:bCs/>
                <w:iCs/>
                <w:sz w:val="22"/>
                <w:szCs w:val="22"/>
                <w:lang w:eastAsia="pl-PL"/>
              </w:rPr>
              <w:t>Prace wykonywane ciągnikiem</w:t>
            </w:r>
            <w:r w:rsidRPr="00AB0A28">
              <w:rPr>
                <w:rFonts w:ascii="Cambria" w:eastAsia="Calibri" w:hAnsi="Cambria"/>
                <w:bCs/>
                <w:iCs/>
                <w:sz w:val="22"/>
                <w:szCs w:val="22"/>
                <w:lang w:eastAsia="pl-PL"/>
              </w:rPr>
              <w:tab/>
            </w:r>
          </w:p>
        </w:tc>
        <w:tc>
          <w:tcPr>
            <w:tcW w:w="760" w:type="pct"/>
            <w:shd w:val="clear" w:color="auto" w:fill="auto"/>
          </w:tcPr>
          <w:p w14:paraId="5301FEB4" w14:textId="77777777" w:rsidR="00F5713C" w:rsidRPr="00AB0A28" w:rsidRDefault="00F5713C" w:rsidP="004470C4">
            <w:pPr>
              <w:suppressAutoHyphens w:val="0"/>
              <w:spacing w:before="120"/>
              <w:jc w:val="center"/>
              <w:rPr>
                <w:rFonts w:ascii="Cambria" w:eastAsia="Calibri" w:hAnsi="Cambria"/>
                <w:bCs/>
                <w:iCs/>
                <w:sz w:val="22"/>
                <w:szCs w:val="22"/>
                <w:lang w:eastAsia="pl-PL"/>
              </w:rPr>
            </w:pPr>
            <w:r w:rsidRPr="00AB0A28">
              <w:rPr>
                <w:rFonts w:ascii="Cambria" w:eastAsia="Calibri" w:hAnsi="Cambria"/>
                <w:bCs/>
                <w:iCs/>
                <w:sz w:val="22"/>
                <w:szCs w:val="22"/>
                <w:lang w:eastAsia="pl-PL"/>
              </w:rPr>
              <w:t>H</w:t>
            </w:r>
          </w:p>
        </w:tc>
      </w:tr>
    </w:tbl>
    <w:p w14:paraId="5080B02C" w14:textId="77777777" w:rsidR="00F5713C" w:rsidRPr="00AB0A28" w:rsidRDefault="00F5713C" w:rsidP="00F5713C">
      <w:pPr>
        <w:suppressAutoHyphens w:val="0"/>
        <w:autoSpaceDE w:val="0"/>
        <w:autoSpaceDN w:val="0"/>
        <w:adjustRightInd w:val="0"/>
        <w:spacing w:before="120"/>
        <w:jc w:val="both"/>
        <w:rPr>
          <w:rFonts w:asciiTheme="majorHAnsi" w:eastAsia="Calibri" w:hAnsiTheme="majorHAnsi"/>
          <w:b/>
          <w:strike/>
          <w:sz w:val="22"/>
          <w:szCs w:val="22"/>
          <w:lang w:eastAsia="pl-PL"/>
        </w:rPr>
      </w:pPr>
      <w:r w:rsidRPr="00AB0A28">
        <w:rPr>
          <w:rFonts w:asciiTheme="majorHAnsi" w:eastAsia="Calibri" w:hAnsiTheme="majorHAnsi"/>
          <w:b/>
          <w:sz w:val="22"/>
          <w:szCs w:val="22"/>
          <w:lang w:eastAsia="pl-PL"/>
        </w:rPr>
        <w:t>Standard technologii prac obejmuje w szczególności:</w:t>
      </w:r>
    </w:p>
    <w:p w14:paraId="38AB0F5D" w14:textId="77777777" w:rsidR="00F5713C" w:rsidRPr="00AB0A28" w:rsidRDefault="00F5713C" w:rsidP="008656FB">
      <w:pPr>
        <w:numPr>
          <w:ilvl w:val="0"/>
          <w:numId w:val="122"/>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w  cięciach przygodnych prace</w:t>
      </w:r>
      <w:r w:rsidRPr="00AB0A28">
        <w:rPr>
          <w:rFonts w:asciiTheme="majorHAnsi" w:eastAsia="Calibri" w:hAnsiTheme="majorHAnsi"/>
          <w:sz w:val="22"/>
          <w:szCs w:val="22"/>
          <w:lang w:eastAsia="en-US"/>
        </w:rPr>
        <w:t xml:space="preserve"> przy ścince drzew trudnych (</w:t>
      </w:r>
      <w:r w:rsidRPr="00AB0A28">
        <w:rPr>
          <w:rFonts w:asciiTheme="majorHAnsi" w:eastAsia="Calibri" w:hAnsiTheme="majorHAnsi"/>
          <w:sz w:val="22"/>
          <w:szCs w:val="22"/>
          <w:lang w:eastAsia="pl-PL"/>
        </w:rPr>
        <w:t xml:space="preserve">pochylonych nad drogami publicznymi, liniami energetycznymi, urządzeniami melioracyjnymi, młodnikami i uprawami). </w:t>
      </w:r>
    </w:p>
    <w:p w14:paraId="2032CB4B" w14:textId="77777777" w:rsidR="00F5713C" w:rsidRPr="00AB0A28" w:rsidRDefault="2A662A3F" w:rsidP="008656FB">
      <w:pPr>
        <w:numPr>
          <w:ilvl w:val="0"/>
          <w:numId w:val="122"/>
        </w:numPr>
        <w:suppressAutoHyphens w:val="0"/>
        <w:spacing w:before="120"/>
        <w:jc w:val="both"/>
        <w:rPr>
          <w:rFonts w:asciiTheme="majorHAnsi" w:eastAsia="Calibri" w:hAnsiTheme="majorHAnsi"/>
          <w:sz w:val="22"/>
          <w:szCs w:val="22"/>
          <w:lang w:eastAsia="pl-PL"/>
        </w:rPr>
      </w:pPr>
      <w:r w:rsidRPr="00AB0A28">
        <w:rPr>
          <w:rFonts w:asciiTheme="majorHAnsi" w:eastAsia="Calibri" w:hAnsiTheme="majorHAnsi"/>
          <w:sz w:val="22"/>
          <w:szCs w:val="22"/>
          <w:lang w:eastAsia="pl-PL"/>
        </w:rPr>
        <w:t xml:space="preserve">prace przy </w:t>
      </w:r>
      <w:proofErr w:type="spellStart"/>
      <w:r w:rsidRPr="00AB0A28">
        <w:rPr>
          <w:rFonts w:asciiTheme="majorHAnsi" w:eastAsia="Calibri" w:hAnsiTheme="majorHAnsi"/>
          <w:sz w:val="22"/>
          <w:szCs w:val="22"/>
          <w:lang w:eastAsia="pl-PL"/>
        </w:rPr>
        <w:t>rozmygłowywaniu</w:t>
      </w:r>
      <w:proofErr w:type="spellEnd"/>
      <w:r w:rsidRPr="00AB0A28">
        <w:rPr>
          <w:rFonts w:asciiTheme="majorHAnsi" w:eastAsia="Calibri" w:hAnsiTheme="majorHAnsi"/>
          <w:sz w:val="22"/>
          <w:szCs w:val="22"/>
          <w:lang w:eastAsia="pl-PL"/>
        </w:rPr>
        <w:t xml:space="preserve"> wynikające np. ze specyfikacji manipulacyjnej.</w:t>
      </w:r>
    </w:p>
    <w:p w14:paraId="5641F46F" w14:textId="77777777" w:rsidR="00F5713C" w:rsidRPr="00AB0A28" w:rsidRDefault="00F5713C" w:rsidP="00F5713C">
      <w:pPr>
        <w:suppressAutoHyphens w:val="0"/>
        <w:spacing w:before="120"/>
        <w:jc w:val="both"/>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Procedura odbioru:</w:t>
      </w:r>
    </w:p>
    <w:p w14:paraId="150FD7DF" w14:textId="77777777" w:rsidR="00F5713C" w:rsidRPr="00AB0A28" w:rsidRDefault="00F5713C" w:rsidP="00F5713C">
      <w:pPr>
        <w:tabs>
          <w:tab w:val="left" w:pos="-293"/>
          <w:tab w:val="left" w:pos="743"/>
        </w:tabs>
        <w:suppressAutoHyphens w:val="0"/>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Odbiór prac nastąpi poprzez sprawdzenie prawidłowości wykonania prac związanych z pozyskaniem i zrywką drewna z opisem czynności i zleceniem oraz potwierdzeniem faktycznie przepracowanych godzin.</w:t>
      </w:r>
    </w:p>
    <w:p w14:paraId="4897221D" w14:textId="77777777" w:rsidR="00F5713C" w:rsidRPr="00AB0A28" w:rsidRDefault="00F5713C" w:rsidP="00F5713C">
      <w:pPr>
        <w:suppressAutoHyphens w:val="0"/>
        <w:spacing w:before="120"/>
        <w:rPr>
          <w:rFonts w:asciiTheme="majorHAnsi" w:eastAsia="Calibri" w:hAnsiTheme="majorHAnsi"/>
          <w:sz w:val="22"/>
          <w:szCs w:val="22"/>
          <w:lang w:eastAsia="en-US"/>
        </w:rPr>
      </w:pPr>
      <w:r w:rsidRPr="00AB0A28">
        <w:rPr>
          <w:rFonts w:asciiTheme="majorHAnsi" w:eastAsia="Calibri" w:hAnsiTheme="majorHAnsi"/>
          <w:bCs/>
          <w:i/>
          <w:sz w:val="22"/>
          <w:szCs w:val="22"/>
          <w:lang w:eastAsia="en-US"/>
        </w:rPr>
        <w:t xml:space="preserve">(rozliczenie </w:t>
      </w:r>
      <w:r w:rsidRPr="00AB0A28">
        <w:rPr>
          <w:rFonts w:asciiTheme="majorHAnsi" w:eastAsia="Calibri" w:hAnsiTheme="majorHAnsi"/>
          <w:i/>
          <w:sz w:val="22"/>
          <w:szCs w:val="22"/>
          <w:lang w:eastAsia="en-US"/>
        </w:rPr>
        <w:t>z dokładnością do pełnych godzin</w:t>
      </w:r>
      <w:r w:rsidRPr="00AB0A28">
        <w:rPr>
          <w:rFonts w:asciiTheme="majorHAnsi" w:eastAsia="Calibri" w:hAnsiTheme="majorHAnsi"/>
          <w:bCs/>
          <w:i/>
          <w:sz w:val="22"/>
          <w:szCs w:val="22"/>
          <w:lang w:eastAsia="en-US"/>
        </w:rPr>
        <w:t>)</w:t>
      </w:r>
    </w:p>
    <w:p w14:paraId="3CF2D8B6" w14:textId="77777777" w:rsidR="0025419C" w:rsidRPr="00AB0A28" w:rsidRDefault="0025419C" w:rsidP="0025419C">
      <w:pPr>
        <w:suppressAutoHyphens w:val="0"/>
        <w:spacing w:before="120"/>
        <w:rPr>
          <w:rFonts w:asciiTheme="majorHAnsi" w:eastAsia="Calibri" w:hAnsiTheme="majorHAnsi"/>
          <w:sz w:val="22"/>
          <w:szCs w:val="22"/>
          <w:lang w:eastAsia="en-US"/>
        </w:rPr>
      </w:pPr>
    </w:p>
    <w:p w14:paraId="0FB78278" w14:textId="48201983" w:rsidR="00B929C4" w:rsidRPr="00AB0A28" w:rsidRDefault="00B929C4" w:rsidP="00760CB6">
      <w:pPr>
        <w:pStyle w:val="Nagwek2"/>
      </w:pPr>
      <w:bookmarkStart w:id="6" w:name="_Toc85175669"/>
      <w:r w:rsidRPr="00AB0A28">
        <w:t>Dział II – HODOWLA LASU</w:t>
      </w:r>
      <w:bookmarkEnd w:id="6"/>
    </w:p>
    <w:p w14:paraId="4A827591" w14:textId="77777777" w:rsidR="00B929C4" w:rsidRPr="00AB0A28" w:rsidRDefault="00B929C4" w:rsidP="00760CB6">
      <w:pPr>
        <w:pStyle w:val="Nagwek3"/>
      </w:pPr>
      <w:bookmarkStart w:id="7" w:name="_Toc85175670"/>
      <w:r w:rsidRPr="00AB0A28">
        <w:t>I</w:t>
      </w:r>
      <w:r w:rsidR="00A70DA6" w:rsidRPr="00AB0A28">
        <w:t>I</w:t>
      </w:r>
      <w:r w:rsidRPr="00AB0A28">
        <w:t>.1 Melioracje agrotechniczne</w:t>
      </w:r>
      <w:bookmarkEnd w:id="7"/>
    </w:p>
    <w:p w14:paraId="37B03C8F" w14:textId="43B4D38C" w:rsidR="00B929C4" w:rsidRPr="00AB0A28" w:rsidRDefault="5463BA9E" w:rsidP="4E24D631">
      <w:pPr>
        <w:suppressAutoHyphens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w:t>
      </w:r>
      <w:r w:rsidR="00EF3C52" w:rsidRPr="00AB0A28">
        <w:rPr>
          <w:rFonts w:asciiTheme="majorHAnsi" w:eastAsia="Calibri" w:hAnsiTheme="majorHAnsi" w:cs="Helvetica"/>
          <w:sz w:val="22"/>
          <w:szCs w:val="22"/>
          <w:lang w:eastAsia="en-US"/>
        </w:rPr>
        <w:t xml:space="preserve">go OSTWPL </w:t>
      </w:r>
      <w:r w:rsidRPr="00AB0A28">
        <w:rPr>
          <w:rFonts w:asciiTheme="majorHAnsi" w:eastAsia="Calibri" w:hAnsiTheme="majorHAnsi" w:cs="Helvetica"/>
          <w:sz w:val="22"/>
          <w:szCs w:val="22"/>
          <w:lang w:eastAsia="en-US"/>
        </w:rPr>
        <w:t>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w:t>
      </w:r>
      <w:r w:rsidRPr="00AB0A28">
        <w:rPr>
          <w:rFonts w:asciiTheme="majorHAnsi" w:eastAsia="Calibri" w:hAnsiTheme="majorHAnsi"/>
          <w:sz w:val="22"/>
          <w:szCs w:val="22"/>
          <w:lang w:eastAsia="en-US"/>
        </w:rPr>
        <w:t xml:space="preserve"> </w:t>
      </w:r>
      <w:r w:rsidRPr="00AB0A28">
        <w:rPr>
          <w:rFonts w:asciiTheme="majorHAnsi" w:eastAsia="Calibri" w:hAnsiTheme="majorHAnsi" w:cs="Helvetica"/>
          <w:sz w:val="22"/>
          <w:szCs w:val="22"/>
          <w:lang w:eastAsia="en-US"/>
        </w:rPr>
        <w:t>Sposób i efekt wykonania melioracji nie może powodować utrudnień w wykonaniu przygotowania gleby.</w:t>
      </w:r>
    </w:p>
    <w:p w14:paraId="1FC39945" w14:textId="77777777" w:rsidR="00B929C4" w:rsidRPr="00AB0A28" w:rsidRDefault="00B929C4" w:rsidP="00B929C4">
      <w:pPr>
        <w:suppressAutoHyphens w:val="0"/>
        <w:spacing w:before="120" w:after="120"/>
        <w:rPr>
          <w:rFonts w:asciiTheme="majorHAnsi" w:eastAsia="Calibri" w:hAnsiTheme="majorHAnsi" w:cs="Arial"/>
          <w:b/>
          <w:sz w:val="22"/>
          <w:szCs w:val="22"/>
          <w:lang w:eastAsia="pl-PL"/>
        </w:rPr>
      </w:pPr>
    </w:p>
    <w:p w14:paraId="2F03BF3C" w14:textId="58911887" w:rsidR="002E488C" w:rsidRPr="00AB0A28" w:rsidRDefault="00B929C4" w:rsidP="00D56F05">
      <w:pPr>
        <w:spacing w:before="120" w:after="120"/>
        <w:rPr>
          <w:rFonts w:asciiTheme="majorHAnsi" w:eastAsia="Bitstream Vera Sans" w:hAnsiTheme="majorHAnsi" w:cs="FreeSans"/>
          <w:b/>
          <w:kern w:val="1"/>
          <w:sz w:val="22"/>
          <w:szCs w:val="22"/>
          <w:lang w:eastAsia="zh-CN" w:bidi="hi-IN"/>
        </w:rPr>
      </w:pPr>
      <w:r w:rsidRPr="00AB0A28">
        <w:rPr>
          <w:rFonts w:asciiTheme="majorHAnsi" w:eastAsia="Calibri" w:hAnsiTheme="majorHAnsi" w:cs="Arial"/>
          <w:b/>
          <w:sz w:val="22"/>
          <w:szCs w:val="22"/>
          <w:lang w:eastAsia="pl-PL"/>
        </w:rPr>
        <w:t>1.1 Prace ręczne lub przy użyciu narzędzi mechanicznych</w:t>
      </w:r>
      <w:r w:rsidR="00D56F05" w:rsidRPr="00AB0A28">
        <w:rPr>
          <w:rFonts w:asciiTheme="majorHAnsi" w:eastAsia="Calibri" w:hAnsiTheme="majorHAnsi"/>
          <w:b/>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542374F" w14:textId="77777777" w:rsidTr="004470C4">
        <w:trPr>
          <w:trHeight w:val="960"/>
          <w:tblHeader/>
          <w:jc w:val="center"/>
        </w:trPr>
        <w:tc>
          <w:tcPr>
            <w:tcW w:w="348" w:type="pct"/>
            <w:shd w:val="clear" w:color="auto" w:fill="auto"/>
            <w:vAlign w:val="center"/>
          </w:tcPr>
          <w:p w14:paraId="51DB418F" w14:textId="55B3199F" w:rsidR="002E488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269994F" w14:textId="5A4A0B56" w:rsidR="002E488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F9E5F9" w14:textId="07FC9F1F" w:rsidR="002E488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6A97BE1" w14:textId="3E190F2A" w:rsidR="002E488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F3C9417" w14:textId="5A35DC44" w:rsidR="002E488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D9772E4" w14:textId="77777777" w:rsidTr="004470C4">
        <w:trPr>
          <w:cantSplit/>
          <w:trHeight w:val="625"/>
          <w:jc w:val="center"/>
        </w:trPr>
        <w:tc>
          <w:tcPr>
            <w:tcW w:w="348" w:type="pct"/>
            <w:shd w:val="clear" w:color="auto" w:fill="auto"/>
          </w:tcPr>
          <w:p w14:paraId="4E1E336A" w14:textId="77777777" w:rsidR="002E488C" w:rsidRPr="00AB0A28" w:rsidRDefault="002E488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w:t>
            </w:r>
            <w:r w:rsidR="00A70DA6" w:rsidRPr="00AB0A28">
              <w:rPr>
                <w:rFonts w:ascii="Cambria" w:eastAsia="Calibri" w:hAnsi="Cambria" w:cs="Arial"/>
                <w:bCs/>
                <w:iCs/>
                <w:sz w:val="22"/>
                <w:szCs w:val="22"/>
                <w:lang w:eastAsia="pl-PL"/>
              </w:rPr>
              <w:t>4</w:t>
            </w:r>
          </w:p>
        </w:tc>
        <w:tc>
          <w:tcPr>
            <w:tcW w:w="925" w:type="pct"/>
            <w:shd w:val="clear" w:color="auto" w:fill="auto"/>
          </w:tcPr>
          <w:p w14:paraId="4168815B" w14:textId="77777777" w:rsidR="002E488C" w:rsidRPr="00AB0A28" w:rsidRDefault="002E488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PORZ&gt;100</w:t>
            </w:r>
          </w:p>
        </w:tc>
        <w:tc>
          <w:tcPr>
            <w:tcW w:w="924" w:type="pct"/>
            <w:shd w:val="clear" w:color="auto" w:fill="auto"/>
          </w:tcPr>
          <w:p w14:paraId="7BA9F6E2" w14:textId="77777777" w:rsidR="002E488C" w:rsidRPr="00AB0A28" w:rsidRDefault="002E488C"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PORZ&gt;100</w:t>
            </w:r>
          </w:p>
        </w:tc>
        <w:tc>
          <w:tcPr>
            <w:tcW w:w="2043" w:type="pct"/>
            <w:shd w:val="clear" w:color="auto" w:fill="auto"/>
          </w:tcPr>
          <w:p w14:paraId="3228EF1E" w14:textId="77777777" w:rsidR="002E488C" w:rsidRPr="00AB0A28" w:rsidRDefault="002E488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Oczyszczanie zrębów, gruntów porolnych, halizn i płazowin z krzewów, jeżyn, malin itp. poprzez wycinanie i wynoszenie wyciętego materiału - dla 100% pokrycia powierzchni</w:t>
            </w:r>
          </w:p>
        </w:tc>
        <w:tc>
          <w:tcPr>
            <w:tcW w:w="760" w:type="pct"/>
            <w:shd w:val="clear" w:color="auto" w:fill="auto"/>
          </w:tcPr>
          <w:p w14:paraId="4F117C37" w14:textId="77777777" w:rsidR="002E488C" w:rsidRPr="00AB0A28" w:rsidRDefault="002E488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32CCD08B" w14:textId="77777777" w:rsidTr="004470C4">
        <w:trPr>
          <w:cantSplit/>
          <w:trHeight w:val="625"/>
          <w:jc w:val="center"/>
        </w:trPr>
        <w:tc>
          <w:tcPr>
            <w:tcW w:w="348" w:type="pct"/>
            <w:shd w:val="clear" w:color="auto" w:fill="auto"/>
          </w:tcPr>
          <w:p w14:paraId="33CFEC6B" w14:textId="77777777" w:rsidR="002E488C"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w:t>
            </w:r>
          </w:p>
        </w:tc>
        <w:tc>
          <w:tcPr>
            <w:tcW w:w="925" w:type="pct"/>
            <w:shd w:val="clear" w:color="auto" w:fill="auto"/>
          </w:tcPr>
          <w:p w14:paraId="60664DB2" w14:textId="77777777" w:rsidR="002E488C" w:rsidRPr="00AB0A28" w:rsidRDefault="002E488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PORZB&gt;100</w:t>
            </w:r>
          </w:p>
        </w:tc>
        <w:tc>
          <w:tcPr>
            <w:tcW w:w="924" w:type="pct"/>
            <w:shd w:val="clear" w:color="auto" w:fill="auto"/>
          </w:tcPr>
          <w:p w14:paraId="5B27C171" w14:textId="77777777" w:rsidR="002E488C" w:rsidRPr="00AB0A28" w:rsidRDefault="002E488C"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PORZB&gt;100</w:t>
            </w:r>
          </w:p>
        </w:tc>
        <w:tc>
          <w:tcPr>
            <w:tcW w:w="2043" w:type="pct"/>
            <w:shd w:val="clear" w:color="auto" w:fill="auto"/>
          </w:tcPr>
          <w:p w14:paraId="194EF3B4" w14:textId="77777777" w:rsidR="002E488C" w:rsidRPr="00AB0A28" w:rsidRDefault="002E488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Oczyszczanie zrębów, gruntów porolnych, halizn i płazowin z krzewów, jeżyn, malin itp. poprzez wycinanie bez wynoszenia i układania - dla 100% pokrycia powierzchni</w:t>
            </w:r>
          </w:p>
        </w:tc>
        <w:tc>
          <w:tcPr>
            <w:tcW w:w="760" w:type="pct"/>
            <w:shd w:val="clear" w:color="auto" w:fill="auto"/>
          </w:tcPr>
          <w:p w14:paraId="70A57BCC" w14:textId="77777777" w:rsidR="002E488C" w:rsidRPr="00AB0A28" w:rsidRDefault="002E488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4F501521"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6193180"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oczyszczanie zrębów, gruntów porolnych, halizn i płazowin z krzewów, jeżyn, malin itp. poprzez wycinanie,</w:t>
      </w:r>
    </w:p>
    <w:p w14:paraId="58472805"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wynoszenie wyciętego materiału na odległość do 25 m lub spychanie.</w:t>
      </w:r>
    </w:p>
    <w:p w14:paraId="3BCF89BB" w14:textId="77777777" w:rsidR="00BA3256" w:rsidRPr="00AB0A28" w:rsidRDefault="00BA3256" w:rsidP="00BA3256">
      <w:pPr>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Uwagi:</w:t>
      </w:r>
    </w:p>
    <w:p w14:paraId="00696694" w14:textId="77777777" w:rsidR="00BA3256" w:rsidRPr="00AB0A28" w:rsidRDefault="00BA3256" w:rsidP="5ECFF18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Wycięty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t>
      </w:r>
      <w:r w:rsidRPr="00AB0A28">
        <w:rPr>
          <w:rFonts w:asciiTheme="majorHAnsi" w:eastAsia="Calibri" w:hAnsiTheme="majorHAnsi" w:cs="Arial"/>
          <w:sz w:val="22"/>
          <w:szCs w:val="22"/>
          <w:lang w:eastAsia="pl-PL"/>
        </w:rPr>
        <w:t xml:space="preserve">wynoszenia wyciętego materiału, dopuszcza się ułożenie w pryzmach lub pasach. W przypadku zastosowania czynności </w:t>
      </w:r>
      <w:r w:rsidRPr="00AB0A28">
        <w:rPr>
          <w:rFonts w:asciiTheme="majorHAnsi" w:eastAsia="Calibri" w:hAnsiTheme="majorHAnsi" w:cs="Arial"/>
          <w:sz w:val="22"/>
          <w:szCs w:val="22"/>
          <w:lang w:eastAsia="en-US"/>
        </w:rPr>
        <w:t>PORZB&gt;100 wycięty materiał pozostawia się na miejscu bez wynoszenia i układania.</w:t>
      </w:r>
    </w:p>
    <w:p w14:paraId="7C22454E" w14:textId="77777777"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Na powierzchni objętej czynnością PORZ&gt;100 lub PORZB&gt;100 nie stosuje się czynności opisanych w pkt. 1.</w:t>
      </w:r>
      <w:r w:rsidR="00D6293A" w:rsidRPr="00AB0A28">
        <w:rPr>
          <w:rFonts w:asciiTheme="majorHAnsi" w:eastAsia="Calibri" w:hAnsiTheme="majorHAnsi" w:cs="Arial"/>
          <w:sz w:val="22"/>
          <w:szCs w:val="22"/>
          <w:lang w:eastAsia="en-US"/>
        </w:rPr>
        <w:t>4</w:t>
      </w:r>
      <w:r w:rsidRPr="00AB0A28">
        <w:rPr>
          <w:rFonts w:asciiTheme="majorHAnsi" w:eastAsia="Calibri" w:hAnsiTheme="majorHAnsi" w:cs="Arial"/>
          <w:sz w:val="22"/>
          <w:szCs w:val="22"/>
          <w:lang w:eastAsia="en-US"/>
        </w:rPr>
        <w:t xml:space="preserve"> i pkt. 1.</w:t>
      </w:r>
      <w:r w:rsidR="00D6293A" w:rsidRPr="00AB0A28">
        <w:rPr>
          <w:rFonts w:asciiTheme="majorHAnsi" w:eastAsia="Calibri" w:hAnsiTheme="majorHAnsi" w:cs="Arial"/>
          <w:sz w:val="22"/>
          <w:szCs w:val="22"/>
          <w:lang w:eastAsia="en-US"/>
        </w:rPr>
        <w:t>5</w:t>
      </w:r>
      <w:r w:rsidRPr="00AB0A28">
        <w:rPr>
          <w:rFonts w:asciiTheme="majorHAnsi" w:eastAsia="Calibri" w:hAnsiTheme="majorHAnsi" w:cs="Arial"/>
          <w:sz w:val="22"/>
          <w:szCs w:val="22"/>
          <w:lang w:eastAsia="en-US"/>
        </w:rPr>
        <w:t xml:space="preserve"> </w:t>
      </w:r>
      <w:r w:rsidR="005362D0" w:rsidRPr="00AB0A28">
        <w:rPr>
          <w:rFonts w:asciiTheme="majorHAnsi" w:eastAsia="Calibri" w:hAnsiTheme="majorHAnsi" w:cs="Arial"/>
          <w:sz w:val="22"/>
          <w:szCs w:val="22"/>
          <w:lang w:eastAsia="en-US"/>
        </w:rPr>
        <w:t>Działu II</w:t>
      </w:r>
      <w:r w:rsidRPr="00AB0A28">
        <w:rPr>
          <w:rFonts w:asciiTheme="majorHAnsi" w:eastAsia="Calibri" w:hAnsiTheme="majorHAnsi" w:cs="Arial"/>
          <w:sz w:val="22"/>
          <w:szCs w:val="22"/>
          <w:lang w:eastAsia="en-US"/>
        </w:rPr>
        <w:t xml:space="preserve">. </w:t>
      </w:r>
    </w:p>
    <w:p w14:paraId="72F14609" w14:textId="77777777" w:rsidR="00FA31E7" w:rsidRPr="00AB0A28" w:rsidRDefault="00FA31E7"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5528CAC4" w14:textId="4C3A4837"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lastRenderedPageBreak/>
        <w:t>Procedura odbioru:</w:t>
      </w:r>
    </w:p>
    <w:p w14:paraId="27BBAF1E"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D006623"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C12649B" w14:textId="1E149594"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16BB0D8F" w14:textId="2103E2AB" w:rsidR="00563EBC" w:rsidRPr="00AB0A28" w:rsidRDefault="00563EBC" w:rsidP="00563EBC">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1E52DE4B" w14:textId="77777777" w:rsidR="00B929C4" w:rsidRPr="00AB0A28" w:rsidRDefault="00791098" w:rsidP="00791098">
      <w:pPr>
        <w:suppressAutoHyphens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0562CB0E" w14:textId="77777777" w:rsidR="00F07602" w:rsidRPr="00AB0A28" w:rsidRDefault="00F07602" w:rsidP="00791098">
      <w:pPr>
        <w:suppressAutoHyphens w:val="0"/>
        <w:spacing w:before="120" w:after="120"/>
        <w:rPr>
          <w:rFonts w:asciiTheme="majorHAnsi" w:eastAsia="Calibri" w:hAnsiTheme="majorHAnsi" w:cs="Arial"/>
          <w:b/>
          <w:sz w:val="22"/>
          <w:szCs w:val="22"/>
          <w:lang w:eastAsia="pl-PL"/>
        </w:rPr>
      </w:pPr>
    </w:p>
    <w:p w14:paraId="14E6BFEF" w14:textId="5EF87D3F" w:rsidR="00B929C4" w:rsidRPr="00AB0A28" w:rsidRDefault="00B929C4" w:rsidP="00D56F05">
      <w:pPr>
        <w:spacing w:before="120" w:after="120"/>
        <w:rPr>
          <w:rFonts w:asciiTheme="majorHAnsi" w:eastAsia="Bitstream Vera Sans" w:hAnsiTheme="majorHAnsi" w:cs="FreeSans"/>
          <w:b/>
          <w:kern w:val="1"/>
          <w:sz w:val="22"/>
          <w:szCs w:val="22"/>
          <w:lang w:eastAsia="zh-CN" w:bidi="hi-IN"/>
        </w:rPr>
      </w:pPr>
      <w:r w:rsidRPr="00AB0A28">
        <w:rPr>
          <w:rFonts w:asciiTheme="majorHAnsi" w:eastAsia="Calibri" w:hAnsiTheme="majorHAnsi" w:cs="Arial"/>
          <w:b/>
          <w:sz w:val="22"/>
          <w:szCs w:val="22"/>
          <w:lang w:eastAsia="pl-PL"/>
        </w:rPr>
        <w:t>1.2 Prace ręczne lub przy użyciu narzędzi mechanicznych</w:t>
      </w:r>
      <w:r w:rsidR="00D56F05" w:rsidRPr="00AB0A28">
        <w:rPr>
          <w:rFonts w:asciiTheme="majorHAnsi" w:eastAsia="Calibri" w:hAnsiTheme="majorHAnsi"/>
          <w:b/>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A97D708" w14:textId="77777777" w:rsidTr="004470C4">
        <w:trPr>
          <w:trHeight w:val="960"/>
          <w:tblHeader/>
          <w:jc w:val="center"/>
        </w:trPr>
        <w:tc>
          <w:tcPr>
            <w:tcW w:w="348" w:type="pct"/>
            <w:shd w:val="clear" w:color="auto" w:fill="auto"/>
            <w:vAlign w:val="center"/>
          </w:tcPr>
          <w:p w14:paraId="50F82FAF" w14:textId="0A46FCCC"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1F07AC2" w14:textId="23E5081F"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30114E7" w14:textId="753A9931"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BEF2988" w14:textId="1A30755F"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35EF87D" w14:textId="0A2DC020"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2B3781B" w14:textId="77777777" w:rsidTr="004470C4">
        <w:trPr>
          <w:cantSplit/>
          <w:trHeight w:val="625"/>
          <w:jc w:val="center"/>
        </w:trPr>
        <w:tc>
          <w:tcPr>
            <w:tcW w:w="348" w:type="pct"/>
            <w:shd w:val="clear" w:color="auto" w:fill="auto"/>
          </w:tcPr>
          <w:p w14:paraId="0EB5E791"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w:t>
            </w:r>
          </w:p>
        </w:tc>
        <w:tc>
          <w:tcPr>
            <w:tcW w:w="925" w:type="pct"/>
            <w:shd w:val="clear" w:color="auto" w:fill="auto"/>
          </w:tcPr>
          <w:p w14:paraId="6D972581"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UPR-GLEB</w:t>
            </w:r>
          </w:p>
        </w:tc>
        <w:tc>
          <w:tcPr>
            <w:tcW w:w="924" w:type="pct"/>
            <w:shd w:val="clear" w:color="auto" w:fill="auto"/>
          </w:tcPr>
          <w:p w14:paraId="594DC881"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UPR-GLEB</w:t>
            </w:r>
          </w:p>
        </w:tc>
        <w:tc>
          <w:tcPr>
            <w:tcW w:w="2043" w:type="pct"/>
            <w:shd w:val="clear" w:color="auto" w:fill="auto"/>
          </w:tcPr>
          <w:p w14:paraId="689DA245"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Uprawa gleby na piaskach narażonych na erozję wietrzną</w:t>
            </w:r>
          </w:p>
        </w:tc>
        <w:tc>
          <w:tcPr>
            <w:tcW w:w="760" w:type="pct"/>
            <w:shd w:val="clear" w:color="auto" w:fill="auto"/>
          </w:tcPr>
          <w:p w14:paraId="3FC39F0F"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651B4CA6"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5A3A916"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budowę płotów, zapór wraz z doniesieniem uprzednio przygotowanego materiału,</w:t>
      </w:r>
    </w:p>
    <w:p w14:paraId="24F18801"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poziomowanie miejsc sadzenia, nawożenie gleby w formie podsypki, </w:t>
      </w:r>
    </w:p>
    <w:p w14:paraId="70D2E7FA" w14:textId="77777777" w:rsidR="00BA3256" w:rsidRPr="00AB0A28" w:rsidRDefault="00BA3256" w:rsidP="008656FB">
      <w:pPr>
        <w:pStyle w:val="Akapitzlist"/>
        <w:numPr>
          <w:ilvl w:val="0"/>
          <w:numId w:val="129"/>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doniesienie nasion, siew łubinu wraz ze spulchnieniem i przykryciem nasion po siewie.</w:t>
      </w:r>
    </w:p>
    <w:p w14:paraId="1349A005" w14:textId="77777777"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72D67ABC"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2E5D27F"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AAA06FC"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40A2BFC1" w14:textId="77777777" w:rsidR="00B929C4" w:rsidRPr="00AB0A28"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34CE0A41" w14:textId="77777777" w:rsidR="00F07602" w:rsidRPr="00AB0A28" w:rsidRDefault="00F07602" w:rsidP="00791098">
      <w:pPr>
        <w:suppressAutoHyphens w:val="0"/>
        <w:autoSpaceDE w:val="0"/>
        <w:spacing w:before="120" w:after="120"/>
        <w:jc w:val="both"/>
        <w:rPr>
          <w:rFonts w:asciiTheme="majorHAnsi" w:eastAsia="Calibri" w:hAnsiTheme="majorHAnsi" w:cs="Arial"/>
          <w:sz w:val="22"/>
          <w:szCs w:val="22"/>
          <w:lang w:eastAsia="en-US"/>
        </w:rPr>
      </w:pPr>
    </w:p>
    <w:p w14:paraId="54F49401" w14:textId="77777777" w:rsidR="0002488D" w:rsidRPr="00AB0A28" w:rsidRDefault="00B929C4" w:rsidP="0002488D">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1.3 Prace wykonywane urządzen</w:t>
      </w:r>
      <w:r w:rsidR="0002488D" w:rsidRPr="00AB0A28">
        <w:rPr>
          <w:rFonts w:asciiTheme="majorHAnsi" w:eastAsia="Calibri" w:hAnsiTheme="majorHAnsi" w:cs="Arial"/>
          <w:b/>
          <w:sz w:val="22"/>
          <w:szCs w:val="22"/>
          <w:lang w:eastAsia="pl-PL"/>
        </w:rPr>
        <w:t>iami zawieszanymi na ciągnikach</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AF6EA07" w14:textId="77777777" w:rsidTr="004470C4">
        <w:trPr>
          <w:trHeight w:val="960"/>
          <w:tblHeader/>
          <w:jc w:val="center"/>
        </w:trPr>
        <w:tc>
          <w:tcPr>
            <w:tcW w:w="348" w:type="pct"/>
            <w:shd w:val="clear" w:color="auto" w:fill="auto"/>
            <w:vAlign w:val="center"/>
          </w:tcPr>
          <w:p w14:paraId="62D8D2F3" w14:textId="0C907FF0"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50C1809" w14:textId="0C5A629B"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3220DC" w14:textId="79CF2522"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DEC79C2" w14:textId="3BB66DBA"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1ED8ED6" w14:textId="26B7A52D"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6DACFB7" w14:textId="77777777" w:rsidTr="004470C4">
        <w:trPr>
          <w:cantSplit/>
          <w:trHeight w:val="625"/>
          <w:jc w:val="center"/>
        </w:trPr>
        <w:tc>
          <w:tcPr>
            <w:tcW w:w="348" w:type="pct"/>
            <w:shd w:val="clear" w:color="auto" w:fill="auto"/>
          </w:tcPr>
          <w:p w14:paraId="111B77A1"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w:t>
            </w:r>
          </w:p>
        </w:tc>
        <w:tc>
          <w:tcPr>
            <w:tcW w:w="925" w:type="pct"/>
            <w:shd w:val="clear" w:color="auto" w:fill="auto"/>
          </w:tcPr>
          <w:p w14:paraId="5F8C3105"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ROZDR-PP</w:t>
            </w:r>
          </w:p>
        </w:tc>
        <w:tc>
          <w:tcPr>
            <w:tcW w:w="924" w:type="pct"/>
            <w:shd w:val="clear" w:color="auto" w:fill="auto"/>
          </w:tcPr>
          <w:p w14:paraId="32324391"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ROZDR-PP</w:t>
            </w:r>
          </w:p>
        </w:tc>
        <w:tc>
          <w:tcPr>
            <w:tcW w:w="2043" w:type="pct"/>
            <w:shd w:val="clear" w:color="auto" w:fill="auto"/>
          </w:tcPr>
          <w:p w14:paraId="37A6A053"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Rozdrabnianie pozostałości </w:t>
            </w:r>
            <w:r w:rsidR="00D6293A" w:rsidRPr="00AB0A28">
              <w:rPr>
                <w:rFonts w:ascii="Cambria" w:eastAsia="Calibri" w:hAnsi="Cambria" w:cs="Arial"/>
                <w:bCs/>
                <w:iCs/>
                <w:sz w:val="22"/>
                <w:szCs w:val="22"/>
                <w:lang w:eastAsia="pl-PL"/>
              </w:rPr>
              <w:t>drzewnych</w:t>
            </w:r>
            <w:r w:rsidRPr="00AB0A28">
              <w:rPr>
                <w:rFonts w:ascii="Cambria" w:eastAsia="Calibri" w:hAnsi="Cambria" w:cs="Arial"/>
                <w:bCs/>
                <w:iCs/>
                <w:sz w:val="22"/>
                <w:szCs w:val="22"/>
                <w:lang w:eastAsia="pl-PL"/>
              </w:rPr>
              <w:t xml:space="preserve"> na całej powierzchni bez mieszania z glebą</w:t>
            </w:r>
          </w:p>
        </w:tc>
        <w:tc>
          <w:tcPr>
            <w:tcW w:w="760" w:type="pct"/>
            <w:shd w:val="clear" w:color="auto" w:fill="auto"/>
          </w:tcPr>
          <w:p w14:paraId="55F38C80"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7A49BF8" w14:textId="77777777" w:rsidTr="004470C4">
        <w:trPr>
          <w:cantSplit/>
          <w:trHeight w:val="625"/>
          <w:jc w:val="center"/>
        </w:trPr>
        <w:tc>
          <w:tcPr>
            <w:tcW w:w="348" w:type="pct"/>
            <w:shd w:val="clear" w:color="auto" w:fill="auto"/>
          </w:tcPr>
          <w:p w14:paraId="526D80A2"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18</w:t>
            </w:r>
          </w:p>
        </w:tc>
        <w:tc>
          <w:tcPr>
            <w:tcW w:w="925" w:type="pct"/>
            <w:shd w:val="clear" w:color="auto" w:fill="auto"/>
          </w:tcPr>
          <w:p w14:paraId="0C2ACC4D" w14:textId="6C4F5C75"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ROZDR-PDR</w:t>
            </w:r>
            <w:r w:rsidR="004D6067" w:rsidRPr="00AB0A28">
              <w:rPr>
                <w:rFonts w:ascii="Cambria" w:eastAsia="Calibri" w:hAnsi="Cambria" w:cs="Arial"/>
                <w:sz w:val="22"/>
                <w:szCs w:val="22"/>
                <w:lang w:eastAsia="en-US"/>
              </w:rPr>
              <w:t xml:space="preserve"> – nie dotyczy</w:t>
            </w:r>
          </w:p>
        </w:tc>
        <w:tc>
          <w:tcPr>
            <w:tcW w:w="924" w:type="pct"/>
            <w:shd w:val="clear" w:color="auto" w:fill="auto"/>
          </w:tcPr>
          <w:p w14:paraId="2D033743"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ROZDR-PDR</w:t>
            </w:r>
          </w:p>
        </w:tc>
        <w:tc>
          <w:tcPr>
            <w:tcW w:w="2043" w:type="pct"/>
            <w:shd w:val="clear" w:color="auto" w:fill="auto"/>
          </w:tcPr>
          <w:p w14:paraId="20F255F8"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Rozdrabnianie pozostałości </w:t>
            </w:r>
            <w:r w:rsidR="00D6293A" w:rsidRPr="00AB0A28">
              <w:rPr>
                <w:rFonts w:ascii="Cambria" w:eastAsia="Calibri" w:hAnsi="Cambria" w:cs="Arial"/>
                <w:bCs/>
                <w:iCs/>
                <w:sz w:val="22"/>
                <w:szCs w:val="22"/>
                <w:lang w:eastAsia="pl-PL"/>
              </w:rPr>
              <w:t xml:space="preserve">drzewnych </w:t>
            </w:r>
            <w:r w:rsidRPr="00AB0A28">
              <w:rPr>
                <w:rFonts w:ascii="Cambria" w:eastAsia="Calibri" w:hAnsi="Cambria" w:cs="Arial"/>
                <w:bCs/>
                <w:iCs/>
                <w:sz w:val="22"/>
                <w:szCs w:val="22"/>
                <w:lang w:eastAsia="pl-PL"/>
              </w:rPr>
              <w:t>na całej powierzchni bez mieszania z glebą na powierzchniach z wyrobioną drobnicą</w:t>
            </w:r>
          </w:p>
        </w:tc>
        <w:tc>
          <w:tcPr>
            <w:tcW w:w="760" w:type="pct"/>
            <w:shd w:val="clear" w:color="auto" w:fill="auto"/>
          </w:tcPr>
          <w:p w14:paraId="06262442"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0906788" w14:textId="77777777" w:rsidTr="004470C4">
        <w:trPr>
          <w:cantSplit/>
          <w:trHeight w:val="625"/>
          <w:jc w:val="center"/>
        </w:trPr>
        <w:tc>
          <w:tcPr>
            <w:tcW w:w="348" w:type="pct"/>
            <w:shd w:val="clear" w:color="auto" w:fill="auto"/>
          </w:tcPr>
          <w:p w14:paraId="2847A633"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w:t>
            </w:r>
          </w:p>
        </w:tc>
        <w:tc>
          <w:tcPr>
            <w:tcW w:w="925" w:type="pct"/>
            <w:shd w:val="clear" w:color="auto" w:fill="auto"/>
          </w:tcPr>
          <w:p w14:paraId="1A0E11FC" w14:textId="78381FC3"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ROZDR-PGL</w:t>
            </w:r>
            <w:r w:rsidR="004D6067" w:rsidRPr="00AB0A28">
              <w:rPr>
                <w:rFonts w:ascii="Cambria" w:eastAsia="Calibri" w:hAnsi="Cambria" w:cs="Arial"/>
                <w:sz w:val="22"/>
                <w:szCs w:val="22"/>
                <w:lang w:eastAsia="en-US"/>
              </w:rPr>
              <w:t xml:space="preserve"> – nie dotyczy</w:t>
            </w:r>
          </w:p>
        </w:tc>
        <w:tc>
          <w:tcPr>
            <w:tcW w:w="924" w:type="pct"/>
            <w:shd w:val="clear" w:color="auto" w:fill="auto"/>
          </w:tcPr>
          <w:p w14:paraId="42130E46"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ROZDR-PGL</w:t>
            </w:r>
          </w:p>
        </w:tc>
        <w:tc>
          <w:tcPr>
            <w:tcW w:w="2043" w:type="pct"/>
            <w:shd w:val="clear" w:color="auto" w:fill="auto"/>
          </w:tcPr>
          <w:p w14:paraId="66E40711"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Rozdrabnianie pozostałości </w:t>
            </w:r>
            <w:r w:rsidR="00D6293A" w:rsidRPr="00AB0A28">
              <w:rPr>
                <w:rFonts w:ascii="Cambria" w:eastAsia="Calibri" w:hAnsi="Cambria" w:cs="Arial"/>
                <w:bCs/>
                <w:iCs/>
                <w:sz w:val="22"/>
                <w:szCs w:val="22"/>
                <w:lang w:eastAsia="pl-PL"/>
              </w:rPr>
              <w:t xml:space="preserve">drzewnych </w:t>
            </w:r>
            <w:r w:rsidRPr="00AB0A28">
              <w:rPr>
                <w:rFonts w:ascii="Cambria" w:eastAsia="Calibri" w:hAnsi="Cambria" w:cs="Arial"/>
                <w:bCs/>
                <w:iCs/>
                <w:sz w:val="22"/>
                <w:szCs w:val="22"/>
                <w:lang w:eastAsia="pl-PL"/>
              </w:rPr>
              <w:t>na całej powierzchni wraz z mieszaniem z glebą</w:t>
            </w:r>
          </w:p>
        </w:tc>
        <w:tc>
          <w:tcPr>
            <w:tcW w:w="760" w:type="pct"/>
            <w:shd w:val="clear" w:color="auto" w:fill="auto"/>
          </w:tcPr>
          <w:p w14:paraId="7D8863D1"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A77CA2B" w14:textId="77777777" w:rsidTr="004470C4">
        <w:trPr>
          <w:cantSplit/>
          <w:trHeight w:val="625"/>
          <w:jc w:val="center"/>
        </w:trPr>
        <w:tc>
          <w:tcPr>
            <w:tcW w:w="348" w:type="pct"/>
            <w:shd w:val="clear" w:color="auto" w:fill="auto"/>
          </w:tcPr>
          <w:p w14:paraId="5007C906"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w:t>
            </w:r>
          </w:p>
        </w:tc>
        <w:tc>
          <w:tcPr>
            <w:tcW w:w="925" w:type="pct"/>
            <w:shd w:val="clear" w:color="auto" w:fill="auto"/>
          </w:tcPr>
          <w:p w14:paraId="65C29F1B" w14:textId="487A544B"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ROZME-DRZ</w:t>
            </w:r>
            <w:r w:rsidR="004D6067" w:rsidRPr="00AB0A28">
              <w:rPr>
                <w:rFonts w:ascii="Cambria" w:eastAsia="Calibri" w:hAnsi="Cambria" w:cs="Arial"/>
                <w:sz w:val="22"/>
                <w:szCs w:val="22"/>
                <w:lang w:eastAsia="en-US"/>
              </w:rPr>
              <w:t xml:space="preserve"> – nie dotyczy</w:t>
            </w:r>
          </w:p>
        </w:tc>
        <w:tc>
          <w:tcPr>
            <w:tcW w:w="924" w:type="pct"/>
            <w:shd w:val="clear" w:color="auto" w:fill="auto"/>
          </w:tcPr>
          <w:p w14:paraId="18E31BC5"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ROZME-DRZ</w:t>
            </w:r>
          </w:p>
        </w:tc>
        <w:tc>
          <w:tcPr>
            <w:tcW w:w="2043" w:type="pct"/>
            <w:shd w:val="clear" w:color="auto" w:fill="auto"/>
          </w:tcPr>
          <w:p w14:paraId="0B4FB89B"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Mechaniczne rozdrabnianie stojących drzewek na pożarzyskach i przepadłych uprawach</w:t>
            </w:r>
          </w:p>
        </w:tc>
        <w:tc>
          <w:tcPr>
            <w:tcW w:w="760" w:type="pct"/>
            <w:shd w:val="clear" w:color="auto" w:fill="auto"/>
          </w:tcPr>
          <w:p w14:paraId="620A8645"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480D691" w14:textId="77777777" w:rsidTr="004470C4">
        <w:trPr>
          <w:cantSplit/>
          <w:trHeight w:val="625"/>
          <w:jc w:val="center"/>
        </w:trPr>
        <w:tc>
          <w:tcPr>
            <w:tcW w:w="348" w:type="pct"/>
            <w:shd w:val="clear" w:color="auto" w:fill="auto"/>
          </w:tcPr>
          <w:p w14:paraId="7B568215"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w:t>
            </w:r>
          </w:p>
        </w:tc>
        <w:tc>
          <w:tcPr>
            <w:tcW w:w="925" w:type="pct"/>
            <w:shd w:val="clear" w:color="auto" w:fill="auto"/>
          </w:tcPr>
          <w:p w14:paraId="0800FCCB" w14:textId="49919138"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ROZME-KRZ</w:t>
            </w:r>
            <w:r w:rsidR="004D6067" w:rsidRPr="00AB0A28">
              <w:rPr>
                <w:rFonts w:ascii="Cambria" w:eastAsia="Calibri" w:hAnsi="Cambria" w:cs="Arial"/>
                <w:sz w:val="22"/>
                <w:szCs w:val="22"/>
                <w:lang w:eastAsia="en-US"/>
              </w:rPr>
              <w:t xml:space="preserve"> – nie dotyczy</w:t>
            </w:r>
          </w:p>
        </w:tc>
        <w:tc>
          <w:tcPr>
            <w:tcW w:w="924" w:type="pct"/>
            <w:shd w:val="clear" w:color="auto" w:fill="auto"/>
          </w:tcPr>
          <w:p w14:paraId="0FDCE616"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ROZME-KRZ</w:t>
            </w:r>
          </w:p>
        </w:tc>
        <w:tc>
          <w:tcPr>
            <w:tcW w:w="2043" w:type="pct"/>
            <w:shd w:val="clear" w:color="auto" w:fill="auto"/>
          </w:tcPr>
          <w:p w14:paraId="3ABF033C"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Mechaniczne rozdrabnianie krzewów, malin, jeżyn itp.</w:t>
            </w:r>
          </w:p>
        </w:tc>
        <w:tc>
          <w:tcPr>
            <w:tcW w:w="760" w:type="pct"/>
            <w:shd w:val="clear" w:color="auto" w:fill="auto"/>
          </w:tcPr>
          <w:p w14:paraId="0E253266"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64A29DA2"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DEB587C" w14:textId="77777777" w:rsidR="00BA3256" w:rsidRPr="00AB0A28" w:rsidRDefault="00BA3256" w:rsidP="008656FB">
      <w:pPr>
        <w:pStyle w:val="Akapitzlist"/>
        <w:numPr>
          <w:ilvl w:val="0"/>
          <w:numId w:val="130"/>
        </w:numPr>
        <w:autoSpaceDE w:val="0"/>
        <w:spacing w:before="120" w:after="120"/>
        <w:jc w:val="both"/>
        <w:rPr>
          <w:rFonts w:asciiTheme="majorHAnsi" w:hAnsiTheme="majorHAnsi"/>
          <w:sz w:val="22"/>
          <w:szCs w:val="22"/>
        </w:rPr>
      </w:pPr>
      <w:r w:rsidRPr="00AB0A28">
        <w:rPr>
          <w:rFonts w:asciiTheme="majorHAnsi" w:hAnsiTheme="majorHAnsi"/>
          <w:sz w:val="22"/>
          <w:szCs w:val="22"/>
        </w:rPr>
        <w:t xml:space="preserve">zawieszenie lub podczepienie sprzętu, </w:t>
      </w:r>
    </w:p>
    <w:p w14:paraId="7BEBF24C" w14:textId="329A7AA7" w:rsidR="00BA3256" w:rsidRPr="00AB0A28" w:rsidRDefault="2A662A3F" w:rsidP="008656FB">
      <w:pPr>
        <w:pStyle w:val="Akapitzlist"/>
        <w:numPr>
          <w:ilvl w:val="0"/>
          <w:numId w:val="130"/>
        </w:numPr>
        <w:autoSpaceDE w:val="0"/>
        <w:spacing w:before="120" w:after="120"/>
        <w:jc w:val="both"/>
        <w:rPr>
          <w:rFonts w:asciiTheme="majorHAnsi" w:hAnsiTheme="majorHAnsi"/>
          <w:sz w:val="22"/>
          <w:szCs w:val="22"/>
        </w:rPr>
      </w:pPr>
      <w:r w:rsidRPr="00AB0A28">
        <w:rPr>
          <w:rFonts w:asciiTheme="majorHAnsi" w:hAnsiTheme="majorHAnsi"/>
          <w:sz w:val="22"/>
          <w:szCs w:val="22"/>
        </w:rPr>
        <w:t xml:space="preserve">rozdrabnianie bez mieszania lub z mieszaniem z glebą, </w:t>
      </w:r>
    </w:p>
    <w:p w14:paraId="2A99CCC0" w14:textId="0B246CB7" w:rsidR="00613947" w:rsidRPr="00AB0A28" w:rsidRDefault="00BA3256" w:rsidP="008656FB">
      <w:pPr>
        <w:pStyle w:val="Akapitzlist"/>
        <w:numPr>
          <w:ilvl w:val="0"/>
          <w:numId w:val="130"/>
        </w:numPr>
        <w:autoSpaceDE w:val="0"/>
        <w:spacing w:before="120" w:after="120"/>
        <w:jc w:val="both"/>
        <w:rPr>
          <w:rFonts w:asciiTheme="majorHAnsi" w:hAnsiTheme="majorHAnsi"/>
          <w:sz w:val="22"/>
          <w:szCs w:val="22"/>
        </w:rPr>
      </w:pPr>
      <w:r w:rsidRPr="00AB0A28">
        <w:rPr>
          <w:rFonts w:asciiTheme="majorHAnsi" w:hAnsiTheme="majorHAnsi"/>
          <w:sz w:val="22"/>
          <w:szCs w:val="22"/>
        </w:rPr>
        <w:t>oczyszczenie sprzętu i jego odstawienie</w:t>
      </w:r>
      <w:r w:rsidR="00613947" w:rsidRPr="00AB0A28">
        <w:rPr>
          <w:rFonts w:asciiTheme="majorHAnsi" w:hAnsiTheme="majorHAnsi"/>
          <w:sz w:val="22"/>
          <w:szCs w:val="22"/>
        </w:rPr>
        <w:t>,</w:t>
      </w:r>
    </w:p>
    <w:p w14:paraId="3B8681AE" w14:textId="33411C9E" w:rsidR="00613947" w:rsidRPr="00AB0A28" w:rsidRDefault="00613947" w:rsidP="008656FB">
      <w:pPr>
        <w:pStyle w:val="Akapitzlist"/>
        <w:numPr>
          <w:ilvl w:val="0"/>
          <w:numId w:val="130"/>
        </w:numPr>
        <w:autoSpaceDE w:val="0"/>
        <w:spacing w:before="120" w:after="120"/>
        <w:jc w:val="both"/>
        <w:rPr>
          <w:rFonts w:asciiTheme="majorHAnsi" w:hAnsiTheme="majorHAnsi"/>
          <w:sz w:val="22"/>
          <w:szCs w:val="22"/>
        </w:rPr>
      </w:pPr>
      <w:r w:rsidRPr="00AB0A28">
        <w:rPr>
          <w:rFonts w:asciiTheme="majorHAnsi" w:hAnsiTheme="majorHAnsi"/>
          <w:bCs/>
          <w:sz w:val="22"/>
          <w:szCs w:val="22"/>
        </w:rPr>
        <w:t xml:space="preserve">oznakowanie pozycji przy pomocy tablic ostrzegawczych </w:t>
      </w:r>
    </w:p>
    <w:p w14:paraId="5ADFCAFB" w14:textId="77777777"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7A976CD5"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57CB26AE"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1ACD8381"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7C2DDA0" w14:textId="77777777" w:rsidR="00B929C4" w:rsidRPr="00AB0A28" w:rsidRDefault="00791098" w:rsidP="00791098">
      <w:pPr>
        <w:suppressAutoHyphens w:val="0"/>
        <w:autoSpaceDE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62EBF3C5" w14:textId="77777777" w:rsidR="00F07602" w:rsidRPr="00AB0A28" w:rsidRDefault="00F07602" w:rsidP="00791098">
      <w:pPr>
        <w:suppressAutoHyphens w:val="0"/>
        <w:autoSpaceDE w:val="0"/>
        <w:spacing w:before="120" w:after="120"/>
        <w:jc w:val="both"/>
        <w:rPr>
          <w:rFonts w:asciiTheme="majorHAnsi" w:eastAsia="Calibri" w:hAnsiTheme="majorHAnsi" w:cs="Arial"/>
          <w:bCs/>
          <w:sz w:val="22"/>
          <w:szCs w:val="22"/>
          <w:lang w:eastAsia="en-US"/>
        </w:rPr>
      </w:pPr>
    </w:p>
    <w:p w14:paraId="2905B0B7" w14:textId="04B0C27F"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1.4 Wycinanie podszytów i podrostów w cięciach rębnych</w:t>
      </w:r>
      <w:r w:rsidR="00D56F05"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77461DD" w14:textId="77777777" w:rsidTr="004470C4">
        <w:trPr>
          <w:trHeight w:val="960"/>
          <w:tblHeader/>
          <w:jc w:val="center"/>
        </w:trPr>
        <w:tc>
          <w:tcPr>
            <w:tcW w:w="348" w:type="pct"/>
            <w:shd w:val="clear" w:color="auto" w:fill="auto"/>
            <w:vAlign w:val="center"/>
          </w:tcPr>
          <w:p w14:paraId="320F7996" w14:textId="78078A4D"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B813982" w14:textId="1BC6F327"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81303E" w14:textId="45376336" w:rsidR="0002488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7506C25" w14:textId="0D1299CC"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C680B4B" w14:textId="2571FEC1" w:rsidR="0002488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9098A04" w14:textId="77777777" w:rsidTr="004470C4">
        <w:trPr>
          <w:cantSplit/>
          <w:trHeight w:val="625"/>
          <w:jc w:val="center"/>
        </w:trPr>
        <w:tc>
          <w:tcPr>
            <w:tcW w:w="348" w:type="pct"/>
            <w:shd w:val="clear" w:color="auto" w:fill="auto"/>
          </w:tcPr>
          <w:p w14:paraId="44C26413" w14:textId="77777777" w:rsidR="0002488D"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w:t>
            </w:r>
          </w:p>
        </w:tc>
        <w:tc>
          <w:tcPr>
            <w:tcW w:w="925" w:type="pct"/>
            <w:shd w:val="clear" w:color="auto" w:fill="auto"/>
          </w:tcPr>
          <w:p w14:paraId="76C2F9B7"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WPOD-N</w:t>
            </w:r>
          </w:p>
        </w:tc>
        <w:tc>
          <w:tcPr>
            <w:tcW w:w="924" w:type="pct"/>
            <w:shd w:val="clear" w:color="auto" w:fill="auto"/>
          </w:tcPr>
          <w:p w14:paraId="6C542980" w14:textId="77777777" w:rsidR="0002488D" w:rsidRPr="00AB0A28" w:rsidRDefault="0002488D" w:rsidP="004470C4">
            <w:pPr>
              <w:suppressAutoHyphens w:val="0"/>
              <w:spacing w:before="120" w:after="120"/>
              <w:rPr>
                <w:rFonts w:ascii="Cambria" w:eastAsia="Calibri" w:hAnsi="Cambria" w:cs="Arial"/>
                <w:bCs/>
                <w:iCs/>
                <w:sz w:val="16"/>
                <w:szCs w:val="16"/>
                <w:lang w:eastAsia="pl-PL"/>
              </w:rPr>
            </w:pPr>
            <w:r w:rsidRPr="00377AFB">
              <w:rPr>
                <w:rFonts w:ascii="Cambria" w:eastAsia="Calibri" w:hAnsi="Cambria" w:cs="Arial"/>
                <w:sz w:val="16"/>
                <w:szCs w:val="16"/>
                <w:lang w:eastAsia="en-US"/>
              </w:rPr>
              <w:t xml:space="preserve">WPOD-31N, </w:t>
            </w:r>
            <w:r w:rsidR="00765036" w:rsidRPr="00377AFB">
              <w:rPr>
                <w:rFonts w:ascii="Cambria" w:eastAsia="Calibri" w:hAnsi="Cambria" w:cs="Arial"/>
                <w:sz w:val="16"/>
                <w:szCs w:val="16"/>
                <w:lang w:eastAsia="en-US"/>
              </w:rPr>
              <w:br/>
            </w:r>
            <w:r w:rsidRPr="00377AFB">
              <w:rPr>
                <w:rFonts w:ascii="Cambria" w:eastAsia="Calibri" w:hAnsi="Cambria" w:cs="Arial"/>
                <w:sz w:val="16"/>
                <w:szCs w:val="16"/>
                <w:lang w:eastAsia="en-US"/>
              </w:rPr>
              <w:t xml:space="preserve">WPOD-61N, WPOD&gt;61N, </w:t>
            </w:r>
            <w:r w:rsidR="00765036" w:rsidRPr="00377AFB">
              <w:rPr>
                <w:rFonts w:ascii="Cambria" w:eastAsia="Calibri" w:hAnsi="Cambria" w:cs="Arial"/>
                <w:sz w:val="16"/>
                <w:szCs w:val="16"/>
                <w:lang w:eastAsia="en-US"/>
              </w:rPr>
              <w:br/>
            </w:r>
            <w:r w:rsidRPr="00377AFB">
              <w:rPr>
                <w:rFonts w:ascii="Cambria" w:eastAsia="Calibri" w:hAnsi="Cambria" w:cs="Arial"/>
                <w:sz w:val="16"/>
                <w:szCs w:val="16"/>
                <w:lang w:eastAsia="en-US"/>
              </w:rPr>
              <w:t xml:space="preserve">WPOD-32N, </w:t>
            </w:r>
            <w:r w:rsidR="00765036" w:rsidRPr="00377AFB">
              <w:rPr>
                <w:rFonts w:ascii="Cambria" w:eastAsia="Calibri" w:hAnsi="Cambria" w:cs="Arial"/>
                <w:sz w:val="16"/>
                <w:szCs w:val="16"/>
                <w:lang w:eastAsia="en-US"/>
              </w:rPr>
              <w:br/>
            </w:r>
            <w:r w:rsidRPr="00377AFB">
              <w:rPr>
                <w:rFonts w:ascii="Cambria" w:eastAsia="Calibri" w:hAnsi="Cambria" w:cs="Arial"/>
                <w:sz w:val="16"/>
                <w:szCs w:val="16"/>
                <w:lang w:eastAsia="en-US"/>
              </w:rPr>
              <w:t>WPOD-62N, WPOD&gt;62N,</w:t>
            </w:r>
            <w:r w:rsidR="005D0EE5" w:rsidRPr="00377AFB">
              <w:rPr>
                <w:rFonts w:ascii="Cambria" w:eastAsia="Calibri" w:hAnsi="Cambria" w:cs="Arial"/>
                <w:sz w:val="16"/>
                <w:szCs w:val="16"/>
                <w:lang w:eastAsia="en-US"/>
              </w:rPr>
              <w:t xml:space="preserve"> </w:t>
            </w:r>
            <w:r w:rsidR="00765036" w:rsidRPr="00377AFB">
              <w:rPr>
                <w:rFonts w:ascii="Cambria" w:eastAsia="Calibri" w:hAnsi="Cambria" w:cs="Arial"/>
                <w:sz w:val="16"/>
                <w:szCs w:val="16"/>
                <w:lang w:eastAsia="en-US"/>
              </w:rPr>
              <w:br/>
            </w:r>
            <w:r w:rsidR="005D0EE5" w:rsidRPr="00377AFB">
              <w:rPr>
                <w:rFonts w:ascii="Cambria" w:eastAsia="Calibri" w:hAnsi="Cambria" w:cs="Arial"/>
                <w:sz w:val="16"/>
                <w:szCs w:val="16"/>
                <w:lang w:eastAsia="en-US"/>
              </w:rPr>
              <w:t xml:space="preserve">WPOD-33N, </w:t>
            </w:r>
            <w:r w:rsidR="00765036" w:rsidRPr="00377AFB">
              <w:rPr>
                <w:rFonts w:ascii="Cambria" w:eastAsia="Calibri" w:hAnsi="Cambria" w:cs="Arial"/>
                <w:sz w:val="16"/>
                <w:szCs w:val="16"/>
                <w:lang w:eastAsia="en-US"/>
              </w:rPr>
              <w:br/>
            </w:r>
            <w:r w:rsidR="005D0EE5" w:rsidRPr="00377AFB">
              <w:rPr>
                <w:rFonts w:ascii="Cambria" w:eastAsia="Calibri" w:hAnsi="Cambria" w:cs="Arial"/>
                <w:sz w:val="16"/>
                <w:szCs w:val="16"/>
                <w:lang w:eastAsia="en-US"/>
              </w:rPr>
              <w:t>WPOD-63N, WPOD&gt;63N</w:t>
            </w:r>
          </w:p>
        </w:tc>
        <w:tc>
          <w:tcPr>
            <w:tcW w:w="2043" w:type="pct"/>
            <w:shd w:val="clear" w:color="auto" w:fill="auto"/>
          </w:tcPr>
          <w:p w14:paraId="085174C8" w14:textId="77777777" w:rsidR="0002488D" w:rsidRPr="00AB0A28" w:rsidRDefault="000248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Wycinanie podszytów i podrostów (teren równy lub falisty)</w:t>
            </w:r>
          </w:p>
        </w:tc>
        <w:tc>
          <w:tcPr>
            <w:tcW w:w="760" w:type="pct"/>
            <w:shd w:val="clear" w:color="auto" w:fill="auto"/>
          </w:tcPr>
          <w:p w14:paraId="66A14C0B" w14:textId="77777777" w:rsidR="0002488D" w:rsidRPr="00AB0A28" w:rsidRDefault="000248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41A3FAC" w14:textId="77777777" w:rsidTr="004470C4">
        <w:trPr>
          <w:cantSplit/>
          <w:trHeight w:val="625"/>
          <w:jc w:val="center"/>
        </w:trPr>
        <w:tc>
          <w:tcPr>
            <w:tcW w:w="348" w:type="pct"/>
            <w:shd w:val="clear" w:color="auto" w:fill="auto"/>
          </w:tcPr>
          <w:p w14:paraId="72E4F76D" w14:textId="77777777" w:rsidR="005D0EE5"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23</w:t>
            </w:r>
          </w:p>
        </w:tc>
        <w:tc>
          <w:tcPr>
            <w:tcW w:w="925" w:type="pct"/>
            <w:shd w:val="clear" w:color="auto" w:fill="auto"/>
          </w:tcPr>
          <w:p w14:paraId="11EAA38F" w14:textId="77777777" w:rsidR="005D0EE5" w:rsidRPr="00AB0A28" w:rsidRDefault="005D0EE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WPOD-G</w:t>
            </w:r>
          </w:p>
        </w:tc>
        <w:tc>
          <w:tcPr>
            <w:tcW w:w="924" w:type="pct"/>
            <w:shd w:val="clear" w:color="auto" w:fill="auto"/>
          </w:tcPr>
          <w:p w14:paraId="4C1C8090" w14:textId="77777777" w:rsidR="005D0EE5" w:rsidRPr="00AB0A28" w:rsidRDefault="005D0EE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WPOD-31G,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WPOD-61G, WPOD&gt;61G,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WPOD-32G,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WPOD-62G, WPOD&gt;62G,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WPOD-33G,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WPOD-63G, WPOD&gt;63G</w:t>
            </w:r>
          </w:p>
        </w:tc>
        <w:tc>
          <w:tcPr>
            <w:tcW w:w="2043" w:type="pct"/>
            <w:shd w:val="clear" w:color="auto" w:fill="auto"/>
          </w:tcPr>
          <w:p w14:paraId="515D9A13" w14:textId="77777777" w:rsidR="005D0EE5" w:rsidRPr="00AB0A28" w:rsidRDefault="005D0EE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Wycinanie podszytów i podrostów (teren pagórkowaty, wzgórzowy i górski, stoki o nachyleniu pow. 13%)</w:t>
            </w:r>
          </w:p>
        </w:tc>
        <w:tc>
          <w:tcPr>
            <w:tcW w:w="760" w:type="pct"/>
            <w:shd w:val="clear" w:color="auto" w:fill="auto"/>
          </w:tcPr>
          <w:p w14:paraId="742D1676" w14:textId="77777777" w:rsidR="005D0EE5" w:rsidRPr="00AB0A28" w:rsidRDefault="005D0EE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4CCEC2CD"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AC0B598" w14:textId="77777777" w:rsidR="00BA3256" w:rsidRPr="00AB0A28" w:rsidRDefault="7193B8F6" w:rsidP="008656FB">
      <w:pPr>
        <w:pStyle w:val="Akapitzlist"/>
        <w:numPr>
          <w:ilvl w:val="0"/>
          <w:numId w:val="131"/>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wycinanie podszytów i podrostów w cięciach rębnych,</w:t>
      </w:r>
    </w:p>
    <w:p w14:paraId="577EDDE9" w14:textId="77777777" w:rsidR="00BA3256" w:rsidRPr="00AB0A28" w:rsidRDefault="00BA3256" w:rsidP="008656FB">
      <w:pPr>
        <w:pStyle w:val="Akapitzlist"/>
        <w:numPr>
          <w:ilvl w:val="0"/>
          <w:numId w:val="131"/>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sz w:val="22"/>
          <w:szCs w:val="22"/>
        </w:rPr>
        <w:t xml:space="preserve">znoszenie i układanie w stosy niewymiarowe </w:t>
      </w:r>
      <w:r w:rsidR="00F07602" w:rsidRPr="00AB0A28">
        <w:rPr>
          <w:rFonts w:asciiTheme="majorHAnsi" w:eastAsia="Calibri" w:hAnsiTheme="majorHAnsi" w:cs="Arial"/>
          <w:sz w:val="22"/>
          <w:szCs w:val="22"/>
        </w:rPr>
        <w:t>z pozostawieniem na powierzchni.</w:t>
      </w:r>
    </w:p>
    <w:p w14:paraId="6D98A12B" w14:textId="77777777" w:rsidR="00F07602" w:rsidRPr="00AB0A28" w:rsidRDefault="00F07602" w:rsidP="00BA3256">
      <w:pPr>
        <w:spacing w:before="120" w:after="120"/>
        <w:jc w:val="both"/>
        <w:rPr>
          <w:rFonts w:asciiTheme="majorHAnsi" w:eastAsia="Calibri" w:hAnsiTheme="majorHAnsi" w:cs="Arial"/>
          <w:b/>
          <w:bCs/>
          <w:sz w:val="22"/>
          <w:szCs w:val="22"/>
          <w:lang w:eastAsia="pl-PL"/>
        </w:rPr>
      </w:pPr>
    </w:p>
    <w:p w14:paraId="710396C6" w14:textId="77777777" w:rsidR="00BA3256" w:rsidRPr="00AB0A28" w:rsidRDefault="00BA3256" w:rsidP="00BA325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65D879BE" w14:textId="77777777" w:rsidR="00BA3256" w:rsidRPr="00AB0A28" w:rsidRDefault="00BA3256" w:rsidP="00BA325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0AB2BD0" w14:textId="77777777" w:rsidR="00BA3256" w:rsidRPr="00AB0A28" w:rsidRDefault="00BA3256" w:rsidP="00BA325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2EB2DE5" w14:textId="0F6B6D91" w:rsidR="00BA3256" w:rsidRPr="00AB0A28" w:rsidRDefault="5463BA9E" w:rsidP="5463BA9E">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Na powierzchni objętej ww. czynnościami nie stosuje się czynności opisanych w pkt. 1.1 </w:t>
      </w:r>
      <w:r w:rsidR="00BA3256" w:rsidRPr="00AB0A28">
        <w:rPr>
          <w:rFonts w:asciiTheme="majorHAnsi" w:hAnsiTheme="majorHAnsi"/>
        </w:rPr>
        <w:br/>
      </w:r>
      <w:r w:rsidRPr="00AB0A28">
        <w:rPr>
          <w:rFonts w:asciiTheme="majorHAnsi" w:eastAsia="Calibri" w:hAnsiTheme="majorHAnsi" w:cs="Arial"/>
          <w:sz w:val="22"/>
          <w:szCs w:val="22"/>
          <w:lang w:eastAsia="en-US"/>
        </w:rPr>
        <w:t xml:space="preserve">Działu II.  </w:t>
      </w:r>
    </w:p>
    <w:p w14:paraId="2B443098" w14:textId="77777777" w:rsidR="00BA3256" w:rsidRPr="00AB0A28" w:rsidRDefault="00BA3256" w:rsidP="00BA325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E848AD9"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4F1ADDD"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794B53D"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61A88CA4" w14:textId="77777777" w:rsidR="005362D0"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2946DB82" w14:textId="77777777" w:rsidR="00F07602" w:rsidRPr="00AB0A28" w:rsidRDefault="00F07602" w:rsidP="00791098">
      <w:pPr>
        <w:suppressAutoHyphens w:val="0"/>
        <w:spacing w:after="200" w:line="276" w:lineRule="auto"/>
        <w:rPr>
          <w:rFonts w:asciiTheme="majorHAnsi" w:eastAsia="Calibri" w:hAnsiTheme="majorHAnsi" w:cs="Arial"/>
          <w:b/>
          <w:bCs/>
          <w:sz w:val="22"/>
          <w:szCs w:val="22"/>
          <w:lang w:eastAsia="en-US"/>
        </w:rPr>
      </w:pPr>
    </w:p>
    <w:p w14:paraId="45B4DAD8" w14:textId="10DAD9AC" w:rsidR="00F5375A" w:rsidRPr="00AB0A28" w:rsidRDefault="00B929C4" w:rsidP="00124236">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
          <w:bCs/>
          <w:sz w:val="22"/>
          <w:szCs w:val="22"/>
          <w:lang w:eastAsia="en-US"/>
        </w:rPr>
        <w:t>1.5 Wyniesienie wyciętych podszytów</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9E97E2B" w14:textId="77777777" w:rsidTr="004470C4">
        <w:trPr>
          <w:trHeight w:val="960"/>
          <w:tblHeader/>
          <w:jc w:val="center"/>
        </w:trPr>
        <w:tc>
          <w:tcPr>
            <w:tcW w:w="348" w:type="pct"/>
            <w:shd w:val="clear" w:color="auto" w:fill="auto"/>
            <w:vAlign w:val="center"/>
          </w:tcPr>
          <w:p w14:paraId="06C0D558" w14:textId="3E28E109" w:rsidR="00F5375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CF45323" w14:textId="0A5A0407" w:rsidR="00F5375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AABE66" w14:textId="33B23A25" w:rsidR="00F5375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643CC8C" w14:textId="66D78118" w:rsidR="00F5375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A662209" w14:textId="05354D9F" w:rsidR="00F5375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8810341" w14:textId="77777777" w:rsidTr="004470C4">
        <w:trPr>
          <w:cantSplit/>
          <w:trHeight w:val="625"/>
          <w:jc w:val="center"/>
        </w:trPr>
        <w:tc>
          <w:tcPr>
            <w:tcW w:w="348" w:type="pct"/>
            <w:shd w:val="clear" w:color="auto" w:fill="auto"/>
          </w:tcPr>
          <w:p w14:paraId="1D8EB8EE" w14:textId="77777777" w:rsidR="00F5375A"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w:t>
            </w:r>
          </w:p>
        </w:tc>
        <w:tc>
          <w:tcPr>
            <w:tcW w:w="925" w:type="pct"/>
            <w:shd w:val="clear" w:color="auto" w:fill="auto"/>
          </w:tcPr>
          <w:p w14:paraId="58AEC28A" w14:textId="77777777" w:rsidR="00F5375A" w:rsidRPr="00AB0A28" w:rsidRDefault="00F537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PPOD</w:t>
            </w:r>
            <w:r w:rsidR="00E26FE3"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N</w:t>
            </w:r>
          </w:p>
        </w:tc>
        <w:tc>
          <w:tcPr>
            <w:tcW w:w="924" w:type="pct"/>
            <w:shd w:val="clear" w:color="auto" w:fill="auto"/>
          </w:tcPr>
          <w:p w14:paraId="538E9BB0" w14:textId="77777777" w:rsidR="00F5375A" w:rsidRPr="00AB0A28" w:rsidRDefault="00F5375A"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PPOD-31N,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PPOD-61N, PPOD&gt;61N,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PPOD-32N,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PPOD-62N, PPOD&gt;62N,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PPOD-33N,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PPOD-63N, </w:t>
            </w:r>
            <w:r w:rsidR="00124236" w:rsidRPr="00AB0A28">
              <w:rPr>
                <w:rFonts w:ascii="Cambria" w:eastAsia="Calibri" w:hAnsi="Cambria" w:cs="Arial"/>
                <w:sz w:val="16"/>
                <w:szCs w:val="16"/>
                <w:lang w:eastAsia="en-US"/>
              </w:rPr>
              <w:t>P</w:t>
            </w:r>
            <w:r w:rsidRPr="00AB0A28">
              <w:rPr>
                <w:rFonts w:ascii="Cambria" w:eastAsia="Calibri" w:hAnsi="Cambria" w:cs="Arial"/>
                <w:sz w:val="16"/>
                <w:szCs w:val="16"/>
                <w:lang w:eastAsia="en-US"/>
              </w:rPr>
              <w:t>POD&gt;63N</w:t>
            </w:r>
          </w:p>
        </w:tc>
        <w:tc>
          <w:tcPr>
            <w:tcW w:w="2043" w:type="pct"/>
            <w:shd w:val="clear" w:color="auto" w:fill="auto"/>
          </w:tcPr>
          <w:p w14:paraId="1AFC4E28" w14:textId="77777777" w:rsidR="00F5375A" w:rsidRPr="00AB0A28" w:rsidRDefault="00F537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Wyniesienie wyciętych podszytów  (teren równy lub falisty)</w:t>
            </w:r>
          </w:p>
        </w:tc>
        <w:tc>
          <w:tcPr>
            <w:tcW w:w="760" w:type="pct"/>
            <w:shd w:val="clear" w:color="auto" w:fill="auto"/>
          </w:tcPr>
          <w:p w14:paraId="6DAB9CB2" w14:textId="77777777" w:rsidR="00F5375A" w:rsidRPr="00AB0A28" w:rsidRDefault="00F5375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391A67C2" w14:textId="77777777" w:rsidTr="004470C4">
        <w:trPr>
          <w:cantSplit/>
          <w:trHeight w:val="625"/>
          <w:jc w:val="center"/>
        </w:trPr>
        <w:tc>
          <w:tcPr>
            <w:tcW w:w="348" w:type="pct"/>
            <w:shd w:val="clear" w:color="auto" w:fill="auto"/>
          </w:tcPr>
          <w:p w14:paraId="4BFDD700" w14:textId="77777777" w:rsidR="00F5375A"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25</w:t>
            </w:r>
          </w:p>
        </w:tc>
        <w:tc>
          <w:tcPr>
            <w:tcW w:w="925" w:type="pct"/>
            <w:shd w:val="clear" w:color="auto" w:fill="auto"/>
          </w:tcPr>
          <w:p w14:paraId="596DF2F3" w14:textId="77777777" w:rsidR="00F5375A" w:rsidRPr="00AB0A28" w:rsidRDefault="00F537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PPOD</w:t>
            </w:r>
            <w:r w:rsidR="00E26FE3"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G</w:t>
            </w:r>
          </w:p>
        </w:tc>
        <w:tc>
          <w:tcPr>
            <w:tcW w:w="924" w:type="pct"/>
            <w:shd w:val="clear" w:color="auto" w:fill="auto"/>
          </w:tcPr>
          <w:p w14:paraId="14ADF106" w14:textId="77777777" w:rsidR="00F5375A" w:rsidRPr="00AB0A28" w:rsidRDefault="0012423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POD-31G,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POD-61G, </w:t>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POD&gt;61G,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POD-32G,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POD-62G, </w:t>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POD&gt;62G,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POD-33G,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 xml:space="preserve">POD-63G, </w:t>
            </w:r>
            <w:r w:rsidRPr="00AB0A28">
              <w:rPr>
                <w:rFonts w:ascii="Cambria" w:eastAsia="Calibri" w:hAnsi="Cambria" w:cs="Arial"/>
                <w:sz w:val="16"/>
                <w:szCs w:val="16"/>
                <w:lang w:eastAsia="en-US"/>
              </w:rPr>
              <w:t>P</w:t>
            </w:r>
            <w:r w:rsidR="00F5375A" w:rsidRPr="00AB0A28">
              <w:rPr>
                <w:rFonts w:ascii="Cambria" w:eastAsia="Calibri" w:hAnsi="Cambria" w:cs="Arial"/>
                <w:sz w:val="16"/>
                <w:szCs w:val="16"/>
                <w:lang w:eastAsia="en-US"/>
              </w:rPr>
              <w:t>POD&gt;63G</w:t>
            </w:r>
          </w:p>
        </w:tc>
        <w:tc>
          <w:tcPr>
            <w:tcW w:w="2043" w:type="pct"/>
            <w:shd w:val="clear" w:color="auto" w:fill="auto"/>
          </w:tcPr>
          <w:p w14:paraId="6D6B5525" w14:textId="77777777" w:rsidR="00F5375A" w:rsidRPr="00AB0A28" w:rsidRDefault="00F537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Wyniesienie wyciętych podszytów  (teren pagórkowaty, wzgórzowy i górski, stoki o nachyleniu pow. 13%)</w:t>
            </w:r>
          </w:p>
        </w:tc>
        <w:tc>
          <w:tcPr>
            <w:tcW w:w="760" w:type="pct"/>
            <w:shd w:val="clear" w:color="auto" w:fill="auto"/>
          </w:tcPr>
          <w:p w14:paraId="6EB626EE" w14:textId="77777777" w:rsidR="00F5375A" w:rsidRPr="00AB0A28" w:rsidRDefault="00F5375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5EFB793D" w14:textId="77777777" w:rsidR="00BA3256" w:rsidRPr="00AB0A28" w:rsidRDefault="00BA3256" w:rsidP="00BA325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4D96EBE" w14:textId="41D3D3A9" w:rsidR="00BA3256" w:rsidRPr="00AB0A28" w:rsidRDefault="272722E2"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wyniesienie wyciętych podszytów i podrostów poza działkę roboczą z pozostawieniem do rozdrobnienia, </w:t>
      </w:r>
      <w:proofErr w:type="spellStart"/>
      <w:r w:rsidRPr="00AB0A28">
        <w:rPr>
          <w:rFonts w:asciiTheme="majorHAnsi" w:eastAsia="Calibri" w:hAnsiTheme="majorHAnsi" w:cs="Arial"/>
          <w:sz w:val="22"/>
          <w:szCs w:val="22"/>
        </w:rPr>
        <w:t>zrębkowania</w:t>
      </w:r>
      <w:proofErr w:type="spellEnd"/>
      <w:r w:rsidRPr="00AB0A28">
        <w:rPr>
          <w:rFonts w:asciiTheme="majorHAnsi" w:eastAsia="Calibri" w:hAnsiTheme="majorHAnsi" w:cs="Arial"/>
          <w:sz w:val="22"/>
          <w:szCs w:val="22"/>
        </w:rPr>
        <w:t>, lub do naturalnego rozkładu</w:t>
      </w:r>
      <w:r w:rsidR="0084353D" w:rsidRPr="00AB0A28">
        <w:rPr>
          <w:rFonts w:asciiTheme="majorHAnsi" w:eastAsia="Calibri" w:hAnsiTheme="majorHAnsi" w:cs="Arial"/>
          <w:sz w:val="22"/>
          <w:szCs w:val="22"/>
        </w:rPr>
        <w:t>.</w:t>
      </w:r>
    </w:p>
    <w:p w14:paraId="3A6963DE" w14:textId="77777777" w:rsidR="00BA3256" w:rsidRPr="00AB0A28" w:rsidRDefault="00BA3256" w:rsidP="00BA325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E827B04" w14:textId="77777777" w:rsidR="00BA3256" w:rsidRPr="00AB0A28" w:rsidRDefault="00BA3256" w:rsidP="00BA325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4AE437E" w14:textId="77777777" w:rsidR="00BA3256" w:rsidRPr="00AB0A28" w:rsidRDefault="00BA3256" w:rsidP="00BA325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D3D672A" w14:textId="06F64EBA" w:rsidR="00BA3256" w:rsidRPr="00AB0A28" w:rsidRDefault="00BA3256" w:rsidP="00BA325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Na powierzchni objętej </w:t>
      </w:r>
      <w:r w:rsidR="0015248F" w:rsidRPr="00AB0A28">
        <w:rPr>
          <w:rFonts w:asciiTheme="majorHAnsi" w:eastAsia="Calibri" w:hAnsiTheme="majorHAnsi" w:cs="Arial"/>
          <w:sz w:val="22"/>
          <w:szCs w:val="22"/>
          <w:lang w:eastAsia="en-US"/>
        </w:rPr>
        <w:t xml:space="preserve">ww. </w:t>
      </w:r>
      <w:r w:rsidRPr="00AB0A28">
        <w:rPr>
          <w:rFonts w:asciiTheme="majorHAnsi" w:eastAsia="Calibri" w:hAnsiTheme="majorHAnsi" w:cs="Arial"/>
          <w:sz w:val="22"/>
          <w:szCs w:val="22"/>
          <w:lang w:eastAsia="en-US"/>
        </w:rPr>
        <w:t xml:space="preserve">czynnościami nie stosuje się czynności opisanych w pkt. 1.1 </w:t>
      </w:r>
      <w:r w:rsidRPr="00AB0A28">
        <w:rPr>
          <w:rFonts w:asciiTheme="majorHAnsi" w:eastAsia="Calibri" w:hAnsiTheme="majorHAnsi" w:cs="Arial"/>
          <w:sz w:val="22"/>
          <w:szCs w:val="22"/>
          <w:lang w:eastAsia="en-US"/>
        </w:rPr>
        <w:br/>
        <w:t xml:space="preserve">Działu </w:t>
      </w:r>
      <w:r w:rsidR="00D6293A" w:rsidRPr="00AB0A28">
        <w:rPr>
          <w:rFonts w:asciiTheme="majorHAnsi" w:eastAsia="Calibri" w:hAnsiTheme="majorHAnsi" w:cs="Arial"/>
          <w:sz w:val="22"/>
          <w:szCs w:val="22"/>
          <w:lang w:eastAsia="en-US"/>
        </w:rPr>
        <w:t>I</w:t>
      </w:r>
      <w:r w:rsidRPr="00AB0A28">
        <w:rPr>
          <w:rFonts w:asciiTheme="majorHAnsi" w:eastAsia="Calibri" w:hAnsiTheme="majorHAnsi" w:cs="Arial"/>
          <w:sz w:val="22"/>
          <w:szCs w:val="22"/>
          <w:lang w:eastAsia="en-US"/>
        </w:rPr>
        <w:t xml:space="preserve">I.  </w:t>
      </w:r>
    </w:p>
    <w:p w14:paraId="22925FE6" w14:textId="77777777" w:rsidR="00FA31E7" w:rsidRPr="00AB0A28" w:rsidRDefault="00FA31E7" w:rsidP="00BA3256">
      <w:pPr>
        <w:suppressAutoHyphens w:val="0"/>
        <w:spacing w:before="120" w:after="120"/>
        <w:rPr>
          <w:rFonts w:asciiTheme="majorHAnsi" w:eastAsia="Calibri" w:hAnsiTheme="majorHAnsi" w:cs="Arial"/>
          <w:b/>
          <w:bCs/>
          <w:sz w:val="22"/>
          <w:szCs w:val="22"/>
          <w:lang w:eastAsia="pl-PL"/>
        </w:rPr>
      </w:pPr>
    </w:p>
    <w:p w14:paraId="358699FE" w14:textId="69C76C4B" w:rsidR="00BA3256" w:rsidRPr="00AB0A28" w:rsidRDefault="00BA3256" w:rsidP="00BA325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30F1865F"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47D690B2"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A8CFCF7"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38BA7C54" w14:textId="77777777" w:rsidR="005362D0"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110FFD37" w14:textId="77777777" w:rsidR="00F07602" w:rsidRPr="00AB0A28" w:rsidRDefault="00F07602" w:rsidP="00791098">
      <w:pPr>
        <w:suppressAutoHyphens w:val="0"/>
        <w:spacing w:after="200" w:line="276" w:lineRule="auto"/>
        <w:rPr>
          <w:rFonts w:asciiTheme="majorHAnsi" w:eastAsia="Calibri" w:hAnsiTheme="majorHAnsi" w:cs="Arial"/>
          <w:b/>
          <w:sz w:val="22"/>
          <w:szCs w:val="22"/>
          <w:lang w:eastAsia="pl-PL"/>
        </w:rPr>
      </w:pPr>
    </w:p>
    <w:p w14:paraId="46D6F5A1" w14:textId="39AF2DEF"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1.6</w:t>
      </w:r>
      <w:r w:rsidR="00636964"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88A7A5E" w14:textId="77777777" w:rsidTr="004470C4">
        <w:trPr>
          <w:trHeight w:val="960"/>
          <w:tblHeader/>
          <w:jc w:val="center"/>
        </w:trPr>
        <w:tc>
          <w:tcPr>
            <w:tcW w:w="348" w:type="pct"/>
            <w:shd w:val="clear" w:color="auto" w:fill="auto"/>
            <w:vAlign w:val="center"/>
          </w:tcPr>
          <w:p w14:paraId="0B680119" w14:textId="05F3C605" w:rsidR="002F0C8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FD577A6" w14:textId="2AAD53C6" w:rsidR="002F0C8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1412CDD" w14:textId="1DEA33A0" w:rsidR="002F0C8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F3B3ABF" w14:textId="24143C03" w:rsidR="002F0C8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72D066E" w14:textId="2062F5FA" w:rsidR="002F0C8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523B687" w14:textId="77777777" w:rsidTr="004470C4">
        <w:trPr>
          <w:cantSplit/>
          <w:trHeight w:val="625"/>
          <w:jc w:val="center"/>
        </w:trPr>
        <w:tc>
          <w:tcPr>
            <w:tcW w:w="348" w:type="pct"/>
            <w:shd w:val="clear" w:color="auto" w:fill="auto"/>
          </w:tcPr>
          <w:p w14:paraId="36334656" w14:textId="77777777" w:rsidR="002F0C8A"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26</w:t>
            </w:r>
          </w:p>
        </w:tc>
        <w:tc>
          <w:tcPr>
            <w:tcW w:w="925" w:type="pct"/>
            <w:shd w:val="clear" w:color="auto" w:fill="auto"/>
          </w:tcPr>
          <w:p w14:paraId="6AFE7E37" w14:textId="43668A27" w:rsidR="002F0C8A" w:rsidRPr="00AB0A28" w:rsidRDefault="002F0C8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PORZ-ROZD</w:t>
            </w:r>
          </w:p>
        </w:tc>
        <w:tc>
          <w:tcPr>
            <w:tcW w:w="924" w:type="pct"/>
            <w:shd w:val="clear" w:color="auto" w:fill="auto"/>
          </w:tcPr>
          <w:p w14:paraId="254BA1E6" w14:textId="77777777" w:rsidR="002F0C8A" w:rsidRPr="00AB0A28" w:rsidRDefault="002F0C8A"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PORZ-ROZD</w:t>
            </w:r>
          </w:p>
        </w:tc>
        <w:tc>
          <w:tcPr>
            <w:tcW w:w="2043" w:type="pct"/>
            <w:shd w:val="clear" w:color="auto" w:fill="auto"/>
          </w:tcPr>
          <w:p w14:paraId="2A889E92" w14:textId="77777777" w:rsidR="002F0C8A" w:rsidRPr="00AB0A28" w:rsidRDefault="002F0C8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Znoszenie i układanie pozostałości do rozdrabniania</w:t>
            </w:r>
          </w:p>
        </w:tc>
        <w:tc>
          <w:tcPr>
            <w:tcW w:w="760" w:type="pct"/>
            <w:shd w:val="clear" w:color="auto" w:fill="auto"/>
          </w:tcPr>
          <w:p w14:paraId="6AB986CD" w14:textId="77777777" w:rsidR="002F0C8A"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M</w:t>
            </w:r>
            <w:r w:rsidRPr="00AB0A28">
              <w:rPr>
                <w:rFonts w:ascii="Cambria" w:eastAsia="Calibri" w:hAnsi="Cambria" w:cs="Arial"/>
                <w:sz w:val="22"/>
                <w:szCs w:val="22"/>
                <w:vertAlign w:val="superscript"/>
                <w:lang w:eastAsia="pl-PL"/>
              </w:rPr>
              <w:t>3</w:t>
            </w:r>
            <w:r w:rsidRPr="00AB0A28">
              <w:rPr>
                <w:rFonts w:ascii="Cambria" w:eastAsia="Calibri" w:hAnsi="Cambria" w:cs="Arial"/>
                <w:sz w:val="22"/>
                <w:szCs w:val="22"/>
                <w:lang w:eastAsia="pl-PL"/>
              </w:rPr>
              <w:t>P</w:t>
            </w:r>
          </w:p>
        </w:tc>
      </w:tr>
    </w:tbl>
    <w:p w14:paraId="57E7D411" w14:textId="77777777" w:rsidR="00B929C4" w:rsidRPr="00AB0A28"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582DF5ED" w14:textId="7FC820D4" w:rsidR="00B929C4" w:rsidRPr="00AB0A28"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oczyszczenie powierzchni po cięciach rębnych z tzw. pozostałości drzewnych, tj. części po usuniętych drzewach które po należycie zrealizowanym pozyskaniu i zrywce nie znalazły się w zaewidencjonowanej miąższości surowca drzewnego w ramach użytkowania danego </w:t>
      </w:r>
      <w:r w:rsidR="00613947" w:rsidRPr="00AB0A28">
        <w:rPr>
          <w:rFonts w:asciiTheme="majorHAnsi" w:eastAsia="Calibri" w:hAnsiTheme="majorHAnsi" w:cs="Arial"/>
          <w:sz w:val="22"/>
          <w:szCs w:val="22"/>
        </w:rPr>
        <w:t>wydzielenia</w:t>
      </w:r>
      <w:r w:rsidRPr="00AB0A28">
        <w:rPr>
          <w:rFonts w:asciiTheme="majorHAnsi" w:eastAsia="Calibri" w:hAnsiTheme="majorHAnsi" w:cs="Arial"/>
          <w:sz w:val="22"/>
          <w:szCs w:val="22"/>
        </w:rPr>
        <w:t xml:space="preserve">,     </w:t>
      </w:r>
    </w:p>
    <w:p w14:paraId="7E5E2356" w14:textId="77777777" w:rsidR="00B929C4" w:rsidRPr="00AB0A28" w:rsidRDefault="00B929C4" w:rsidP="008656FB">
      <w:pPr>
        <w:pStyle w:val="Akapitzlist"/>
        <w:numPr>
          <w:ilvl w:val="0"/>
          <w:numId w:val="13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znoszenie i układanie pozostałości do rozdrabniania,</w:t>
      </w:r>
    </w:p>
    <w:p w14:paraId="71598363" w14:textId="77777777" w:rsidR="00B929C4" w:rsidRPr="00AB0A28" w:rsidRDefault="00B929C4" w:rsidP="00B929C4">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lastRenderedPageBreak/>
        <w:t>Uwagi:</w:t>
      </w:r>
    </w:p>
    <w:p w14:paraId="43DD33D8" w14:textId="77777777" w:rsidR="00B929C4" w:rsidRPr="00AB0A28" w:rsidRDefault="00B929C4" w:rsidP="00B929C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02FE878" w14:textId="77777777" w:rsidR="00B929C4" w:rsidRPr="00AB0A28" w:rsidRDefault="00B929C4" w:rsidP="00B929C4">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76A8A0F" w14:textId="77777777" w:rsidR="00B929C4" w:rsidRPr="00AB0A28" w:rsidRDefault="00B929C4" w:rsidP="00B929C4">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27D915FD"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ilość pozostałości drzewnych jest ściśle skorelowana z pozyskaną grubizną na danej powierzchni zrębowej;</w:t>
      </w:r>
    </w:p>
    <w:p w14:paraId="102B1F47"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pozostałości pozrębowe to przede wszystkim drewno małowymiarowe oraz chrust;</w:t>
      </w:r>
    </w:p>
    <w:p w14:paraId="1037A290"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576C2B10"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celów określenia M3P na podstawie M3 stosuje się przelicznik zamienny M3 bez kory na M3P w korze równy 4.</w:t>
      </w:r>
    </w:p>
    <w:p w14:paraId="5355A3FA" w14:textId="77777777" w:rsidR="00B929C4" w:rsidRPr="00AB0A28" w:rsidRDefault="00B929C4" w:rsidP="008656FB">
      <w:pPr>
        <w:pStyle w:val="Akapitzlist"/>
        <w:numPr>
          <w:ilvl w:val="0"/>
          <w:numId w:val="148"/>
        </w:numPr>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052EA3D" w14:textId="77777777" w:rsidR="00B929C4" w:rsidRPr="00AB0A28" w:rsidRDefault="00B929C4" w:rsidP="00B929C4">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8BDF8A7" w14:textId="2F70C549" w:rsidR="00B929C4" w:rsidRPr="00AB0A28" w:rsidRDefault="00645237"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1.7</w:t>
      </w:r>
      <w:r w:rsidR="00D56F05"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26CE862" w14:textId="77777777" w:rsidTr="004470C4">
        <w:trPr>
          <w:trHeight w:val="960"/>
          <w:tblHeader/>
          <w:jc w:val="center"/>
        </w:trPr>
        <w:tc>
          <w:tcPr>
            <w:tcW w:w="348" w:type="pct"/>
            <w:shd w:val="clear" w:color="auto" w:fill="auto"/>
            <w:vAlign w:val="center"/>
          </w:tcPr>
          <w:p w14:paraId="03179BFD" w14:textId="0A17426F"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136E291" w14:textId="50D2C212" w:rsidR="00645237"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22C84A" w14:textId="328BECAC" w:rsidR="00645237"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A38287A" w14:textId="55C90245"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17B17C7" w14:textId="4DF595BD"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79113A8" w14:textId="77777777" w:rsidTr="004470C4">
        <w:trPr>
          <w:cantSplit/>
          <w:trHeight w:val="625"/>
          <w:jc w:val="center"/>
        </w:trPr>
        <w:tc>
          <w:tcPr>
            <w:tcW w:w="348" w:type="pct"/>
            <w:shd w:val="clear" w:color="auto" w:fill="auto"/>
          </w:tcPr>
          <w:p w14:paraId="41C0AA51" w14:textId="77777777" w:rsidR="00645237"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w:t>
            </w:r>
          </w:p>
        </w:tc>
        <w:tc>
          <w:tcPr>
            <w:tcW w:w="925" w:type="pct"/>
            <w:shd w:val="clear" w:color="auto" w:fill="auto"/>
          </w:tcPr>
          <w:p w14:paraId="475C3096" w14:textId="77777777" w:rsidR="00645237" w:rsidRPr="00AB0A28" w:rsidRDefault="00645237"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OPR-UC</w:t>
            </w:r>
          </w:p>
        </w:tc>
        <w:tc>
          <w:tcPr>
            <w:tcW w:w="924" w:type="pct"/>
            <w:shd w:val="clear" w:color="auto" w:fill="auto"/>
          </w:tcPr>
          <w:p w14:paraId="5DA24622" w14:textId="77777777" w:rsidR="00645237" w:rsidRPr="00AB0A28" w:rsidRDefault="00645237"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16"/>
                <w:szCs w:val="16"/>
                <w:lang w:eastAsia="en-US"/>
              </w:rPr>
              <w:t>OPR-UC</w:t>
            </w:r>
          </w:p>
          <w:p w14:paraId="70C68A32" w14:textId="77777777" w:rsidR="005B4F67" w:rsidRPr="00AB0A28" w:rsidRDefault="00E26FE3"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 xml:space="preserve">GODZ </w:t>
            </w:r>
            <w:r w:rsidR="0005287D" w:rsidRPr="00AB0A28">
              <w:rPr>
                <w:rFonts w:ascii="Cambria" w:eastAsia="Calibri" w:hAnsi="Cambria" w:cs="Arial"/>
                <w:bCs/>
                <w:iCs/>
                <w:sz w:val="16"/>
                <w:szCs w:val="16"/>
                <w:lang w:eastAsia="pl-PL"/>
              </w:rPr>
              <w:t>OPR</w:t>
            </w:r>
          </w:p>
        </w:tc>
        <w:tc>
          <w:tcPr>
            <w:tcW w:w="2043" w:type="pct"/>
            <w:shd w:val="clear" w:color="auto" w:fill="auto"/>
          </w:tcPr>
          <w:p w14:paraId="02BAF653" w14:textId="77777777" w:rsidR="00645237" w:rsidRPr="00AB0A28" w:rsidRDefault="00645237"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en-US"/>
              </w:rPr>
              <w:t>Opryskiwanie upraw -  opryskiwaczem ciągnikowym</w:t>
            </w:r>
          </w:p>
        </w:tc>
        <w:tc>
          <w:tcPr>
            <w:tcW w:w="760" w:type="pct"/>
            <w:shd w:val="clear" w:color="auto" w:fill="auto"/>
          </w:tcPr>
          <w:p w14:paraId="690579D0" w14:textId="77777777" w:rsidR="00645237" w:rsidRPr="00AB0A28" w:rsidRDefault="00645237"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FA0F48F" w14:textId="77777777" w:rsidTr="004470C4">
        <w:trPr>
          <w:cantSplit/>
          <w:trHeight w:val="625"/>
          <w:jc w:val="center"/>
        </w:trPr>
        <w:tc>
          <w:tcPr>
            <w:tcW w:w="348" w:type="pct"/>
            <w:shd w:val="clear" w:color="auto" w:fill="auto"/>
          </w:tcPr>
          <w:p w14:paraId="57393B24" w14:textId="77777777" w:rsidR="00645237" w:rsidRPr="00AB0A28" w:rsidRDefault="00A70DA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w:t>
            </w:r>
          </w:p>
        </w:tc>
        <w:tc>
          <w:tcPr>
            <w:tcW w:w="925" w:type="pct"/>
            <w:shd w:val="clear" w:color="auto" w:fill="auto"/>
          </w:tcPr>
          <w:p w14:paraId="4514FEA2" w14:textId="77777777" w:rsidR="00645237" w:rsidRPr="00AB0A28" w:rsidRDefault="00645237"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OPR-PSPAL</w:t>
            </w:r>
          </w:p>
        </w:tc>
        <w:tc>
          <w:tcPr>
            <w:tcW w:w="924" w:type="pct"/>
            <w:shd w:val="clear" w:color="auto" w:fill="auto"/>
          </w:tcPr>
          <w:p w14:paraId="51772F8A" w14:textId="77777777" w:rsidR="00645237" w:rsidRPr="00AB0A28" w:rsidRDefault="00645237"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16"/>
                <w:szCs w:val="16"/>
                <w:lang w:eastAsia="en-US"/>
              </w:rPr>
              <w:t>OPR-PSPAL</w:t>
            </w:r>
          </w:p>
          <w:p w14:paraId="0EC4DBA3" w14:textId="77777777" w:rsidR="005B4F67" w:rsidRPr="00AB0A28" w:rsidRDefault="00E26FE3"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 xml:space="preserve">GODZ </w:t>
            </w:r>
            <w:r w:rsidR="0005287D" w:rsidRPr="00AB0A28">
              <w:rPr>
                <w:rFonts w:ascii="Cambria" w:eastAsia="Calibri" w:hAnsi="Cambria" w:cs="Arial"/>
                <w:bCs/>
                <w:iCs/>
                <w:sz w:val="16"/>
                <w:szCs w:val="16"/>
                <w:lang w:eastAsia="pl-PL"/>
              </w:rPr>
              <w:t>OP</w:t>
            </w:r>
            <w:r w:rsidR="008C3530" w:rsidRPr="00AB0A28">
              <w:rPr>
                <w:rFonts w:ascii="Cambria" w:eastAsia="Calibri" w:hAnsi="Cambria" w:cs="Arial"/>
                <w:bCs/>
                <w:iCs/>
                <w:sz w:val="16"/>
                <w:szCs w:val="16"/>
                <w:lang w:eastAsia="pl-PL"/>
              </w:rPr>
              <w:t>P</w:t>
            </w:r>
          </w:p>
        </w:tc>
        <w:tc>
          <w:tcPr>
            <w:tcW w:w="2043" w:type="pct"/>
            <w:shd w:val="clear" w:color="auto" w:fill="auto"/>
          </w:tcPr>
          <w:p w14:paraId="628D192E" w14:textId="77777777" w:rsidR="00645237" w:rsidRPr="00AB0A28" w:rsidRDefault="00645237"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Opryski chemiczne opryskiwaczem plecakowym z na</w:t>
            </w:r>
            <w:r w:rsidR="005362D0" w:rsidRPr="00AB0A28">
              <w:rPr>
                <w:rFonts w:ascii="Cambria" w:eastAsia="Calibri" w:hAnsi="Cambria" w:cs="Arial"/>
                <w:sz w:val="22"/>
                <w:szCs w:val="22"/>
                <w:lang w:eastAsia="en-US"/>
              </w:rPr>
              <w:t>pędem spalinowym</w:t>
            </w:r>
          </w:p>
        </w:tc>
        <w:tc>
          <w:tcPr>
            <w:tcW w:w="760" w:type="pct"/>
            <w:shd w:val="clear" w:color="auto" w:fill="auto"/>
          </w:tcPr>
          <w:p w14:paraId="407192A4" w14:textId="77777777" w:rsidR="00645237" w:rsidRPr="00AB0A28" w:rsidRDefault="00645237"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692FC1D" w14:textId="77777777" w:rsidR="00EC5F66" w:rsidRPr="00AB0A28"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386217E" w14:textId="77777777" w:rsidR="00EC5F66" w:rsidRPr="00AB0A28"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oprysk powierzchni środkiem chemi</w:t>
      </w:r>
      <w:r w:rsidR="00A550B5" w:rsidRPr="00AB0A28">
        <w:rPr>
          <w:rFonts w:asciiTheme="majorHAnsi" w:eastAsia="Calibri" w:hAnsiTheme="majorHAnsi" w:cs="Arial"/>
          <w:sz w:val="22"/>
          <w:szCs w:val="22"/>
          <w:lang w:eastAsia="en-US"/>
        </w:rPr>
        <w:t>cznym, opryskiwaczem plecakowym</w:t>
      </w:r>
      <w:r w:rsidRPr="00AB0A28">
        <w:rPr>
          <w:rFonts w:asciiTheme="majorHAnsi" w:eastAsia="Calibri" w:hAnsiTheme="majorHAnsi" w:cs="Arial"/>
          <w:sz w:val="22"/>
          <w:szCs w:val="22"/>
          <w:lang w:eastAsia="en-US"/>
        </w:rPr>
        <w:t xml:space="preserve"> lub opryskiwaczem ciągnikowym, </w:t>
      </w:r>
    </w:p>
    <w:p w14:paraId="62483F46" w14:textId="77777777" w:rsidR="00EC5F66" w:rsidRPr="00AB0A28" w:rsidRDefault="00EC5F66"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przygotowanie cieczy roboczej według wskazań na etykiecie środka chemicznego oraz wskazań zamawiającego wraz z dostarczeniem jej na p</w:t>
      </w:r>
      <w:r w:rsidR="00A550B5" w:rsidRPr="00AB0A28">
        <w:rPr>
          <w:rFonts w:asciiTheme="majorHAnsi" w:eastAsia="Calibri" w:hAnsiTheme="majorHAnsi" w:cs="Arial"/>
          <w:sz w:val="22"/>
          <w:szCs w:val="22"/>
          <w:lang w:eastAsia="en-US"/>
        </w:rPr>
        <w:t>owierzchnię poddawaną zabiegowi.</w:t>
      </w:r>
      <w:r w:rsidRPr="00AB0A28">
        <w:rPr>
          <w:rFonts w:asciiTheme="majorHAnsi" w:eastAsia="Calibri" w:hAnsiTheme="majorHAnsi" w:cs="Arial"/>
          <w:sz w:val="22"/>
          <w:szCs w:val="22"/>
          <w:lang w:eastAsia="en-US"/>
        </w:rPr>
        <w:t xml:space="preserve"> </w:t>
      </w:r>
    </w:p>
    <w:p w14:paraId="1D5CB77A" w14:textId="77777777" w:rsidR="00EC5F66" w:rsidRPr="00AB0A28" w:rsidRDefault="00EC5F66" w:rsidP="00EC5F6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0F7FA30" w14:textId="77777777" w:rsidR="00EC5F66" w:rsidRPr="00AB0A28" w:rsidRDefault="00EC5F66" w:rsidP="00EC5F6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E92B23C" w14:textId="77777777" w:rsidR="00EC5F66" w:rsidRPr="00AB0A28" w:rsidRDefault="00EC5F66" w:rsidP="00EC5F6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1869849A" w14:textId="77777777" w:rsidR="00EC5F66" w:rsidRPr="00AB0A28" w:rsidRDefault="00EC5F66" w:rsidP="00EC5F66">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196403A2" w14:textId="0B0CC894" w:rsidR="00EC5F66" w:rsidRPr="00AB0A28" w:rsidRDefault="00A90832" w:rsidP="00EC5F66">
      <w:pPr>
        <w:autoSpaceDE w:val="0"/>
        <w:autoSpaceDN w:val="0"/>
        <w:adjustRightInd w:val="0"/>
        <w:spacing w:before="120" w:after="120"/>
        <w:jc w:val="both"/>
        <w:rPr>
          <w:rFonts w:asciiTheme="majorHAnsi" w:eastAsia="Calibri" w:hAnsiTheme="majorHAnsi" w:cs="Arial"/>
          <w:sz w:val="22"/>
          <w:szCs w:val="22"/>
          <w:lang w:eastAsia="en-US"/>
        </w:rPr>
      </w:pPr>
      <w:bookmarkStart w:id="8" w:name="_Hlk81494419"/>
      <w:r w:rsidRPr="00AB0A28">
        <w:rPr>
          <w:rFonts w:asciiTheme="majorHAnsi" w:eastAsia="Calibri" w:hAnsiTheme="majorHAnsi" w:cs="Arial"/>
          <w:sz w:val="22"/>
          <w:szCs w:val="22"/>
          <w:lang w:eastAsia="en-US"/>
        </w:rPr>
        <w:t>M</w:t>
      </w:r>
      <w:r w:rsidR="00EC5F66" w:rsidRPr="00AB0A28">
        <w:rPr>
          <w:rFonts w:asciiTheme="majorHAnsi" w:eastAsia="Calibri" w:hAnsiTheme="majorHAnsi" w:cs="Arial"/>
          <w:sz w:val="22"/>
          <w:szCs w:val="22"/>
          <w:lang w:eastAsia="en-US"/>
        </w:rPr>
        <w:t>iejsce odbioru środka chemicznego</w:t>
      </w:r>
      <w:r w:rsidRPr="00AB0A28">
        <w:rPr>
          <w:rFonts w:asciiTheme="majorHAnsi" w:eastAsia="Calibri" w:hAnsiTheme="majorHAnsi" w:cs="Arial"/>
          <w:sz w:val="22"/>
          <w:szCs w:val="22"/>
          <w:lang w:eastAsia="en-US"/>
        </w:rPr>
        <w:t xml:space="preserve"> – km ……….</w:t>
      </w:r>
      <w:r w:rsidR="00EC5F66" w:rsidRPr="00AB0A28">
        <w:rPr>
          <w:rFonts w:asciiTheme="majorHAnsi" w:eastAsia="Calibri" w:hAnsiTheme="majorHAnsi" w:cs="Arial"/>
          <w:sz w:val="22"/>
          <w:szCs w:val="22"/>
          <w:lang w:eastAsia="en-US"/>
        </w:rPr>
        <w:t>,</w:t>
      </w:r>
      <w:r w:rsidRPr="00AB0A28">
        <w:rPr>
          <w:rFonts w:asciiTheme="majorHAnsi" w:eastAsia="Calibri" w:hAnsiTheme="majorHAnsi" w:cs="Arial"/>
          <w:sz w:val="22"/>
          <w:szCs w:val="22"/>
          <w:lang w:eastAsia="en-US"/>
        </w:rPr>
        <w:t xml:space="preserve"> miejsce</w:t>
      </w:r>
      <w:r w:rsidR="00EC5F66" w:rsidRPr="00AB0A28">
        <w:rPr>
          <w:rFonts w:asciiTheme="majorHAnsi" w:eastAsia="Calibri" w:hAnsiTheme="majorHAnsi" w:cs="Arial"/>
          <w:sz w:val="22"/>
          <w:szCs w:val="22"/>
          <w:lang w:eastAsia="en-US"/>
        </w:rPr>
        <w:t xml:space="preserve"> zwrotu opakowań po środku chemicznym</w:t>
      </w:r>
      <w:r w:rsidRPr="00AB0A28">
        <w:rPr>
          <w:rFonts w:asciiTheme="majorHAnsi" w:eastAsia="Calibri" w:hAnsiTheme="majorHAnsi" w:cs="Arial"/>
          <w:sz w:val="22"/>
          <w:szCs w:val="22"/>
          <w:lang w:eastAsia="en-US"/>
        </w:rPr>
        <w:t xml:space="preserve"> – km ………</w:t>
      </w:r>
      <w:r w:rsidR="00EC5F66" w:rsidRPr="00AB0A28">
        <w:rPr>
          <w:rFonts w:asciiTheme="majorHAnsi" w:eastAsia="Calibri" w:hAnsiTheme="majorHAnsi" w:cs="Arial"/>
          <w:sz w:val="22"/>
          <w:szCs w:val="22"/>
          <w:lang w:eastAsia="en-US"/>
        </w:rPr>
        <w:t xml:space="preserve">  punkt poboru wody</w:t>
      </w:r>
      <w:r w:rsidR="00E70A78" w:rsidRPr="00AB0A28">
        <w:rPr>
          <w:rFonts w:asciiTheme="majorHAnsi" w:eastAsia="Calibri" w:hAnsiTheme="majorHAnsi" w:cs="Arial"/>
          <w:sz w:val="22"/>
          <w:szCs w:val="22"/>
          <w:lang w:eastAsia="en-US"/>
        </w:rPr>
        <w:t xml:space="preserve"> – km …………</w:t>
      </w:r>
      <w:r w:rsidR="00EC5F66" w:rsidRPr="00AB0A28">
        <w:rPr>
          <w:rFonts w:asciiTheme="majorHAnsi" w:eastAsia="Calibri" w:hAnsiTheme="majorHAnsi" w:cs="Arial"/>
          <w:sz w:val="22"/>
          <w:szCs w:val="22"/>
          <w:lang w:eastAsia="en-US"/>
        </w:rPr>
        <w:t>.</w:t>
      </w:r>
    </w:p>
    <w:bookmarkEnd w:id="8"/>
    <w:p w14:paraId="1EF60377" w14:textId="77777777" w:rsidR="00EC5F66" w:rsidRPr="00AB0A28" w:rsidRDefault="00EC5F66" w:rsidP="00EC5F6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29250F7C"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053B4990"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lastRenderedPageBreak/>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601B690"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5E034E74" w14:textId="77777777" w:rsidR="00B929C4"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3FE9F23F" w14:textId="77777777" w:rsidR="00F07602" w:rsidRPr="00AB0A28" w:rsidRDefault="00F07602" w:rsidP="00791098">
      <w:pPr>
        <w:suppressAutoHyphens w:val="0"/>
        <w:spacing w:after="200" w:line="276" w:lineRule="auto"/>
        <w:rPr>
          <w:rFonts w:asciiTheme="majorHAnsi" w:eastAsia="Calibri" w:hAnsiTheme="majorHAnsi" w:cs="Arial"/>
          <w:b/>
          <w:sz w:val="22"/>
          <w:szCs w:val="22"/>
          <w:lang w:eastAsia="en-US"/>
        </w:rPr>
      </w:pPr>
    </w:p>
    <w:p w14:paraId="1954876E" w14:textId="66B90E43"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1.</w:t>
      </w:r>
      <w:r w:rsidR="00645237" w:rsidRPr="00AB0A28">
        <w:rPr>
          <w:rFonts w:asciiTheme="majorHAnsi" w:eastAsia="Calibri" w:hAnsiTheme="majorHAnsi" w:cs="Arial"/>
          <w:b/>
          <w:sz w:val="22"/>
          <w:szCs w:val="22"/>
          <w:lang w:eastAsia="en-US"/>
        </w:rPr>
        <w:t>8</w:t>
      </w:r>
      <w:r w:rsidRPr="00AB0A28">
        <w:rPr>
          <w:rFonts w:asciiTheme="majorHAnsi" w:eastAsia="Calibri" w:hAnsiTheme="majorHAnsi" w:cs="Arial"/>
          <w:b/>
          <w:sz w:val="22"/>
          <w:szCs w:val="22"/>
          <w:lang w:eastAsia="en-US"/>
        </w:rPr>
        <w:t xml:space="preserve"> </w:t>
      </w:r>
      <w:r w:rsidR="00D56F05"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4A2DD18" w14:textId="77777777" w:rsidTr="004470C4">
        <w:trPr>
          <w:trHeight w:val="960"/>
          <w:tblHeader/>
          <w:jc w:val="center"/>
        </w:trPr>
        <w:tc>
          <w:tcPr>
            <w:tcW w:w="348" w:type="pct"/>
            <w:shd w:val="clear" w:color="auto" w:fill="auto"/>
            <w:vAlign w:val="center"/>
          </w:tcPr>
          <w:p w14:paraId="2DBD24B0" w14:textId="3BBD0367"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06566FF" w14:textId="3A88F817" w:rsidR="00645237"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3547F3" w14:textId="3A34FB57" w:rsidR="00645237"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B8F0B5B" w14:textId="378720FA"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F040B0A" w14:textId="4F66D557" w:rsidR="00645237"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F23E3F7" w14:textId="77777777" w:rsidTr="004470C4">
        <w:trPr>
          <w:cantSplit/>
          <w:trHeight w:val="625"/>
          <w:jc w:val="center"/>
        </w:trPr>
        <w:tc>
          <w:tcPr>
            <w:tcW w:w="348" w:type="pct"/>
            <w:shd w:val="clear" w:color="auto" w:fill="auto"/>
          </w:tcPr>
          <w:p w14:paraId="4B34824B" w14:textId="77777777" w:rsidR="00645237"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w:t>
            </w:r>
          </w:p>
        </w:tc>
        <w:tc>
          <w:tcPr>
            <w:tcW w:w="925" w:type="pct"/>
            <w:shd w:val="clear" w:color="auto" w:fill="auto"/>
          </w:tcPr>
          <w:p w14:paraId="57AFD72D" w14:textId="77777777" w:rsidR="00645237" w:rsidRPr="00AB0A28" w:rsidRDefault="00645237"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w:t>
            </w:r>
            <w:r w:rsidR="005B4F67"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MECH</w:t>
            </w:r>
          </w:p>
        </w:tc>
        <w:tc>
          <w:tcPr>
            <w:tcW w:w="924" w:type="pct"/>
            <w:shd w:val="clear" w:color="auto" w:fill="auto"/>
          </w:tcPr>
          <w:p w14:paraId="5E9B0BDD" w14:textId="77777777" w:rsidR="00645237" w:rsidRPr="00AB0A28" w:rsidRDefault="00645237" w:rsidP="004470C4">
            <w:pPr>
              <w:suppressAutoHyphens w:val="0"/>
              <w:spacing w:before="120" w:after="120"/>
              <w:rPr>
                <w:rFonts w:ascii="Cambria" w:eastAsia="Calibri" w:hAnsi="Cambria" w:cs="Arial"/>
                <w:sz w:val="16"/>
                <w:szCs w:val="16"/>
                <w:lang w:eastAsia="pl-PL"/>
              </w:rPr>
            </w:pPr>
            <w:r w:rsidRPr="00AB0A28">
              <w:rPr>
                <w:rFonts w:ascii="Cambria" w:eastAsia="Calibri" w:hAnsi="Cambria" w:cs="Arial"/>
                <w:sz w:val="22"/>
                <w:szCs w:val="22"/>
                <w:lang w:eastAsia="en-US"/>
              </w:rPr>
              <w:t>PORZ</w:t>
            </w:r>
            <w:r w:rsidR="55A12487"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MECH</w:t>
            </w:r>
          </w:p>
        </w:tc>
        <w:tc>
          <w:tcPr>
            <w:tcW w:w="2043" w:type="pct"/>
            <w:shd w:val="clear" w:color="auto" w:fill="auto"/>
          </w:tcPr>
          <w:p w14:paraId="711BF890" w14:textId="77777777" w:rsidR="00645237" w:rsidRPr="00AB0A28" w:rsidRDefault="00645237" w:rsidP="004470C4">
            <w:pPr>
              <w:suppressAutoHyphens w:val="0"/>
              <w:spacing w:before="120" w:after="120"/>
              <w:rPr>
                <w:rFonts w:ascii="Cambria" w:eastAsia="SimSun" w:hAnsi="Cambria" w:cs="Arial"/>
                <w:bCs/>
                <w:iCs/>
                <w:kern w:val="1"/>
                <w:sz w:val="22"/>
                <w:szCs w:val="22"/>
                <w:lang w:eastAsia="en-US"/>
              </w:rPr>
            </w:pPr>
            <w:r w:rsidRPr="00AB0A28">
              <w:rPr>
                <w:rFonts w:ascii="Cambria" w:eastAsia="SimSun" w:hAnsi="Cambria" w:cs="Arial"/>
                <w:bCs/>
                <w:iCs/>
                <w:kern w:val="1"/>
                <w:sz w:val="22"/>
                <w:szCs w:val="22"/>
                <w:lang w:eastAsia="en-US"/>
              </w:rPr>
              <w:t>Mechaniczne wywożenie pozostałości drzewnych (ciągnikiem)</w:t>
            </w:r>
          </w:p>
        </w:tc>
        <w:tc>
          <w:tcPr>
            <w:tcW w:w="760" w:type="pct"/>
            <w:shd w:val="clear" w:color="auto" w:fill="auto"/>
          </w:tcPr>
          <w:p w14:paraId="3CA8A635" w14:textId="77777777" w:rsidR="00645237" w:rsidRPr="00AB0A28" w:rsidRDefault="00645237"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w:t>
            </w:r>
            <w:r w:rsidRPr="00AB0A28">
              <w:rPr>
                <w:rFonts w:ascii="Cambria" w:eastAsia="Calibri" w:hAnsi="Cambria" w:cs="Arial"/>
                <w:bCs/>
                <w:iCs/>
                <w:sz w:val="22"/>
                <w:szCs w:val="22"/>
                <w:vertAlign w:val="superscript"/>
                <w:lang w:eastAsia="pl-PL"/>
              </w:rPr>
              <w:t>3</w:t>
            </w:r>
            <w:r w:rsidRPr="00AB0A28">
              <w:rPr>
                <w:rFonts w:ascii="Cambria" w:eastAsia="Calibri" w:hAnsi="Cambria" w:cs="Arial"/>
                <w:bCs/>
                <w:iCs/>
                <w:sz w:val="22"/>
                <w:szCs w:val="22"/>
                <w:lang w:eastAsia="pl-PL"/>
              </w:rPr>
              <w:t>P</w:t>
            </w:r>
          </w:p>
        </w:tc>
      </w:tr>
    </w:tbl>
    <w:p w14:paraId="57267415" w14:textId="77777777" w:rsidR="00EC5F66" w:rsidRPr="00AB0A28" w:rsidRDefault="00EC5F66" w:rsidP="00EC5F6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FFD4F54" w14:textId="77777777" w:rsidR="00EC5F66" w:rsidRPr="00AB0A28"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mechaniczne wywożenie pozostałości drzewnych (ciągnikiem)</w:t>
      </w:r>
      <w:r w:rsidRPr="00AB0A28">
        <w:rPr>
          <w:rFonts w:asciiTheme="majorHAnsi" w:eastAsia="Calibri" w:hAnsiTheme="majorHAnsi" w:cs="Arial"/>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08E9F1AD" w14:textId="77777777" w:rsidR="00EC5F66" w:rsidRPr="00AB0A28" w:rsidRDefault="00EC5F66" w:rsidP="008656FB">
      <w:pPr>
        <w:pStyle w:val="Akapitzlist"/>
        <w:numPr>
          <w:ilvl w:val="0"/>
          <w:numId w:val="133"/>
        </w:numPr>
        <w:autoSpaceDE w:val="0"/>
        <w:autoSpaceDN w:val="0"/>
        <w:adjustRightInd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sz w:val="22"/>
          <w:szCs w:val="22"/>
          <w:lang w:eastAsia="en-US"/>
        </w:rPr>
        <w:t>załadunek i rozładunek materiału.</w:t>
      </w:r>
    </w:p>
    <w:p w14:paraId="20D706C8" w14:textId="77777777" w:rsidR="00EC5F66" w:rsidRPr="00AB0A28" w:rsidRDefault="00EC5F66" w:rsidP="00EC5F6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C792A08" w14:textId="77777777" w:rsidR="00EC5F66" w:rsidRPr="00AB0A28" w:rsidRDefault="00EC5F66" w:rsidP="00EC5F6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C3EDF1A" w14:textId="77777777" w:rsidR="00EC5F66" w:rsidRPr="00AB0A28" w:rsidRDefault="00EC5F66" w:rsidP="00EC5F6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CFA1C8F" w14:textId="77777777" w:rsidR="00EC5F66" w:rsidRPr="00AB0A28" w:rsidRDefault="00EC5F66" w:rsidP="00EC5F6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866C907" w14:textId="77777777" w:rsidR="00EC5F66" w:rsidRPr="00AB0A28" w:rsidRDefault="00EC5F66" w:rsidP="00EC5F66">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45BC2A7" w14:textId="77777777" w:rsidR="00EC5F66" w:rsidRPr="00AB0A28" w:rsidRDefault="00EC5F66" w:rsidP="00EC5F6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ilość pozostałości drzewnych jest ściśle skorelowana z pozyskaną grubizną na danej powierzchni zrębowej;</w:t>
      </w:r>
    </w:p>
    <w:p w14:paraId="0827EDFA" w14:textId="77777777" w:rsidR="00B155BF" w:rsidRPr="00AB0A28"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pozostałości drzewne to przede wszystkim drewno małowymiarowe oraz chrust;</w:t>
      </w:r>
    </w:p>
    <w:p w14:paraId="47422B8E" w14:textId="77777777" w:rsidR="00B155BF" w:rsidRPr="00AB0A28"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01F769E0" w14:textId="77777777" w:rsidR="00B155BF" w:rsidRPr="00AB0A28"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 tak określonej masy m</w:t>
      </w:r>
      <w:r w:rsidRPr="00AB0A28">
        <w:rPr>
          <w:rFonts w:asciiTheme="majorHAnsi" w:eastAsia="Calibri" w:hAnsiTheme="majorHAnsi" w:cs="Arial"/>
          <w:sz w:val="22"/>
          <w:szCs w:val="22"/>
          <w:vertAlign w:val="superscript"/>
          <w:lang w:eastAsia="en-US"/>
        </w:rPr>
        <w:t>3</w:t>
      </w:r>
      <w:r w:rsidRPr="00AB0A28">
        <w:rPr>
          <w:rFonts w:asciiTheme="majorHAnsi" w:eastAsia="Calibri" w:hAnsiTheme="majorHAnsi" w:cs="Arial"/>
          <w:sz w:val="22"/>
          <w:szCs w:val="22"/>
          <w:lang w:eastAsia="en-US"/>
        </w:rPr>
        <w:t xml:space="preserve"> pozostałości drzewnych odejmuje się masę m</w:t>
      </w:r>
      <w:r w:rsidRPr="00AB0A28">
        <w:rPr>
          <w:rFonts w:asciiTheme="majorHAnsi" w:eastAsia="Calibri" w:hAnsiTheme="majorHAnsi" w:cs="Arial"/>
          <w:sz w:val="22"/>
          <w:szCs w:val="22"/>
          <w:vertAlign w:val="superscript"/>
          <w:lang w:eastAsia="en-US"/>
        </w:rPr>
        <w:t>3</w:t>
      </w:r>
      <w:r w:rsidRPr="00AB0A28">
        <w:rPr>
          <w:rFonts w:asciiTheme="majorHAnsi" w:eastAsia="Calibri" w:hAnsiTheme="majorHAnsi" w:cs="Arial"/>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591DB6CE" w14:textId="77777777" w:rsidR="00EC5F66" w:rsidRPr="00AB0A28" w:rsidRDefault="00EC5F66" w:rsidP="00B155BF">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celów określenia M3P na podstawie M3 stosuje się przelicznik zamienny M3 bez kory na M3P w korze równy 4.</w:t>
      </w:r>
    </w:p>
    <w:p w14:paraId="43577A50" w14:textId="77777777" w:rsidR="00B929C4" w:rsidRPr="00AB0A28" w:rsidRDefault="00EC5F66" w:rsidP="00EC5F66">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F72F646" w14:textId="77777777" w:rsidR="00645237" w:rsidRPr="00AB0A28" w:rsidRDefault="00645237" w:rsidP="00B929C4">
      <w:pPr>
        <w:suppressAutoHyphens w:val="0"/>
        <w:spacing w:after="200" w:line="276" w:lineRule="auto"/>
        <w:rPr>
          <w:rFonts w:asciiTheme="majorHAnsi" w:eastAsia="Calibri" w:hAnsiTheme="majorHAnsi" w:cs="Arial"/>
          <w:b/>
          <w:sz w:val="22"/>
          <w:szCs w:val="22"/>
          <w:lang w:eastAsia="en-US"/>
        </w:rPr>
      </w:pPr>
    </w:p>
    <w:p w14:paraId="658371F6" w14:textId="54617F09" w:rsidR="00B929C4" w:rsidRPr="00AB0A28" w:rsidRDefault="000F3012"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lastRenderedPageBreak/>
        <w:t>1.9</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C08B71C" w14:textId="77777777" w:rsidTr="004470C4">
        <w:trPr>
          <w:trHeight w:val="960"/>
          <w:tblHeader/>
          <w:jc w:val="center"/>
        </w:trPr>
        <w:tc>
          <w:tcPr>
            <w:tcW w:w="348" w:type="pct"/>
            <w:shd w:val="clear" w:color="auto" w:fill="auto"/>
            <w:vAlign w:val="center"/>
          </w:tcPr>
          <w:p w14:paraId="3F9B2B55" w14:textId="43731107" w:rsidR="000F301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8357012" w14:textId="76818F4F" w:rsidR="000F301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00B8C65" w14:textId="2AFBA330" w:rsidR="000F301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82CECB1" w14:textId="6CDA7D6A" w:rsidR="000F301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7AD01BC" w14:textId="3BD4ABFD" w:rsidR="000F301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58AF262" w14:textId="77777777" w:rsidTr="004470C4">
        <w:trPr>
          <w:cantSplit/>
          <w:trHeight w:val="625"/>
          <w:jc w:val="center"/>
        </w:trPr>
        <w:tc>
          <w:tcPr>
            <w:tcW w:w="348" w:type="pct"/>
            <w:shd w:val="clear" w:color="auto" w:fill="auto"/>
          </w:tcPr>
          <w:p w14:paraId="219897CE" w14:textId="77777777" w:rsidR="000F3012"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w:t>
            </w:r>
          </w:p>
        </w:tc>
        <w:tc>
          <w:tcPr>
            <w:tcW w:w="925" w:type="pct"/>
            <w:shd w:val="clear" w:color="auto" w:fill="auto"/>
          </w:tcPr>
          <w:p w14:paraId="6D9E5CE1" w14:textId="77777777" w:rsidR="000F3012" w:rsidRPr="00AB0A28" w:rsidRDefault="000F301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SPY</w:t>
            </w:r>
          </w:p>
        </w:tc>
        <w:tc>
          <w:tcPr>
            <w:tcW w:w="924" w:type="pct"/>
            <w:shd w:val="clear" w:color="auto" w:fill="auto"/>
          </w:tcPr>
          <w:p w14:paraId="2D00288E" w14:textId="14467C6F" w:rsidR="000F3012" w:rsidRPr="00AB0A28" w:rsidRDefault="5463BA9E" w:rsidP="004470C4">
            <w:pPr>
              <w:suppressAutoHyphens w:val="0"/>
              <w:spacing w:before="120" w:after="120"/>
              <w:rPr>
                <w:rFonts w:ascii="Cambria" w:hAnsi="Cambria"/>
                <w:lang w:eastAsia="pl-PL"/>
              </w:rPr>
            </w:pPr>
            <w:r w:rsidRPr="00AB0A28">
              <w:rPr>
                <w:rFonts w:ascii="Cambria" w:eastAsia="Calibri" w:hAnsi="Cambria" w:cs="Arial"/>
                <w:sz w:val="16"/>
                <w:szCs w:val="16"/>
                <w:lang w:eastAsia="en-US"/>
              </w:rPr>
              <w:t xml:space="preserve">SPY-2-50, </w:t>
            </w:r>
            <w:r w:rsidR="000F3012" w:rsidRPr="00AB0A28">
              <w:rPr>
                <w:rFonts w:ascii="Cambria" w:hAnsi="Cambria"/>
              </w:rPr>
              <w:br/>
            </w:r>
            <w:r w:rsidRPr="00AB0A28">
              <w:rPr>
                <w:rFonts w:ascii="Cambria" w:eastAsia="Calibri" w:hAnsi="Cambria" w:cs="Arial"/>
                <w:sz w:val="16"/>
                <w:szCs w:val="16"/>
                <w:lang w:eastAsia="en-US"/>
              </w:rPr>
              <w:t xml:space="preserve">SPY-4-50, </w:t>
            </w:r>
            <w:r w:rsidR="000F3012" w:rsidRPr="00AB0A28">
              <w:rPr>
                <w:rFonts w:ascii="Cambria" w:hAnsi="Cambria"/>
              </w:rPr>
              <w:br/>
            </w:r>
            <w:r w:rsidRPr="00AB0A28">
              <w:rPr>
                <w:rFonts w:ascii="Cambria" w:eastAsia="Calibri" w:hAnsi="Cambria" w:cs="Arial"/>
                <w:sz w:val="16"/>
                <w:szCs w:val="16"/>
                <w:lang w:eastAsia="pl-PL"/>
              </w:rPr>
              <w:t>SPY&gt;4-50,</w:t>
            </w:r>
            <w:r w:rsidRPr="00AB0A28">
              <w:rPr>
                <w:rFonts w:ascii="Cambria" w:eastAsia="Calibri" w:hAnsi="Cambria" w:cs="Arial"/>
                <w:sz w:val="16"/>
                <w:szCs w:val="16"/>
                <w:lang w:eastAsia="en-US"/>
              </w:rPr>
              <w:t xml:space="preserve"> </w:t>
            </w:r>
            <w:r w:rsidR="000F3012" w:rsidRPr="00AB0A28">
              <w:rPr>
                <w:rFonts w:ascii="Cambria" w:hAnsi="Cambria"/>
              </w:rPr>
              <w:br/>
            </w:r>
            <w:r w:rsidRPr="00AB0A28">
              <w:rPr>
                <w:rFonts w:ascii="Cambria" w:eastAsia="Calibri" w:hAnsi="Cambria" w:cs="Arial"/>
                <w:sz w:val="16"/>
                <w:szCs w:val="16"/>
                <w:lang w:eastAsia="en-US"/>
              </w:rPr>
              <w:t xml:space="preserve">SPY-2-100, </w:t>
            </w:r>
            <w:r w:rsidR="000F3012" w:rsidRPr="00AB0A28">
              <w:rPr>
                <w:rFonts w:ascii="Cambria" w:hAnsi="Cambria"/>
              </w:rPr>
              <w:br/>
            </w:r>
            <w:r w:rsidRPr="00AB0A28">
              <w:rPr>
                <w:rFonts w:ascii="Cambria" w:eastAsia="Calibri" w:hAnsi="Cambria" w:cs="Arial"/>
                <w:sz w:val="16"/>
                <w:szCs w:val="16"/>
                <w:lang w:eastAsia="en-US"/>
              </w:rPr>
              <w:t xml:space="preserve">SPY-4-100, </w:t>
            </w:r>
            <w:r w:rsidR="000F3012" w:rsidRPr="00AB0A28">
              <w:rPr>
                <w:rFonts w:ascii="Cambria" w:hAnsi="Cambria"/>
              </w:rPr>
              <w:br/>
            </w:r>
            <w:r w:rsidRPr="00AB0A28">
              <w:rPr>
                <w:rFonts w:ascii="Cambria" w:eastAsia="Calibri" w:hAnsi="Cambria" w:cs="Arial"/>
                <w:sz w:val="16"/>
                <w:szCs w:val="16"/>
                <w:lang w:eastAsia="pl-PL"/>
              </w:rPr>
              <w:t xml:space="preserve">SPY&gt;4-100, </w:t>
            </w:r>
            <w:r w:rsidR="000F3012" w:rsidRPr="00AB0A28">
              <w:rPr>
                <w:rFonts w:ascii="Cambria" w:hAnsi="Cambria"/>
              </w:rPr>
              <w:br/>
            </w:r>
            <w:r w:rsidRPr="00AB0A28">
              <w:rPr>
                <w:rFonts w:ascii="Cambria" w:eastAsia="Calibri" w:hAnsi="Cambria" w:cs="Arial"/>
                <w:sz w:val="16"/>
                <w:szCs w:val="16"/>
                <w:lang w:eastAsia="en-US"/>
              </w:rPr>
              <w:t xml:space="preserve">SPY-2-150, </w:t>
            </w:r>
            <w:r w:rsidR="000F3012" w:rsidRPr="00AB0A28">
              <w:rPr>
                <w:rFonts w:ascii="Cambria" w:hAnsi="Cambria"/>
              </w:rPr>
              <w:br/>
            </w:r>
            <w:r w:rsidRPr="00AB0A28">
              <w:rPr>
                <w:rFonts w:ascii="Cambria" w:eastAsia="Calibri" w:hAnsi="Cambria" w:cs="Arial"/>
                <w:sz w:val="16"/>
                <w:szCs w:val="16"/>
                <w:lang w:eastAsia="en-US"/>
              </w:rPr>
              <w:t xml:space="preserve">SPY-4-150, </w:t>
            </w:r>
            <w:r w:rsidR="000F3012" w:rsidRPr="00AB0A28">
              <w:rPr>
                <w:rFonts w:ascii="Cambria" w:hAnsi="Cambria"/>
              </w:rPr>
              <w:br/>
            </w:r>
            <w:r w:rsidRPr="00AB0A28">
              <w:rPr>
                <w:rFonts w:ascii="Cambria" w:eastAsia="Calibri" w:hAnsi="Cambria" w:cs="Arial"/>
                <w:sz w:val="16"/>
                <w:szCs w:val="16"/>
                <w:lang w:eastAsia="pl-PL"/>
              </w:rPr>
              <w:t>SPY&gt;4-150</w:t>
            </w:r>
          </w:p>
        </w:tc>
        <w:tc>
          <w:tcPr>
            <w:tcW w:w="2043" w:type="pct"/>
            <w:shd w:val="clear" w:color="auto" w:fill="auto"/>
          </w:tcPr>
          <w:p w14:paraId="2D7CBD56" w14:textId="77777777" w:rsidR="000F3012" w:rsidRPr="00AB0A28" w:rsidRDefault="000F301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Spychanie karp i innych drzew</w:t>
            </w:r>
          </w:p>
        </w:tc>
        <w:tc>
          <w:tcPr>
            <w:tcW w:w="760" w:type="pct"/>
            <w:shd w:val="clear" w:color="auto" w:fill="auto"/>
          </w:tcPr>
          <w:p w14:paraId="338F2CBF" w14:textId="77777777" w:rsidR="000F3012" w:rsidRPr="00AB0A28" w:rsidRDefault="000F3012"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81DF183" w14:textId="77777777" w:rsidTr="004470C4">
        <w:trPr>
          <w:cantSplit/>
          <w:trHeight w:val="625"/>
          <w:jc w:val="center"/>
        </w:trPr>
        <w:tc>
          <w:tcPr>
            <w:tcW w:w="348" w:type="pct"/>
            <w:shd w:val="clear" w:color="auto" w:fill="auto"/>
          </w:tcPr>
          <w:p w14:paraId="2C8B330C" w14:textId="77777777" w:rsidR="000F3012"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w:t>
            </w:r>
          </w:p>
        </w:tc>
        <w:tc>
          <w:tcPr>
            <w:tcW w:w="925" w:type="pct"/>
            <w:shd w:val="clear" w:color="auto" w:fill="auto"/>
          </w:tcPr>
          <w:p w14:paraId="316D6C9F" w14:textId="77777777" w:rsidR="000F3012" w:rsidRPr="00AB0A28" w:rsidRDefault="000F301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WYC</w:t>
            </w:r>
          </w:p>
        </w:tc>
        <w:tc>
          <w:tcPr>
            <w:tcW w:w="924" w:type="pct"/>
            <w:shd w:val="clear" w:color="auto" w:fill="auto"/>
          </w:tcPr>
          <w:p w14:paraId="6C9DA9D7" w14:textId="06BEED87" w:rsidR="000F3012" w:rsidRPr="00AB0A28" w:rsidRDefault="000F3012"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WYC-2-50,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WYC-4-50,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WYC</w:t>
            </w:r>
            <w:r w:rsidRPr="00AB0A28">
              <w:rPr>
                <w:rFonts w:ascii="Cambria" w:eastAsia="Calibri" w:hAnsi="Cambria" w:cs="Arial"/>
                <w:bCs/>
                <w:iCs/>
                <w:sz w:val="16"/>
                <w:szCs w:val="16"/>
                <w:lang w:eastAsia="pl-PL"/>
              </w:rPr>
              <w:t>&gt;4-50,</w:t>
            </w:r>
            <w:r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WYC-2-100,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WYC-4-100, </w:t>
            </w:r>
            <w:r w:rsidR="00765036" w:rsidRPr="00AB0A28">
              <w:rPr>
                <w:rFonts w:ascii="Cambria" w:eastAsia="Calibri" w:hAnsi="Cambria" w:cs="Arial"/>
                <w:sz w:val="16"/>
                <w:szCs w:val="16"/>
                <w:lang w:eastAsia="en-US"/>
              </w:rPr>
              <w:br/>
            </w:r>
            <w:r w:rsidR="00795B3D" w:rsidRPr="00AB0A28">
              <w:rPr>
                <w:rFonts w:ascii="Cambria" w:eastAsia="Calibri" w:hAnsi="Cambria" w:cs="Arial"/>
                <w:sz w:val="16"/>
                <w:szCs w:val="16"/>
                <w:lang w:eastAsia="en-US"/>
              </w:rPr>
              <w:t>WYC</w:t>
            </w:r>
            <w:r w:rsidR="00795B3D" w:rsidRPr="00AB0A28">
              <w:rPr>
                <w:rFonts w:ascii="Cambria" w:eastAsia="Calibri" w:hAnsi="Cambria" w:cs="Arial"/>
                <w:bCs/>
                <w:iCs/>
                <w:sz w:val="16"/>
                <w:szCs w:val="16"/>
                <w:lang w:eastAsia="pl-PL"/>
              </w:rPr>
              <w:t>&gt;4-100</w:t>
            </w:r>
            <w:r w:rsidRPr="00AB0A28">
              <w:rPr>
                <w:rFonts w:ascii="Cambria" w:eastAsia="Calibri" w:hAnsi="Cambria" w:cs="Arial"/>
                <w:bCs/>
                <w:iCs/>
                <w:sz w:val="16"/>
                <w:szCs w:val="16"/>
                <w:lang w:eastAsia="pl-PL"/>
              </w:rPr>
              <w:t xml:space="preserve">, </w:t>
            </w:r>
            <w:r w:rsidR="00765036" w:rsidRPr="00AB0A28">
              <w:rPr>
                <w:rFonts w:ascii="Cambria" w:eastAsia="Calibri" w:hAnsi="Cambria" w:cs="Arial"/>
                <w:bCs/>
                <w:iCs/>
                <w:sz w:val="16"/>
                <w:szCs w:val="16"/>
                <w:lang w:eastAsia="pl-PL"/>
              </w:rPr>
              <w:br/>
            </w:r>
            <w:r w:rsidRPr="00AB0A28">
              <w:rPr>
                <w:rFonts w:ascii="Cambria" w:eastAsia="Calibri" w:hAnsi="Cambria" w:cs="Arial"/>
                <w:sz w:val="16"/>
                <w:szCs w:val="16"/>
                <w:lang w:eastAsia="en-US"/>
              </w:rPr>
              <w:t xml:space="preserve">WYC-2-150,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WYC-4-150,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WYC</w:t>
            </w:r>
            <w:r w:rsidRPr="00AB0A28">
              <w:rPr>
                <w:rFonts w:ascii="Cambria" w:eastAsia="Calibri" w:hAnsi="Cambria" w:cs="Arial"/>
                <w:bCs/>
                <w:iCs/>
                <w:sz w:val="16"/>
                <w:szCs w:val="16"/>
                <w:lang w:eastAsia="pl-PL"/>
              </w:rPr>
              <w:t>&gt;4-150</w:t>
            </w:r>
          </w:p>
        </w:tc>
        <w:tc>
          <w:tcPr>
            <w:tcW w:w="2043" w:type="pct"/>
            <w:shd w:val="clear" w:color="auto" w:fill="auto"/>
          </w:tcPr>
          <w:p w14:paraId="01A17501" w14:textId="77777777" w:rsidR="000F3012" w:rsidRPr="00AB0A28" w:rsidRDefault="000F301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Wyczesywanie korzeni z wyrównaniem powierzchni i spychanie</w:t>
            </w:r>
          </w:p>
        </w:tc>
        <w:tc>
          <w:tcPr>
            <w:tcW w:w="760" w:type="pct"/>
            <w:shd w:val="clear" w:color="auto" w:fill="auto"/>
          </w:tcPr>
          <w:p w14:paraId="196E97AF" w14:textId="77777777" w:rsidR="000F3012" w:rsidRPr="00AB0A28" w:rsidRDefault="000F3012"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3B61741" w14:textId="77777777" w:rsidTr="004470C4">
        <w:trPr>
          <w:cantSplit/>
          <w:trHeight w:val="625"/>
          <w:jc w:val="center"/>
        </w:trPr>
        <w:tc>
          <w:tcPr>
            <w:tcW w:w="348" w:type="pct"/>
            <w:shd w:val="clear" w:color="auto" w:fill="auto"/>
          </w:tcPr>
          <w:p w14:paraId="434292C4" w14:textId="77777777" w:rsidR="00485C9F"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w:t>
            </w:r>
          </w:p>
        </w:tc>
        <w:tc>
          <w:tcPr>
            <w:tcW w:w="925" w:type="pct"/>
            <w:shd w:val="clear" w:color="auto" w:fill="auto"/>
          </w:tcPr>
          <w:p w14:paraId="6C9CD192" w14:textId="77777777" w:rsidR="00485C9F" w:rsidRPr="00AB0A28" w:rsidRDefault="00485C9F"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WYK</w:t>
            </w:r>
          </w:p>
        </w:tc>
        <w:tc>
          <w:tcPr>
            <w:tcW w:w="924" w:type="pct"/>
            <w:shd w:val="clear" w:color="auto" w:fill="auto"/>
          </w:tcPr>
          <w:p w14:paraId="2BF6CF39" w14:textId="20DFA422" w:rsidR="00485C9F" w:rsidRPr="00AB0A28" w:rsidRDefault="00485C9F"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WYK-2-50,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WYK-4-50,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WYK</w:t>
            </w:r>
            <w:r w:rsidRPr="00AB0A28">
              <w:rPr>
                <w:rFonts w:ascii="Cambria" w:eastAsia="Calibri" w:hAnsi="Cambria" w:cs="Arial"/>
                <w:bCs/>
                <w:iCs/>
                <w:sz w:val="16"/>
                <w:szCs w:val="16"/>
                <w:lang w:eastAsia="pl-PL"/>
              </w:rPr>
              <w:t>&gt;4-50,</w:t>
            </w:r>
            <w:r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WYK-2-100,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WYK-4-100, </w:t>
            </w:r>
            <w:r w:rsidR="00765036" w:rsidRPr="00AB0A28">
              <w:rPr>
                <w:rFonts w:ascii="Cambria" w:eastAsia="Calibri" w:hAnsi="Cambria" w:cs="Arial"/>
                <w:sz w:val="16"/>
                <w:szCs w:val="16"/>
                <w:lang w:eastAsia="en-US"/>
              </w:rPr>
              <w:br/>
            </w:r>
            <w:r w:rsidR="00795B3D" w:rsidRPr="00AB0A28">
              <w:rPr>
                <w:rFonts w:ascii="Cambria" w:eastAsia="Calibri" w:hAnsi="Cambria" w:cs="Arial"/>
                <w:sz w:val="16"/>
                <w:szCs w:val="16"/>
                <w:lang w:eastAsia="en-US"/>
              </w:rPr>
              <w:t>WYK</w:t>
            </w:r>
            <w:r w:rsidR="00795B3D" w:rsidRPr="00AB0A28">
              <w:rPr>
                <w:rFonts w:ascii="Cambria" w:eastAsia="Calibri" w:hAnsi="Cambria" w:cs="Arial"/>
                <w:bCs/>
                <w:iCs/>
                <w:sz w:val="16"/>
                <w:szCs w:val="16"/>
                <w:lang w:eastAsia="pl-PL"/>
              </w:rPr>
              <w:t>&gt;4-100</w:t>
            </w:r>
            <w:r w:rsidRPr="00AB0A28">
              <w:rPr>
                <w:rFonts w:ascii="Cambria" w:eastAsia="Calibri" w:hAnsi="Cambria" w:cs="Arial"/>
                <w:bCs/>
                <w:iCs/>
                <w:sz w:val="16"/>
                <w:szCs w:val="16"/>
                <w:lang w:eastAsia="pl-PL"/>
              </w:rPr>
              <w:t xml:space="preserve">, </w:t>
            </w:r>
            <w:r w:rsidR="00765036" w:rsidRPr="00AB0A28">
              <w:rPr>
                <w:rFonts w:ascii="Cambria" w:eastAsia="Calibri" w:hAnsi="Cambria" w:cs="Arial"/>
                <w:bCs/>
                <w:iCs/>
                <w:sz w:val="16"/>
                <w:szCs w:val="16"/>
                <w:lang w:eastAsia="pl-PL"/>
              </w:rPr>
              <w:br/>
            </w:r>
            <w:r w:rsidRPr="00AB0A28">
              <w:rPr>
                <w:rFonts w:ascii="Cambria" w:eastAsia="Calibri" w:hAnsi="Cambria" w:cs="Arial"/>
                <w:sz w:val="16"/>
                <w:szCs w:val="16"/>
                <w:lang w:eastAsia="en-US"/>
              </w:rPr>
              <w:t xml:space="preserve">WYK-2-150,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WYK-4-150,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WYK</w:t>
            </w:r>
            <w:r w:rsidRPr="00AB0A28">
              <w:rPr>
                <w:rFonts w:ascii="Cambria" w:eastAsia="Calibri" w:hAnsi="Cambria" w:cs="Arial"/>
                <w:bCs/>
                <w:iCs/>
                <w:sz w:val="16"/>
                <w:szCs w:val="16"/>
                <w:lang w:eastAsia="pl-PL"/>
              </w:rPr>
              <w:t>&gt;4-150</w:t>
            </w:r>
          </w:p>
        </w:tc>
        <w:tc>
          <w:tcPr>
            <w:tcW w:w="2043" w:type="pct"/>
            <w:shd w:val="clear" w:color="auto" w:fill="auto"/>
          </w:tcPr>
          <w:p w14:paraId="0C90AA8A" w14:textId="77777777" w:rsidR="00485C9F" w:rsidRPr="00AB0A28" w:rsidRDefault="00485C9F"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Wyczesywanie korzeni ze spychaniem karp i wyrównaniem powierzchni</w:t>
            </w:r>
          </w:p>
        </w:tc>
        <w:tc>
          <w:tcPr>
            <w:tcW w:w="760" w:type="pct"/>
            <w:shd w:val="clear" w:color="auto" w:fill="auto"/>
          </w:tcPr>
          <w:p w14:paraId="11021C5F" w14:textId="77777777" w:rsidR="00485C9F" w:rsidRPr="00AB0A28" w:rsidRDefault="00485C9F"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2DB98A3C"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BBECBFB"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zawieszenie lub podczepienie sprzętu oraz regulacja,</w:t>
      </w:r>
    </w:p>
    <w:p w14:paraId="3A8F5192"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spychanie karp i innych drzew na wskazane miejsce,</w:t>
      </w:r>
    </w:p>
    <w:p w14:paraId="76B428C9"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oczyszczenie sprzętu i jego odstawienie.</w:t>
      </w:r>
    </w:p>
    <w:p w14:paraId="49E80AEA"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748CAA7"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1D2FCFB"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A2B00C3"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6FD92E00"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153754A"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2684FD4B"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4F9C6DF0" w14:textId="77777777" w:rsidR="00441EDA"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08CE6F91" w14:textId="77777777" w:rsidR="00F07602" w:rsidRPr="00AB0A28" w:rsidRDefault="00F07602" w:rsidP="00791098">
      <w:pPr>
        <w:suppressAutoHyphens w:val="0"/>
        <w:spacing w:after="200" w:line="276" w:lineRule="auto"/>
        <w:rPr>
          <w:rFonts w:asciiTheme="majorHAnsi" w:eastAsia="Calibri" w:hAnsiTheme="majorHAnsi" w:cs="Arial"/>
          <w:b/>
          <w:bCs/>
          <w:sz w:val="22"/>
          <w:szCs w:val="22"/>
          <w:lang w:eastAsia="en-US"/>
        </w:rPr>
      </w:pPr>
    </w:p>
    <w:p w14:paraId="2D09CCE9"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1B2BC1B0"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39C1107F" w14:textId="322A26A1" w:rsidR="00B929C4" w:rsidRPr="00AB0A28" w:rsidRDefault="001B73EA"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lastRenderedPageBreak/>
        <w:t>1.10</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A49AE14" w14:textId="77777777" w:rsidTr="004470C4">
        <w:trPr>
          <w:trHeight w:val="960"/>
          <w:tblHeader/>
          <w:jc w:val="center"/>
        </w:trPr>
        <w:tc>
          <w:tcPr>
            <w:tcW w:w="348" w:type="pct"/>
            <w:shd w:val="clear" w:color="auto" w:fill="auto"/>
            <w:vAlign w:val="center"/>
          </w:tcPr>
          <w:p w14:paraId="6E177097" w14:textId="67A19B13" w:rsidR="001B73E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FDF0FE1" w14:textId="7167E335" w:rsidR="001B73E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A2BF9A" w14:textId="23B8F227" w:rsidR="001B73EA"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19399CA" w14:textId="04B05CFE" w:rsidR="001B73E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0D3D38B" w14:textId="39DFAEDE" w:rsidR="001B73EA"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1439F43" w14:textId="77777777" w:rsidTr="004470C4">
        <w:trPr>
          <w:cantSplit/>
          <w:trHeight w:val="625"/>
          <w:jc w:val="center"/>
        </w:trPr>
        <w:tc>
          <w:tcPr>
            <w:tcW w:w="348" w:type="pct"/>
            <w:shd w:val="clear" w:color="auto" w:fill="auto"/>
          </w:tcPr>
          <w:p w14:paraId="7CE58F48" w14:textId="77777777" w:rsidR="001B73EA"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w:t>
            </w:r>
          </w:p>
        </w:tc>
        <w:tc>
          <w:tcPr>
            <w:tcW w:w="925" w:type="pct"/>
            <w:shd w:val="clear" w:color="auto" w:fill="auto"/>
          </w:tcPr>
          <w:p w14:paraId="7F3A2132" w14:textId="77777777" w:rsidR="001B73EA" w:rsidRPr="00AB0A28" w:rsidRDefault="001B73E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KARPS</w:t>
            </w:r>
          </w:p>
        </w:tc>
        <w:tc>
          <w:tcPr>
            <w:tcW w:w="924" w:type="pct"/>
            <w:shd w:val="clear" w:color="auto" w:fill="auto"/>
          </w:tcPr>
          <w:p w14:paraId="54A898C8" w14:textId="77777777" w:rsidR="001B73EA" w:rsidRPr="00AB0A28" w:rsidRDefault="00E515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KARPS&lt;1,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KARPS-2,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KARPS-3,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KARPS-4,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KARPS-6,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KARPS-8,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KARPS&gt;8,</w:t>
            </w:r>
          </w:p>
        </w:tc>
        <w:tc>
          <w:tcPr>
            <w:tcW w:w="2043" w:type="pct"/>
            <w:shd w:val="clear" w:color="auto" w:fill="auto"/>
          </w:tcPr>
          <w:p w14:paraId="061E94B5" w14:textId="77777777" w:rsidR="001B73EA" w:rsidRPr="00AB0A28" w:rsidRDefault="001B73E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Karczowanie pniaków starych</w:t>
            </w:r>
          </w:p>
        </w:tc>
        <w:tc>
          <w:tcPr>
            <w:tcW w:w="760" w:type="pct"/>
            <w:shd w:val="clear" w:color="auto" w:fill="auto"/>
          </w:tcPr>
          <w:p w14:paraId="66ED2EB6" w14:textId="77777777" w:rsidR="001B73EA" w:rsidRPr="00AB0A28" w:rsidRDefault="001B73E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39F31B34" w14:textId="77777777" w:rsidTr="004470C4">
        <w:trPr>
          <w:cantSplit/>
          <w:trHeight w:val="625"/>
          <w:jc w:val="center"/>
        </w:trPr>
        <w:tc>
          <w:tcPr>
            <w:tcW w:w="348" w:type="pct"/>
            <w:shd w:val="clear" w:color="auto" w:fill="auto"/>
          </w:tcPr>
          <w:p w14:paraId="3848D7E0" w14:textId="77777777" w:rsidR="00E515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w:t>
            </w:r>
          </w:p>
        </w:tc>
        <w:tc>
          <w:tcPr>
            <w:tcW w:w="925" w:type="pct"/>
            <w:shd w:val="clear" w:color="auto" w:fill="auto"/>
          </w:tcPr>
          <w:p w14:paraId="0C489000" w14:textId="77777777" w:rsidR="00E515F5" w:rsidRPr="00AB0A28" w:rsidRDefault="00E515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w:t>
            </w:r>
            <w:r w:rsidR="00D4040E" w:rsidRPr="00AB0A28">
              <w:rPr>
                <w:rFonts w:ascii="Cambria" w:eastAsia="Calibri" w:hAnsi="Cambria" w:cs="Arial"/>
                <w:bCs/>
                <w:iCs/>
                <w:sz w:val="22"/>
                <w:szCs w:val="22"/>
                <w:lang w:eastAsia="pl-PL"/>
              </w:rPr>
              <w:t>ŚWBP</w:t>
            </w:r>
          </w:p>
        </w:tc>
        <w:tc>
          <w:tcPr>
            <w:tcW w:w="924" w:type="pct"/>
            <w:shd w:val="clear" w:color="auto" w:fill="auto"/>
          </w:tcPr>
          <w:p w14:paraId="09A86A30" w14:textId="77777777" w:rsidR="00E515F5" w:rsidRPr="00AB0A28" w:rsidRDefault="00E515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KARPŚW&lt;1, KARPŚW-2,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KARPŚW-3,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KARPŚW-4,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KARPŚW-6,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KARPŚW-8, KARP</w:t>
            </w:r>
            <w:r w:rsidR="00FD6E76" w:rsidRPr="00AB0A28">
              <w:rPr>
                <w:rFonts w:ascii="Cambria" w:eastAsia="Calibri" w:hAnsi="Cambria" w:cs="Arial"/>
                <w:sz w:val="16"/>
                <w:szCs w:val="16"/>
                <w:lang w:eastAsia="en-US"/>
              </w:rPr>
              <w:t>ŚW</w:t>
            </w:r>
            <w:r w:rsidRPr="00AB0A28">
              <w:rPr>
                <w:rFonts w:ascii="Cambria" w:eastAsia="Calibri" w:hAnsi="Cambria" w:cs="Arial"/>
                <w:sz w:val="16"/>
                <w:szCs w:val="16"/>
                <w:lang w:eastAsia="en-US"/>
              </w:rPr>
              <w:t>&gt;8,</w:t>
            </w:r>
          </w:p>
        </w:tc>
        <w:tc>
          <w:tcPr>
            <w:tcW w:w="2043" w:type="pct"/>
            <w:shd w:val="clear" w:color="auto" w:fill="auto"/>
          </w:tcPr>
          <w:p w14:paraId="675570C8" w14:textId="77777777" w:rsidR="00E515F5" w:rsidRPr="00AB0A28" w:rsidRDefault="00E515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Karczowanie pniaków świeżych bez przecinania</w:t>
            </w:r>
          </w:p>
        </w:tc>
        <w:tc>
          <w:tcPr>
            <w:tcW w:w="760" w:type="pct"/>
            <w:shd w:val="clear" w:color="auto" w:fill="auto"/>
          </w:tcPr>
          <w:p w14:paraId="0AA3FFD3" w14:textId="77777777" w:rsidR="00E515F5" w:rsidRPr="00AB0A28" w:rsidRDefault="00E515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AD8A516" w14:textId="77777777" w:rsidTr="004470C4">
        <w:trPr>
          <w:cantSplit/>
          <w:trHeight w:val="625"/>
          <w:jc w:val="center"/>
        </w:trPr>
        <w:tc>
          <w:tcPr>
            <w:tcW w:w="348" w:type="pct"/>
            <w:shd w:val="clear" w:color="auto" w:fill="auto"/>
          </w:tcPr>
          <w:p w14:paraId="3D5C510C" w14:textId="77777777" w:rsidR="00FD6E76"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35</w:t>
            </w:r>
          </w:p>
        </w:tc>
        <w:tc>
          <w:tcPr>
            <w:tcW w:w="925" w:type="pct"/>
            <w:shd w:val="clear" w:color="auto" w:fill="auto"/>
          </w:tcPr>
          <w:p w14:paraId="2C329F31" w14:textId="77777777" w:rsidR="00FD6E76" w:rsidRPr="00AB0A28" w:rsidRDefault="00AD2C17"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KARŚWZP</w:t>
            </w:r>
          </w:p>
        </w:tc>
        <w:tc>
          <w:tcPr>
            <w:tcW w:w="924" w:type="pct"/>
            <w:shd w:val="clear" w:color="auto" w:fill="auto"/>
          </w:tcPr>
          <w:p w14:paraId="18F125B7" w14:textId="77777777" w:rsidR="00FD6E76" w:rsidRPr="00AB0A28" w:rsidRDefault="00FD6E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KARPŚP&lt;1,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KARPŚP-2,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KARPŚP-3,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KARPŚP-4,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KARPŚP-6, </w:t>
            </w:r>
            <w:r w:rsidR="00441EDA" w:rsidRPr="00AB0A28">
              <w:rPr>
                <w:rFonts w:ascii="Cambria" w:eastAsia="Calibri" w:hAnsi="Cambria" w:cs="Arial"/>
                <w:sz w:val="16"/>
                <w:szCs w:val="16"/>
                <w:lang w:eastAsia="en-US"/>
              </w:rPr>
              <w:br/>
            </w:r>
            <w:r w:rsidRPr="00AB0A28">
              <w:rPr>
                <w:rFonts w:ascii="Cambria" w:eastAsia="Calibri" w:hAnsi="Cambria" w:cs="Arial"/>
                <w:sz w:val="16"/>
                <w:szCs w:val="16"/>
                <w:lang w:eastAsia="en-US"/>
              </w:rPr>
              <w:t>KARPŚP-8, KARPŚP&gt;8,</w:t>
            </w:r>
          </w:p>
        </w:tc>
        <w:tc>
          <w:tcPr>
            <w:tcW w:w="2043" w:type="pct"/>
            <w:shd w:val="clear" w:color="auto" w:fill="auto"/>
          </w:tcPr>
          <w:p w14:paraId="5BFDB33C" w14:textId="77777777" w:rsidR="00FD6E76" w:rsidRPr="00AB0A28" w:rsidRDefault="00FD6E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Karczowanie pniaków świeżych z przecinaniem</w:t>
            </w:r>
          </w:p>
        </w:tc>
        <w:tc>
          <w:tcPr>
            <w:tcW w:w="760" w:type="pct"/>
            <w:shd w:val="clear" w:color="auto" w:fill="auto"/>
          </w:tcPr>
          <w:p w14:paraId="48A275B9" w14:textId="77777777" w:rsidR="00FD6E76" w:rsidRPr="00AB0A28" w:rsidRDefault="00FD6E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23BB2860"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FBB8769"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dojazd do powierzchni, </w:t>
      </w:r>
    </w:p>
    <w:p w14:paraId="70111C7C"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karczowanie (wykopanie i usunięcie systemu korzeniowego wraz z pniakiem, zasypanie powstałego wykopu ziemią i wywóz na wskazane miejsce), </w:t>
      </w:r>
    </w:p>
    <w:p w14:paraId="50567231"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oczyszczenie sprzętu i jego odstawienie.</w:t>
      </w:r>
    </w:p>
    <w:p w14:paraId="1123F752"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1D07B1E"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Przy ustalaniu liczby pniaków na ha, pniaków o średnicy do 15 cm nie uwzględnia się. Do pniaków z przecinaniem zalicza się powierzchnie, na których ponad 30% pniaków wymaga przecinania.</w:t>
      </w:r>
    </w:p>
    <w:p w14:paraId="4DF48B43"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8F6F227"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2B06CED1"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5259A820"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21F40316"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66B2929D" w14:textId="77777777" w:rsidR="00B929C4" w:rsidRPr="00AB0A28" w:rsidRDefault="00791098" w:rsidP="00791098">
      <w:pPr>
        <w:suppressAutoHyphens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61CDCEAD" w14:textId="77777777" w:rsidR="00F07602" w:rsidRPr="00AB0A28" w:rsidRDefault="00F07602" w:rsidP="00791098">
      <w:pPr>
        <w:suppressAutoHyphens w:val="0"/>
        <w:spacing w:before="120" w:after="120"/>
        <w:rPr>
          <w:rFonts w:asciiTheme="majorHAnsi" w:eastAsia="Calibri" w:hAnsiTheme="majorHAnsi" w:cs="Arial"/>
          <w:b/>
          <w:bCs/>
          <w:sz w:val="22"/>
          <w:szCs w:val="22"/>
          <w:lang w:eastAsia="en-US"/>
        </w:rPr>
      </w:pPr>
    </w:p>
    <w:p w14:paraId="4776905C"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50B7704D"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23142CFA"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11904019" w14:textId="77777777" w:rsidR="00AD5A0F" w:rsidRPr="00AB0A28" w:rsidRDefault="00AD5A0F" w:rsidP="00B929C4">
      <w:pPr>
        <w:suppressAutoHyphens w:val="0"/>
        <w:spacing w:before="120" w:after="120"/>
        <w:rPr>
          <w:rFonts w:asciiTheme="majorHAnsi" w:eastAsia="Calibri" w:hAnsiTheme="majorHAnsi" w:cs="Arial"/>
          <w:b/>
          <w:bCs/>
          <w:sz w:val="22"/>
          <w:szCs w:val="22"/>
          <w:lang w:eastAsia="en-US"/>
        </w:rPr>
      </w:pPr>
    </w:p>
    <w:p w14:paraId="439DBE21" w14:textId="707F1214" w:rsidR="00B929C4" w:rsidRPr="00AB0A28" w:rsidRDefault="00B21BF5"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lastRenderedPageBreak/>
        <w:t>1.11</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35906B4" w14:textId="77777777" w:rsidTr="004470C4">
        <w:trPr>
          <w:trHeight w:val="960"/>
          <w:tblHeader/>
          <w:jc w:val="center"/>
        </w:trPr>
        <w:tc>
          <w:tcPr>
            <w:tcW w:w="348" w:type="pct"/>
            <w:shd w:val="clear" w:color="auto" w:fill="auto"/>
            <w:vAlign w:val="center"/>
          </w:tcPr>
          <w:p w14:paraId="7106F43C" w14:textId="2F604701" w:rsidR="00B21BF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8C6EC69" w14:textId="570035C2" w:rsidR="00B21BF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468BF2" w14:textId="2720457A" w:rsidR="00B21BF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66B89FC" w14:textId="00695C53" w:rsidR="00B21BF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2AD1298" w14:textId="6ECDF69A" w:rsidR="00B21BF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5533DA3" w14:textId="77777777" w:rsidTr="004470C4">
        <w:trPr>
          <w:cantSplit/>
          <w:trHeight w:val="625"/>
          <w:jc w:val="center"/>
        </w:trPr>
        <w:tc>
          <w:tcPr>
            <w:tcW w:w="348" w:type="pct"/>
            <w:shd w:val="clear" w:color="auto" w:fill="auto"/>
          </w:tcPr>
          <w:p w14:paraId="5AFB958C"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36</w:t>
            </w:r>
          </w:p>
        </w:tc>
        <w:tc>
          <w:tcPr>
            <w:tcW w:w="925" w:type="pct"/>
            <w:shd w:val="clear" w:color="auto" w:fill="auto"/>
          </w:tcPr>
          <w:p w14:paraId="4F660354"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WYR-UG</w:t>
            </w:r>
          </w:p>
        </w:tc>
        <w:tc>
          <w:tcPr>
            <w:tcW w:w="924" w:type="pct"/>
            <w:shd w:val="clear" w:color="auto" w:fill="auto"/>
          </w:tcPr>
          <w:p w14:paraId="5EADFABF" w14:textId="77777777" w:rsidR="00B21BF5" w:rsidRPr="00AB0A28" w:rsidRDefault="00B21B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WYR-UG</w:t>
            </w:r>
          </w:p>
        </w:tc>
        <w:tc>
          <w:tcPr>
            <w:tcW w:w="2043" w:type="pct"/>
            <w:shd w:val="clear" w:color="auto" w:fill="auto"/>
          </w:tcPr>
          <w:p w14:paraId="6201104F"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Wyrównywanie powierzchni po karczowaniu (łyżką spychacza)</w:t>
            </w:r>
          </w:p>
        </w:tc>
        <w:tc>
          <w:tcPr>
            <w:tcW w:w="760" w:type="pct"/>
            <w:shd w:val="clear" w:color="auto" w:fill="auto"/>
          </w:tcPr>
          <w:p w14:paraId="21AC2404"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088121F" w14:textId="77777777" w:rsidTr="004470C4">
        <w:trPr>
          <w:cantSplit/>
          <w:trHeight w:val="625"/>
          <w:jc w:val="center"/>
        </w:trPr>
        <w:tc>
          <w:tcPr>
            <w:tcW w:w="348" w:type="pct"/>
            <w:shd w:val="clear" w:color="auto" w:fill="auto"/>
          </w:tcPr>
          <w:p w14:paraId="0903FD93"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37</w:t>
            </w:r>
          </w:p>
        </w:tc>
        <w:tc>
          <w:tcPr>
            <w:tcW w:w="925" w:type="pct"/>
            <w:shd w:val="clear" w:color="auto" w:fill="auto"/>
          </w:tcPr>
          <w:p w14:paraId="0BAE5DF0"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ORKA-UG</w:t>
            </w:r>
          </w:p>
        </w:tc>
        <w:tc>
          <w:tcPr>
            <w:tcW w:w="924" w:type="pct"/>
            <w:shd w:val="clear" w:color="auto" w:fill="auto"/>
          </w:tcPr>
          <w:p w14:paraId="2C41D493" w14:textId="77777777" w:rsidR="00B21BF5" w:rsidRPr="00AB0A28" w:rsidRDefault="00B21B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ORKA-UG</w:t>
            </w:r>
          </w:p>
        </w:tc>
        <w:tc>
          <w:tcPr>
            <w:tcW w:w="2043" w:type="pct"/>
            <w:shd w:val="clear" w:color="auto" w:fill="auto"/>
          </w:tcPr>
          <w:p w14:paraId="702D640F" w14:textId="77777777" w:rsidR="00B21BF5" w:rsidRPr="00AB0A28" w:rsidRDefault="00B21BF5"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pl-PL"/>
              </w:rPr>
              <w:t>Orka pełna</w:t>
            </w:r>
          </w:p>
        </w:tc>
        <w:tc>
          <w:tcPr>
            <w:tcW w:w="760" w:type="pct"/>
            <w:shd w:val="clear" w:color="auto" w:fill="auto"/>
          </w:tcPr>
          <w:p w14:paraId="17FF064B"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5C6A832A" w14:textId="77777777" w:rsidTr="004470C4">
        <w:trPr>
          <w:cantSplit/>
          <w:trHeight w:val="625"/>
          <w:jc w:val="center"/>
        </w:trPr>
        <w:tc>
          <w:tcPr>
            <w:tcW w:w="348" w:type="pct"/>
            <w:shd w:val="clear" w:color="auto" w:fill="auto"/>
          </w:tcPr>
          <w:p w14:paraId="0CD124DB"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38</w:t>
            </w:r>
          </w:p>
        </w:tc>
        <w:tc>
          <w:tcPr>
            <w:tcW w:w="925" w:type="pct"/>
            <w:shd w:val="clear" w:color="auto" w:fill="auto"/>
          </w:tcPr>
          <w:p w14:paraId="6AFB3D64"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WŁÓKA-UG</w:t>
            </w:r>
          </w:p>
        </w:tc>
        <w:tc>
          <w:tcPr>
            <w:tcW w:w="924" w:type="pct"/>
            <w:shd w:val="clear" w:color="auto" w:fill="auto"/>
          </w:tcPr>
          <w:p w14:paraId="568395FF"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WŁÓKA-UG</w:t>
            </w:r>
          </w:p>
        </w:tc>
        <w:tc>
          <w:tcPr>
            <w:tcW w:w="2043" w:type="pct"/>
            <w:shd w:val="clear" w:color="auto" w:fill="auto"/>
          </w:tcPr>
          <w:p w14:paraId="7253906D"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Włókowanie - szerokość włóki do 5 </w:t>
            </w:r>
            <w:proofErr w:type="spellStart"/>
            <w:r w:rsidRPr="00AB0A28">
              <w:rPr>
                <w:rFonts w:ascii="Cambria" w:eastAsia="Calibri" w:hAnsi="Cambria" w:cs="Arial"/>
                <w:bCs/>
                <w:iCs/>
                <w:sz w:val="22"/>
                <w:szCs w:val="22"/>
                <w:lang w:eastAsia="pl-PL"/>
              </w:rPr>
              <w:t>mb</w:t>
            </w:r>
            <w:proofErr w:type="spellEnd"/>
          </w:p>
        </w:tc>
        <w:tc>
          <w:tcPr>
            <w:tcW w:w="760" w:type="pct"/>
            <w:shd w:val="clear" w:color="auto" w:fill="auto"/>
          </w:tcPr>
          <w:p w14:paraId="0C1136E5"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0DB9D6F" w14:textId="77777777" w:rsidTr="004470C4">
        <w:trPr>
          <w:cantSplit/>
          <w:trHeight w:val="625"/>
          <w:jc w:val="center"/>
        </w:trPr>
        <w:tc>
          <w:tcPr>
            <w:tcW w:w="348" w:type="pct"/>
            <w:shd w:val="clear" w:color="auto" w:fill="auto"/>
          </w:tcPr>
          <w:p w14:paraId="61A51A77"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39</w:t>
            </w:r>
          </w:p>
        </w:tc>
        <w:tc>
          <w:tcPr>
            <w:tcW w:w="925" w:type="pct"/>
            <w:shd w:val="clear" w:color="auto" w:fill="auto"/>
          </w:tcPr>
          <w:p w14:paraId="26CF5C51"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WAŁ-UG</w:t>
            </w:r>
          </w:p>
        </w:tc>
        <w:tc>
          <w:tcPr>
            <w:tcW w:w="924" w:type="pct"/>
            <w:shd w:val="clear" w:color="auto" w:fill="auto"/>
          </w:tcPr>
          <w:p w14:paraId="45D80F0A" w14:textId="77777777" w:rsidR="00B21BF5" w:rsidRPr="00AB0A28" w:rsidRDefault="00B21BF5"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WAŁ-UG</w:t>
            </w:r>
          </w:p>
        </w:tc>
        <w:tc>
          <w:tcPr>
            <w:tcW w:w="2043" w:type="pct"/>
            <w:shd w:val="clear" w:color="auto" w:fill="auto"/>
          </w:tcPr>
          <w:p w14:paraId="0C085BCD" w14:textId="77777777" w:rsidR="00B21BF5" w:rsidRPr="00AB0A28" w:rsidRDefault="00B21BF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Wałowanie - szerokość wału do 4 </w:t>
            </w:r>
            <w:proofErr w:type="spellStart"/>
            <w:r w:rsidRPr="00AB0A28">
              <w:rPr>
                <w:rFonts w:ascii="Cambria" w:eastAsia="Calibri" w:hAnsi="Cambria" w:cs="Arial"/>
                <w:bCs/>
                <w:iCs/>
                <w:sz w:val="22"/>
                <w:szCs w:val="22"/>
                <w:lang w:eastAsia="pl-PL"/>
              </w:rPr>
              <w:t>mb</w:t>
            </w:r>
            <w:proofErr w:type="spellEnd"/>
          </w:p>
        </w:tc>
        <w:tc>
          <w:tcPr>
            <w:tcW w:w="760" w:type="pct"/>
            <w:shd w:val="clear" w:color="auto" w:fill="auto"/>
          </w:tcPr>
          <w:p w14:paraId="12F20435"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50AC5E5D" w14:textId="77777777" w:rsidTr="004470C4">
        <w:trPr>
          <w:cantSplit/>
          <w:trHeight w:val="625"/>
          <w:jc w:val="center"/>
        </w:trPr>
        <w:tc>
          <w:tcPr>
            <w:tcW w:w="348" w:type="pct"/>
            <w:shd w:val="clear" w:color="auto" w:fill="auto"/>
          </w:tcPr>
          <w:p w14:paraId="704A35C2" w14:textId="77777777" w:rsidR="00B21BF5" w:rsidRPr="00AB0A28" w:rsidRDefault="0084331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40</w:t>
            </w:r>
          </w:p>
        </w:tc>
        <w:tc>
          <w:tcPr>
            <w:tcW w:w="925" w:type="pct"/>
            <w:shd w:val="clear" w:color="auto" w:fill="auto"/>
          </w:tcPr>
          <w:p w14:paraId="05A94620"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NIW-UG</w:t>
            </w:r>
          </w:p>
        </w:tc>
        <w:tc>
          <w:tcPr>
            <w:tcW w:w="924" w:type="pct"/>
            <w:shd w:val="clear" w:color="auto" w:fill="auto"/>
          </w:tcPr>
          <w:p w14:paraId="677A024F"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NIW-UG</w:t>
            </w:r>
          </w:p>
        </w:tc>
        <w:tc>
          <w:tcPr>
            <w:tcW w:w="2043" w:type="pct"/>
            <w:shd w:val="clear" w:color="auto" w:fill="auto"/>
          </w:tcPr>
          <w:p w14:paraId="585DC24C" w14:textId="77777777" w:rsidR="00B21BF5" w:rsidRPr="00AB0A28" w:rsidRDefault="00B21BF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Niwelowanie terenu</w:t>
            </w:r>
          </w:p>
        </w:tc>
        <w:tc>
          <w:tcPr>
            <w:tcW w:w="760" w:type="pct"/>
            <w:shd w:val="clear" w:color="auto" w:fill="auto"/>
          </w:tcPr>
          <w:p w14:paraId="055CE32D" w14:textId="77777777" w:rsidR="00B21BF5" w:rsidRPr="00AB0A28" w:rsidRDefault="00B21BF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7CE6B6C"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C6DEDED"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zawieszenie lub podczepienie sprzętu, </w:t>
      </w:r>
    </w:p>
    <w:p w14:paraId="42556165"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spychanie, orka, włókowanie, wałowanie lub niwelowanie terenu,</w:t>
      </w:r>
    </w:p>
    <w:p w14:paraId="2A8B576E"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oczyszczenie sprzętu i jego odstawienie.</w:t>
      </w:r>
    </w:p>
    <w:p w14:paraId="1F42CEB2" w14:textId="77777777" w:rsidR="00B155BF" w:rsidRPr="00AB0A28" w:rsidRDefault="00B155BF" w:rsidP="00B155BF">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30E93449"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Sprzęt i narzędzia niezbędne do wykonania zabiegu zapewnia Wykonawca.</w:t>
      </w:r>
    </w:p>
    <w:p w14:paraId="21E385CE"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2F573D03"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407C3A90"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C5A4C3F"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FA334BB" w14:textId="77777777" w:rsidR="00B929C4" w:rsidRPr="00AB0A28" w:rsidRDefault="00791098" w:rsidP="00791098">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5BA0C7F" w14:textId="5A4A4FA2" w:rsidR="00B929C4" w:rsidRPr="00AB0A28" w:rsidRDefault="00684901"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t>1.12</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DEB89B9" w14:textId="77777777" w:rsidTr="004470C4">
        <w:trPr>
          <w:trHeight w:val="960"/>
          <w:tblHeader/>
          <w:jc w:val="center"/>
        </w:trPr>
        <w:tc>
          <w:tcPr>
            <w:tcW w:w="348" w:type="pct"/>
            <w:shd w:val="clear" w:color="auto" w:fill="auto"/>
            <w:vAlign w:val="center"/>
          </w:tcPr>
          <w:p w14:paraId="1E4C51FD" w14:textId="4AEBFBD3" w:rsidR="0024365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0D9F559" w14:textId="1DC28817" w:rsidR="0024365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66023A" w14:textId="2EE5D87C" w:rsidR="0024365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7D461B8" w14:textId="146A58A5" w:rsidR="0024365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57AA3EE" w14:textId="09D56BD6" w:rsidR="0024365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A824CB5" w14:textId="77777777" w:rsidTr="004470C4">
        <w:trPr>
          <w:cantSplit/>
          <w:trHeight w:val="625"/>
          <w:jc w:val="center"/>
        </w:trPr>
        <w:tc>
          <w:tcPr>
            <w:tcW w:w="348" w:type="pct"/>
            <w:shd w:val="clear" w:color="auto" w:fill="auto"/>
          </w:tcPr>
          <w:p w14:paraId="245D991A" w14:textId="77777777" w:rsidR="004E2D8D"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41</w:t>
            </w:r>
          </w:p>
        </w:tc>
        <w:tc>
          <w:tcPr>
            <w:tcW w:w="925" w:type="pct"/>
            <w:shd w:val="clear" w:color="auto" w:fill="auto"/>
          </w:tcPr>
          <w:p w14:paraId="4E3DDFD3" w14:textId="77777777" w:rsidR="004E2D8D" w:rsidRPr="00AB0A28" w:rsidRDefault="004E2D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OBAL-SŚW</w:t>
            </w:r>
          </w:p>
        </w:tc>
        <w:tc>
          <w:tcPr>
            <w:tcW w:w="924" w:type="pct"/>
            <w:shd w:val="clear" w:color="auto" w:fill="auto"/>
          </w:tcPr>
          <w:p w14:paraId="2708A6BF" w14:textId="77777777" w:rsidR="004E2D8D" w:rsidRPr="00AB0A28" w:rsidRDefault="004E2D8D"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OBAL-S2ŚG</w:t>
            </w:r>
            <w:r w:rsidR="002810BE" w:rsidRPr="00AB0A28">
              <w:rPr>
                <w:rFonts w:ascii="Cambria" w:eastAsia="Calibri" w:hAnsi="Cambria" w:cs="Arial"/>
                <w:sz w:val="16"/>
                <w:szCs w:val="16"/>
                <w:lang w:eastAsia="en-US"/>
              </w:rPr>
              <w:t>,</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OBAL-S3ŚG,</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OBAL-S4ŚG,</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OBAL&gt;S4ŚG</w:t>
            </w:r>
          </w:p>
        </w:tc>
        <w:tc>
          <w:tcPr>
            <w:tcW w:w="2043" w:type="pct"/>
            <w:shd w:val="clear" w:color="auto" w:fill="auto"/>
          </w:tcPr>
          <w:p w14:paraId="2594C809" w14:textId="77777777" w:rsidR="004E2D8D" w:rsidRPr="00AB0A28" w:rsidRDefault="004E2D8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Obalanie drzew w drzewostanach starszych klas wieku – świerk</w:t>
            </w:r>
          </w:p>
        </w:tc>
        <w:tc>
          <w:tcPr>
            <w:tcW w:w="760" w:type="pct"/>
            <w:shd w:val="clear" w:color="auto" w:fill="auto"/>
          </w:tcPr>
          <w:p w14:paraId="1D5C32B4" w14:textId="77777777" w:rsidR="004E2D8D" w:rsidRPr="00AB0A28" w:rsidRDefault="004E2D8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6B9B13B7" w14:textId="77777777" w:rsidTr="004470C4">
        <w:trPr>
          <w:cantSplit/>
          <w:trHeight w:val="625"/>
          <w:jc w:val="center"/>
        </w:trPr>
        <w:tc>
          <w:tcPr>
            <w:tcW w:w="348" w:type="pct"/>
            <w:shd w:val="clear" w:color="auto" w:fill="auto"/>
          </w:tcPr>
          <w:p w14:paraId="21C9D991" w14:textId="77777777" w:rsidR="002810BE"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42</w:t>
            </w:r>
          </w:p>
        </w:tc>
        <w:tc>
          <w:tcPr>
            <w:tcW w:w="925" w:type="pct"/>
            <w:shd w:val="clear" w:color="auto" w:fill="auto"/>
          </w:tcPr>
          <w:p w14:paraId="63FE188E" w14:textId="77777777" w:rsidR="002810BE" w:rsidRPr="00AB0A28" w:rsidRDefault="002810B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OBAL-SIG</w:t>
            </w:r>
          </w:p>
        </w:tc>
        <w:tc>
          <w:tcPr>
            <w:tcW w:w="924" w:type="pct"/>
            <w:shd w:val="clear" w:color="auto" w:fill="auto"/>
          </w:tcPr>
          <w:p w14:paraId="742A0EA7" w14:textId="77777777" w:rsidR="002810BE" w:rsidRPr="00AB0A28" w:rsidRDefault="00684901"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OBAL-S2I</w:t>
            </w:r>
            <w:r w:rsidR="002810BE" w:rsidRPr="00AB0A28">
              <w:rPr>
                <w:rFonts w:ascii="Cambria" w:eastAsia="Calibri" w:hAnsi="Cambria" w:cs="Arial"/>
                <w:sz w:val="16"/>
                <w:szCs w:val="16"/>
                <w:lang w:eastAsia="en-US"/>
              </w:rPr>
              <w:t xml:space="preserve">G, </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OBAL-S3</w:t>
            </w:r>
            <w:r w:rsidRPr="00AB0A28">
              <w:rPr>
                <w:rFonts w:ascii="Cambria" w:eastAsia="Calibri" w:hAnsi="Cambria" w:cs="Arial"/>
                <w:sz w:val="16"/>
                <w:szCs w:val="16"/>
                <w:lang w:eastAsia="en-US"/>
              </w:rPr>
              <w:t>I</w:t>
            </w:r>
            <w:r w:rsidR="002810BE" w:rsidRPr="00AB0A28">
              <w:rPr>
                <w:rFonts w:ascii="Cambria" w:eastAsia="Calibri" w:hAnsi="Cambria" w:cs="Arial"/>
                <w:sz w:val="16"/>
                <w:szCs w:val="16"/>
                <w:lang w:eastAsia="en-US"/>
              </w:rPr>
              <w:t xml:space="preserve">G, </w:t>
            </w:r>
            <w:r w:rsidR="00765036" w:rsidRPr="00AB0A28">
              <w:rPr>
                <w:rFonts w:ascii="Cambria" w:eastAsia="Calibri" w:hAnsi="Cambria" w:cs="Arial"/>
                <w:sz w:val="16"/>
                <w:szCs w:val="16"/>
                <w:lang w:eastAsia="en-US"/>
              </w:rPr>
              <w:br/>
            </w:r>
            <w:r w:rsidR="002810BE" w:rsidRPr="00AB0A28">
              <w:rPr>
                <w:rFonts w:ascii="Cambria" w:eastAsia="Calibri" w:hAnsi="Cambria" w:cs="Arial"/>
                <w:sz w:val="16"/>
                <w:szCs w:val="16"/>
                <w:lang w:eastAsia="en-US"/>
              </w:rPr>
              <w:t>OBAL-S4</w:t>
            </w:r>
            <w:r w:rsidRPr="00AB0A28">
              <w:rPr>
                <w:rFonts w:ascii="Cambria" w:eastAsia="Calibri" w:hAnsi="Cambria" w:cs="Arial"/>
                <w:sz w:val="16"/>
                <w:szCs w:val="16"/>
                <w:lang w:eastAsia="en-US"/>
              </w:rPr>
              <w:t>I</w:t>
            </w:r>
            <w:r w:rsidR="002810BE" w:rsidRPr="00AB0A28">
              <w:rPr>
                <w:rFonts w:ascii="Cambria" w:eastAsia="Calibri" w:hAnsi="Cambria" w:cs="Arial"/>
                <w:sz w:val="16"/>
                <w:szCs w:val="16"/>
                <w:lang w:eastAsia="en-US"/>
              </w:rPr>
              <w:t>G, OBAL&gt;S4</w:t>
            </w:r>
            <w:r w:rsidRPr="00AB0A28">
              <w:rPr>
                <w:rFonts w:ascii="Cambria" w:eastAsia="Calibri" w:hAnsi="Cambria" w:cs="Arial"/>
                <w:sz w:val="16"/>
                <w:szCs w:val="16"/>
                <w:lang w:eastAsia="en-US"/>
              </w:rPr>
              <w:t>I</w:t>
            </w:r>
            <w:r w:rsidR="002810BE" w:rsidRPr="00AB0A28">
              <w:rPr>
                <w:rFonts w:ascii="Cambria" w:eastAsia="Calibri" w:hAnsi="Cambria" w:cs="Arial"/>
                <w:sz w:val="16"/>
                <w:szCs w:val="16"/>
                <w:lang w:eastAsia="en-US"/>
              </w:rPr>
              <w:t>G</w:t>
            </w:r>
          </w:p>
        </w:tc>
        <w:tc>
          <w:tcPr>
            <w:tcW w:w="2043" w:type="pct"/>
            <w:shd w:val="clear" w:color="auto" w:fill="auto"/>
          </w:tcPr>
          <w:p w14:paraId="131BBDB1" w14:textId="77777777" w:rsidR="002810BE" w:rsidRPr="00AB0A28" w:rsidRDefault="002810B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Obalanie drzew w drzewostanach starszych klas wieku – pozostałe iglaste</w:t>
            </w:r>
          </w:p>
        </w:tc>
        <w:tc>
          <w:tcPr>
            <w:tcW w:w="760" w:type="pct"/>
            <w:shd w:val="clear" w:color="auto" w:fill="auto"/>
          </w:tcPr>
          <w:p w14:paraId="1D0A42B7" w14:textId="77777777" w:rsidR="002810BE" w:rsidRPr="00AB0A28" w:rsidRDefault="002810BE"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3A9F1A5B" w14:textId="77777777" w:rsidTr="004470C4">
        <w:trPr>
          <w:cantSplit/>
          <w:trHeight w:val="625"/>
          <w:jc w:val="center"/>
        </w:trPr>
        <w:tc>
          <w:tcPr>
            <w:tcW w:w="348" w:type="pct"/>
            <w:shd w:val="clear" w:color="auto" w:fill="auto"/>
          </w:tcPr>
          <w:p w14:paraId="55739EF0"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43</w:t>
            </w:r>
          </w:p>
        </w:tc>
        <w:tc>
          <w:tcPr>
            <w:tcW w:w="925" w:type="pct"/>
            <w:shd w:val="clear" w:color="auto" w:fill="auto"/>
          </w:tcPr>
          <w:p w14:paraId="6BC7AF6B"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OBAL-SLG</w:t>
            </w:r>
          </w:p>
        </w:tc>
        <w:tc>
          <w:tcPr>
            <w:tcW w:w="924" w:type="pct"/>
            <w:shd w:val="clear" w:color="auto" w:fill="auto"/>
          </w:tcPr>
          <w:p w14:paraId="35ECD244"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OBAL-S2LG,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OBAL-S3LG,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OBAL-S4LG, OBAL&gt;S4LG</w:t>
            </w:r>
          </w:p>
        </w:tc>
        <w:tc>
          <w:tcPr>
            <w:tcW w:w="2043" w:type="pct"/>
            <w:shd w:val="clear" w:color="auto" w:fill="auto"/>
          </w:tcPr>
          <w:p w14:paraId="2A21EEE0"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Obalanie drzew w drzewostanach starszych klas wieku – liściaste</w:t>
            </w:r>
          </w:p>
        </w:tc>
        <w:tc>
          <w:tcPr>
            <w:tcW w:w="760" w:type="pct"/>
            <w:shd w:val="clear" w:color="auto" w:fill="auto"/>
          </w:tcPr>
          <w:p w14:paraId="6F089833"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BDCACCE" w14:textId="77777777" w:rsidTr="004470C4">
        <w:trPr>
          <w:cantSplit/>
          <w:trHeight w:val="625"/>
          <w:jc w:val="center"/>
        </w:trPr>
        <w:tc>
          <w:tcPr>
            <w:tcW w:w="348" w:type="pct"/>
            <w:shd w:val="clear" w:color="auto" w:fill="auto"/>
          </w:tcPr>
          <w:p w14:paraId="64397A95"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44</w:t>
            </w:r>
          </w:p>
        </w:tc>
        <w:tc>
          <w:tcPr>
            <w:tcW w:w="925" w:type="pct"/>
            <w:shd w:val="clear" w:color="auto" w:fill="auto"/>
          </w:tcPr>
          <w:p w14:paraId="1FDB44FC" w14:textId="77777777" w:rsidR="00684901" w:rsidRPr="00AB0A28" w:rsidRDefault="00684901"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OBAL-MŚW</w:t>
            </w:r>
          </w:p>
        </w:tc>
        <w:tc>
          <w:tcPr>
            <w:tcW w:w="924" w:type="pct"/>
            <w:shd w:val="clear" w:color="auto" w:fill="auto"/>
          </w:tcPr>
          <w:p w14:paraId="0C961FF3" w14:textId="77777777" w:rsidR="00684901" w:rsidRPr="00AB0A28" w:rsidRDefault="00684901"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en-US"/>
              </w:rPr>
              <w:t xml:space="preserve">OBAL-M2ŚG,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OBAL-M3ŚG,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OBAL-M4ŚG, OBAL&gt;M4ŚG</w:t>
            </w:r>
          </w:p>
        </w:tc>
        <w:tc>
          <w:tcPr>
            <w:tcW w:w="2043" w:type="pct"/>
            <w:shd w:val="clear" w:color="auto" w:fill="auto"/>
          </w:tcPr>
          <w:p w14:paraId="5B2B50C0" w14:textId="77777777" w:rsidR="00684901" w:rsidRPr="00AB0A28" w:rsidRDefault="00684901"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Obalanie drzew w drzewostanach młodszych klas wieku – świerk</w:t>
            </w:r>
          </w:p>
        </w:tc>
        <w:tc>
          <w:tcPr>
            <w:tcW w:w="760" w:type="pct"/>
            <w:shd w:val="clear" w:color="auto" w:fill="auto"/>
          </w:tcPr>
          <w:p w14:paraId="143A65C6"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4860B349" w14:textId="77777777" w:rsidTr="004470C4">
        <w:trPr>
          <w:cantSplit/>
          <w:trHeight w:val="625"/>
          <w:jc w:val="center"/>
        </w:trPr>
        <w:tc>
          <w:tcPr>
            <w:tcW w:w="348" w:type="pct"/>
            <w:shd w:val="clear" w:color="auto" w:fill="auto"/>
          </w:tcPr>
          <w:p w14:paraId="43FBD11F"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45</w:t>
            </w:r>
          </w:p>
        </w:tc>
        <w:tc>
          <w:tcPr>
            <w:tcW w:w="925" w:type="pct"/>
            <w:shd w:val="clear" w:color="auto" w:fill="auto"/>
          </w:tcPr>
          <w:p w14:paraId="77A0DD81"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OBAL-MIG</w:t>
            </w:r>
          </w:p>
        </w:tc>
        <w:tc>
          <w:tcPr>
            <w:tcW w:w="924" w:type="pct"/>
            <w:shd w:val="clear" w:color="auto" w:fill="auto"/>
          </w:tcPr>
          <w:p w14:paraId="1372BA24"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OBAL-M2IG,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OBAL-M3IG,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OBAL-M4IG, OBAL&gt;M4IG</w:t>
            </w:r>
          </w:p>
        </w:tc>
        <w:tc>
          <w:tcPr>
            <w:tcW w:w="2043" w:type="pct"/>
            <w:shd w:val="clear" w:color="auto" w:fill="auto"/>
          </w:tcPr>
          <w:p w14:paraId="342A54D9"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Obalanie drzew w drzewostanach młodszych klas wieku – pozostałe iglaste</w:t>
            </w:r>
          </w:p>
        </w:tc>
        <w:tc>
          <w:tcPr>
            <w:tcW w:w="760" w:type="pct"/>
            <w:shd w:val="clear" w:color="auto" w:fill="auto"/>
          </w:tcPr>
          <w:p w14:paraId="0ACB7902"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54F7B467" w14:textId="77777777" w:rsidTr="004470C4">
        <w:trPr>
          <w:cantSplit/>
          <w:trHeight w:val="625"/>
          <w:jc w:val="center"/>
        </w:trPr>
        <w:tc>
          <w:tcPr>
            <w:tcW w:w="348" w:type="pct"/>
            <w:shd w:val="clear" w:color="auto" w:fill="auto"/>
          </w:tcPr>
          <w:p w14:paraId="00CA47E3"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46</w:t>
            </w:r>
          </w:p>
        </w:tc>
        <w:tc>
          <w:tcPr>
            <w:tcW w:w="925" w:type="pct"/>
            <w:shd w:val="clear" w:color="auto" w:fill="auto"/>
          </w:tcPr>
          <w:p w14:paraId="593853BD"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OBAL-MLG</w:t>
            </w:r>
          </w:p>
        </w:tc>
        <w:tc>
          <w:tcPr>
            <w:tcW w:w="924" w:type="pct"/>
            <w:shd w:val="clear" w:color="auto" w:fill="auto"/>
          </w:tcPr>
          <w:p w14:paraId="59A7205A"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16"/>
                <w:szCs w:val="16"/>
                <w:lang w:eastAsia="en-US"/>
              </w:rPr>
              <w:t xml:space="preserve">OBAL-M2LG,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 xml:space="preserve">OBAL-M3LG, </w:t>
            </w:r>
            <w:r w:rsidR="00765036" w:rsidRPr="00AB0A28">
              <w:rPr>
                <w:rFonts w:ascii="Cambria" w:eastAsia="Calibri" w:hAnsi="Cambria" w:cs="Arial"/>
                <w:sz w:val="16"/>
                <w:szCs w:val="16"/>
                <w:lang w:eastAsia="en-US"/>
              </w:rPr>
              <w:br/>
            </w:r>
            <w:r w:rsidRPr="00AB0A28">
              <w:rPr>
                <w:rFonts w:ascii="Cambria" w:eastAsia="Calibri" w:hAnsi="Cambria" w:cs="Arial"/>
                <w:sz w:val="16"/>
                <w:szCs w:val="16"/>
                <w:lang w:eastAsia="en-US"/>
              </w:rPr>
              <w:t>OBAL-M4LG, OBAL&gt;M4LG</w:t>
            </w:r>
          </w:p>
        </w:tc>
        <w:tc>
          <w:tcPr>
            <w:tcW w:w="2043" w:type="pct"/>
            <w:shd w:val="clear" w:color="auto" w:fill="auto"/>
          </w:tcPr>
          <w:p w14:paraId="2867BBF6"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Obalanie drzew w drzewostanach młodszych klas wieku – liściaste</w:t>
            </w:r>
          </w:p>
        </w:tc>
        <w:tc>
          <w:tcPr>
            <w:tcW w:w="760" w:type="pct"/>
            <w:shd w:val="clear" w:color="auto" w:fill="auto"/>
          </w:tcPr>
          <w:p w14:paraId="3738BCBF"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5EFCFCA"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80DB588" w14:textId="77777777" w:rsidR="00B155BF" w:rsidRPr="00AB0A28" w:rsidRDefault="00B155B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zaczepianie drzewa, obalanie drzew z korzeniami oraz ich usunięcie poza powierzchnię.</w:t>
      </w:r>
    </w:p>
    <w:p w14:paraId="7199D362"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34A9494"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29AE7B6C"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0F7B293B"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2173394E"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33C8501"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7D6B9F3" w14:textId="77777777" w:rsidR="00684901" w:rsidRPr="00AB0A28" w:rsidRDefault="00791098" w:rsidP="00791098">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6BB9E253" w14:textId="77777777" w:rsidR="00791098" w:rsidRPr="00AB0A28" w:rsidRDefault="00791098" w:rsidP="00791098">
      <w:pPr>
        <w:suppressAutoHyphens w:val="0"/>
        <w:spacing w:after="200" w:line="276" w:lineRule="auto"/>
        <w:rPr>
          <w:rFonts w:asciiTheme="majorHAnsi" w:eastAsia="Calibri" w:hAnsiTheme="majorHAnsi"/>
          <w:b/>
          <w:sz w:val="22"/>
          <w:szCs w:val="22"/>
          <w:lang w:eastAsia="pl-PL"/>
        </w:rPr>
      </w:pPr>
    </w:p>
    <w:p w14:paraId="1A9A66C5" w14:textId="77777777" w:rsidR="00DB3433" w:rsidRPr="00AB0A28" w:rsidRDefault="00DB3433" w:rsidP="00B929C4">
      <w:pPr>
        <w:suppressAutoHyphens w:val="0"/>
        <w:spacing w:before="120" w:after="120"/>
        <w:rPr>
          <w:rFonts w:asciiTheme="majorHAnsi" w:eastAsia="Calibri" w:hAnsiTheme="majorHAnsi"/>
          <w:b/>
          <w:sz w:val="22"/>
          <w:szCs w:val="22"/>
          <w:lang w:eastAsia="pl-PL"/>
        </w:rPr>
      </w:pPr>
    </w:p>
    <w:p w14:paraId="76B10F35"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09CB6837"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0035AE89"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06D34A95"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19EA2A24"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63145CE8" w14:textId="77777777" w:rsidR="00AD5A0F" w:rsidRPr="00AB0A28" w:rsidRDefault="00AD5A0F" w:rsidP="00B929C4">
      <w:pPr>
        <w:suppressAutoHyphens w:val="0"/>
        <w:spacing w:before="120" w:after="120"/>
        <w:rPr>
          <w:rFonts w:asciiTheme="majorHAnsi" w:eastAsia="Calibri" w:hAnsiTheme="majorHAnsi"/>
          <w:b/>
          <w:sz w:val="22"/>
          <w:szCs w:val="22"/>
          <w:lang w:eastAsia="pl-PL"/>
        </w:rPr>
      </w:pPr>
    </w:p>
    <w:p w14:paraId="5D70046B" w14:textId="09A12D20" w:rsidR="00B929C4" w:rsidRPr="00AB0A28" w:rsidRDefault="00684901" w:rsidP="00B929C4">
      <w:pPr>
        <w:suppressAutoHyphens w:val="0"/>
        <w:spacing w:before="120" w:after="120"/>
        <w:rPr>
          <w:rFonts w:asciiTheme="majorHAnsi" w:eastAsia="Calibri" w:hAnsiTheme="majorHAnsi"/>
          <w:b/>
          <w:sz w:val="22"/>
          <w:szCs w:val="22"/>
          <w:lang w:eastAsia="pl-PL"/>
        </w:rPr>
      </w:pPr>
      <w:r w:rsidRPr="00AB0A28">
        <w:rPr>
          <w:rFonts w:asciiTheme="majorHAnsi" w:eastAsia="Calibri" w:hAnsiTheme="majorHAnsi"/>
          <w:b/>
          <w:sz w:val="22"/>
          <w:szCs w:val="22"/>
          <w:lang w:eastAsia="pl-PL"/>
        </w:rPr>
        <w:lastRenderedPageBreak/>
        <w:t>1.13</w:t>
      </w:r>
      <w:r w:rsidR="00D56F05" w:rsidRPr="00AB0A28">
        <w:rPr>
          <w:rFonts w:asciiTheme="majorHAnsi" w:eastAsia="Calibri" w:hAnsiTheme="majorHAnsi"/>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C06928E" w14:textId="77777777" w:rsidTr="004470C4">
        <w:trPr>
          <w:trHeight w:val="960"/>
          <w:tblHeader/>
          <w:jc w:val="center"/>
        </w:trPr>
        <w:tc>
          <w:tcPr>
            <w:tcW w:w="348" w:type="pct"/>
            <w:shd w:val="clear" w:color="auto" w:fill="auto"/>
            <w:vAlign w:val="center"/>
          </w:tcPr>
          <w:p w14:paraId="0D3C1A64" w14:textId="1B7964C4" w:rsidR="00684901"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A46B1C7" w14:textId="139A3C27" w:rsidR="00684901"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2888C1" w14:textId="74E5C121" w:rsidR="00684901"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94D5BD1" w14:textId="2979B4BF" w:rsidR="00684901"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63D595E" w14:textId="2FE9C130" w:rsidR="00684901"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D69413C" w14:textId="77777777" w:rsidTr="004470C4">
        <w:trPr>
          <w:cantSplit/>
          <w:trHeight w:val="625"/>
          <w:jc w:val="center"/>
        </w:trPr>
        <w:tc>
          <w:tcPr>
            <w:tcW w:w="348" w:type="pct"/>
            <w:shd w:val="clear" w:color="auto" w:fill="auto"/>
          </w:tcPr>
          <w:p w14:paraId="28E52AA1" w14:textId="77777777" w:rsidR="00684901"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47</w:t>
            </w:r>
          </w:p>
        </w:tc>
        <w:tc>
          <w:tcPr>
            <w:tcW w:w="925" w:type="pct"/>
            <w:shd w:val="clear" w:color="auto" w:fill="auto"/>
          </w:tcPr>
          <w:p w14:paraId="24321EE0"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pl-PL"/>
              </w:rPr>
              <w:t>PORZ-ZRB</w:t>
            </w:r>
          </w:p>
        </w:tc>
        <w:tc>
          <w:tcPr>
            <w:tcW w:w="924" w:type="pct"/>
            <w:shd w:val="clear" w:color="auto" w:fill="auto"/>
          </w:tcPr>
          <w:p w14:paraId="45FAA333" w14:textId="77777777" w:rsidR="00684901" w:rsidRPr="00AB0A28" w:rsidRDefault="00E5407E"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16"/>
                <w:szCs w:val="16"/>
                <w:lang w:eastAsia="en-US"/>
              </w:rPr>
              <w:t>P ZRB&lt;150</w:t>
            </w:r>
            <w:r w:rsidR="00684901"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br/>
              <w:t>P ZRB&lt;250</w:t>
            </w:r>
            <w:r w:rsidR="00684901"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t xml:space="preserve"> </w:t>
            </w:r>
            <w:r w:rsidR="00765036" w:rsidRPr="00AB0A28">
              <w:rPr>
                <w:rFonts w:ascii="Cambria" w:eastAsia="Calibri" w:hAnsi="Cambria" w:cs="Arial"/>
                <w:sz w:val="16"/>
                <w:szCs w:val="16"/>
                <w:lang w:eastAsia="en-US"/>
              </w:rPr>
              <w:br/>
              <w:t>P ZRB&gt;250</w:t>
            </w:r>
          </w:p>
        </w:tc>
        <w:tc>
          <w:tcPr>
            <w:tcW w:w="2043" w:type="pct"/>
            <w:shd w:val="clear" w:color="auto" w:fill="auto"/>
          </w:tcPr>
          <w:p w14:paraId="65DCAF35" w14:textId="77777777" w:rsidR="00684901" w:rsidRPr="00AB0A28" w:rsidRDefault="00684901"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Porządkowanie zrębów z pozostałości drzewnych</w:t>
            </w:r>
          </w:p>
        </w:tc>
        <w:tc>
          <w:tcPr>
            <w:tcW w:w="760" w:type="pct"/>
            <w:shd w:val="clear" w:color="auto" w:fill="auto"/>
          </w:tcPr>
          <w:p w14:paraId="216729A7" w14:textId="77777777" w:rsidR="00684901" w:rsidRPr="00AB0A28" w:rsidRDefault="0068490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0210C55B" w14:textId="77777777" w:rsidR="00B155BF" w:rsidRPr="00AB0A28" w:rsidRDefault="00B155BF" w:rsidP="00B155B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D7D4966" w14:textId="77777777" w:rsidR="00B155BF" w:rsidRPr="00AB0A28" w:rsidRDefault="00B155BF" w:rsidP="008656FB">
      <w:pPr>
        <w:numPr>
          <w:ilvl w:val="0"/>
          <w:numId w:val="125"/>
        </w:numPr>
        <w:suppressAutoHyphens w:val="0"/>
        <w:autoSpaceDE w:val="0"/>
        <w:autoSpaceDN w:val="0"/>
        <w:adjustRightInd w:val="0"/>
        <w:spacing w:before="120" w:after="120"/>
        <w:ind w:left="709" w:hanging="283"/>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mechaniczny załadunek, zwożenie oraz składanie w pryzmach pozostałości drzewnych we wskazane przez Zamawiającego miejsce lub miejsca, któ</w:t>
      </w:r>
      <w:r w:rsidR="00904EB4" w:rsidRPr="00AB0A28">
        <w:rPr>
          <w:rFonts w:asciiTheme="majorHAnsi" w:eastAsia="Calibri" w:hAnsiTheme="majorHAnsi" w:cs="Arial"/>
          <w:bCs/>
          <w:sz w:val="22"/>
          <w:szCs w:val="22"/>
          <w:lang w:eastAsia="en-US"/>
        </w:rPr>
        <w:t>re zostaną określone w zleceniu</w:t>
      </w:r>
      <w:r w:rsidRPr="00AB0A28">
        <w:rPr>
          <w:rFonts w:asciiTheme="majorHAnsi" w:eastAsia="Calibri" w:hAnsiTheme="majorHAnsi" w:cs="Arial"/>
          <w:bCs/>
          <w:sz w:val="22"/>
          <w:szCs w:val="22"/>
          <w:lang w:eastAsia="en-US"/>
        </w:rPr>
        <w:t xml:space="preserve">. </w:t>
      </w:r>
    </w:p>
    <w:p w14:paraId="2716AB3A"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51FF53E" w14:textId="77777777" w:rsidR="00B155BF" w:rsidRPr="00AB0A28"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 xml:space="preserve">Prace wykonywane będą na powierzchniach pozrębowych przy użyciu ciągnika z przyczepą </w:t>
      </w:r>
      <w:proofErr w:type="spellStart"/>
      <w:r w:rsidRPr="00AB0A28">
        <w:rPr>
          <w:rFonts w:asciiTheme="majorHAnsi" w:eastAsia="Calibri" w:hAnsiTheme="majorHAnsi" w:cs="Arial"/>
          <w:bCs/>
          <w:sz w:val="22"/>
          <w:szCs w:val="22"/>
          <w:lang w:eastAsia="en-US"/>
        </w:rPr>
        <w:t>samozaładowczą</w:t>
      </w:r>
      <w:proofErr w:type="spellEnd"/>
      <w:r w:rsidRPr="00AB0A28">
        <w:rPr>
          <w:rFonts w:asciiTheme="majorHAnsi" w:eastAsia="Calibri" w:hAnsiTheme="majorHAnsi" w:cs="Arial"/>
          <w:bCs/>
          <w:sz w:val="22"/>
          <w:szCs w:val="22"/>
          <w:lang w:eastAsia="en-US"/>
        </w:rPr>
        <w:t xml:space="preserve"> lub </w:t>
      </w:r>
      <w:proofErr w:type="spellStart"/>
      <w:r w:rsidRPr="00AB0A28">
        <w:rPr>
          <w:rFonts w:asciiTheme="majorHAnsi" w:eastAsia="Calibri" w:hAnsiTheme="majorHAnsi" w:cs="Arial"/>
          <w:bCs/>
          <w:sz w:val="22"/>
          <w:szCs w:val="22"/>
          <w:lang w:eastAsia="en-US"/>
        </w:rPr>
        <w:t>forwardera</w:t>
      </w:r>
      <w:proofErr w:type="spellEnd"/>
      <w:r w:rsidRPr="00AB0A28">
        <w:rPr>
          <w:rFonts w:asciiTheme="majorHAnsi" w:eastAsia="Calibri" w:hAnsiTheme="majorHAnsi" w:cs="Arial"/>
          <w:bCs/>
          <w:sz w:val="22"/>
          <w:szCs w:val="22"/>
          <w:lang w:eastAsia="en-US"/>
        </w:rPr>
        <w:t xml:space="preserve">. Pozostałości drzewne </w:t>
      </w:r>
      <w:r w:rsidR="00904EB4" w:rsidRPr="00AB0A28">
        <w:rPr>
          <w:rFonts w:asciiTheme="majorHAnsi" w:eastAsia="Calibri" w:hAnsiTheme="majorHAnsi" w:cs="Arial"/>
          <w:bCs/>
          <w:sz w:val="22"/>
          <w:szCs w:val="22"/>
          <w:lang w:eastAsia="en-US"/>
        </w:rPr>
        <w:t>są równomiernie rozrzucone po całej powierzchni lub ułożone w nieregularne wały przygotowane w trakcie prac pozyskaniowych. U</w:t>
      </w:r>
      <w:r w:rsidRPr="00AB0A28">
        <w:rPr>
          <w:rFonts w:asciiTheme="majorHAnsi" w:eastAsia="Calibri" w:hAnsiTheme="majorHAnsi" w:cs="Arial"/>
          <w:bCs/>
          <w:sz w:val="22"/>
          <w:szCs w:val="22"/>
          <w:lang w:eastAsia="en-US"/>
        </w:rPr>
        <w:t xml:space="preserve">kłada się </w:t>
      </w:r>
      <w:r w:rsidR="00904EB4" w:rsidRPr="00AB0A28">
        <w:rPr>
          <w:rFonts w:asciiTheme="majorHAnsi" w:eastAsia="Calibri" w:hAnsiTheme="majorHAnsi" w:cs="Arial"/>
          <w:bCs/>
          <w:sz w:val="22"/>
          <w:szCs w:val="22"/>
          <w:lang w:eastAsia="en-US"/>
        </w:rPr>
        <w:t xml:space="preserve">je </w:t>
      </w:r>
      <w:r w:rsidRPr="00AB0A28">
        <w:rPr>
          <w:rFonts w:asciiTheme="majorHAnsi" w:eastAsia="Calibri" w:hAnsiTheme="majorHAnsi" w:cs="Arial"/>
          <w:bCs/>
          <w:sz w:val="22"/>
          <w:szCs w:val="22"/>
          <w:lang w:eastAsia="en-US"/>
        </w:rPr>
        <w:t xml:space="preserve">w pryzmy usytuowane wzdłuż dróg wywozowych, na powierzchni zrębu lub w jego sąsiedztwie, w sposób umożliwiający swobodne </w:t>
      </w:r>
      <w:proofErr w:type="spellStart"/>
      <w:r w:rsidRPr="00AB0A28">
        <w:rPr>
          <w:rFonts w:asciiTheme="majorHAnsi" w:eastAsia="Calibri" w:hAnsiTheme="majorHAnsi" w:cs="Arial"/>
          <w:bCs/>
          <w:sz w:val="22"/>
          <w:szCs w:val="22"/>
          <w:lang w:eastAsia="en-US"/>
        </w:rPr>
        <w:t>zrębkowanie</w:t>
      </w:r>
      <w:proofErr w:type="spellEnd"/>
      <w:r w:rsidRPr="00AB0A28">
        <w:rPr>
          <w:rFonts w:asciiTheme="majorHAnsi" w:eastAsia="Calibri" w:hAnsiTheme="majorHAnsi" w:cs="Arial"/>
          <w:bCs/>
          <w:sz w:val="22"/>
          <w:szCs w:val="22"/>
          <w:lang w:eastAsia="en-US"/>
        </w:rPr>
        <w:t xml:space="preserve"> przez nabywcę tego sortymentu.</w:t>
      </w:r>
    </w:p>
    <w:p w14:paraId="4D0506BD" w14:textId="3065574E" w:rsidR="00B155BF" w:rsidRPr="00AB0A28" w:rsidRDefault="00B155BF" w:rsidP="00B155BF">
      <w:pPr>
        <w:suppressAutoHyphens w:val="0"/>
        <w:autoSpaceDE w:val="0"/>
        <w:autoSpaceDN w:val="0"/>
        <w:adjustRightInd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 xml:space="preserve">Odległość pryzmy od drogi wywozowej powinna wynosić około 4 m, co umożliwi ustawienie rębaka pomiędzy składowanymi pozostałościami drzewnymi i </w:t>
      </w:r>
      <w:r w:rsidR="00A550B5" w:rsidRPr="00AB0A28">
        <w:rPr>
          <w:rFonts w:asciiTheme="majorHAnsi" w:eastAsia="Calibri" w:hAnsiTheme="majorHAnsi" w:cs="Arial"/>
          <w:bCs/>
          <w:sz w:val="22"/>
          <w:szCs w:val="22"/>
          <w:lang w:eastAsia="en-US"/>
        </w:rPr>
        <w:t>pojazdem transportującym zrębki</w:t>
      </w:r>
      <w:r w:rsidRPr="00AB0A28">
        <w:rPr>
          <w:rFonts w:asciiTheme="majorHAnsi" w:eastAsia="Calibri" w:hAnsiTheme="majorHAnsi" w:cs="Arial"/>
          <w:bCs/>
          <w:sz w:val="22"/>
          <w:szCs w:val="22"/>
          <w:lang w:eastAsia="en-US"/>
        </w:rPr>
        <w:t xml:space="preserve"> na drodze wywozowej. </w:t>
      </w:r>
    </w:p>
    <w:p w14:paraId="6C1892B9"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5375304"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FBC8711"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650C289C" w14:textId="77777777" w:rsidR="00791098" w:rsidRPr="00AB0A28" w:rsidRDefault="00791098" w:rsidP="00791098">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6814961"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1231C4A" w14:textId="77777777" w:rsidR="00791098" w:rsidRPr="00AB0A28" w:rsidRDefault="00791098" w:rsidP="00791098">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8324BAA" w14:textId="77777777" w:rsidR="00E72563" w:rsidRPr="00AB0A28" w:rsidRDefault="00791098" w:rsidP="00E72563">
      <w:pPr>
        <w:widowControl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(rozliczenie z dokładnością do dwóch miejsc po przecinku)</w:t>
      </w:r>
    </w:p>
    <w:p w14:paraId="7FF914C0" w14:textId="4EFBAD40" w:rsidR="00B929C4" w:rsidRPr="00AB0A28" w:rsidRDefault="004D784E" w:rsidP="00E72563">
      <w:pPr>
        <w:pStyle w:val="Nagwek3"/>
        <w:rPr>
          <w:i/>
        </w:rPr>
      </w:pPr>
      <w:r w:rsidRPr="00AB0A28">
        <w:rPr>
          <w:rFonts w:cs="Arial"/>
          <w:b w:val="0"/>
          <w:bCs w:val="0"/>
          <w:lang w:eastAsia="ar-SA"/>
        </w:rPr>
        <w:br w:type="page"/>
      </w:r>
      <w:bookmarkStart w:id="9" w:name="_Toc85175671"/>
      <w:r w:rsidR="00840C21" w:rsidRPr="00AB0A28">
        <w:lastRenderedPageBreak/>
        <w:t>I</w:t>
      </w:r>
      <w:r w:rsidR="00B929C4" w:rsidRPr="00AB0A28">
        <w:t>I.2 Ręczne przygotowanie gleby</w:t>
      </w:r>
      <w:bookmarkEnd w:id="9"/>
    </w:p>
    <w:p w14:paraId="23DE523C" w14:textId="77777777" w:rsidR="00B929C4" w:rsidRPr="00AB0A28" w:rsidRDefault="00B929C4" w:rsidP="00B929C4">
      <w:pPr>
        <w:suppressAutoHyphens w:val="0"/>
        <w:spacing w:before="120" w:after="120"/>
        <w:jc w:val="center"/>
        <w:rPr>
          <w:rFonts w:asciiTheme="majorHAnsi" w:eastAsia="Calibri" w:hAnsiTheme="majorHAnsi"/>
          <w:b/>
          <w:sz w:val="22"/>
          <w:szCs w:val="22"/>
          <w:lang w:eastAsia="en-US"/>
        </w:rPr>
      </w:pPr>
    </w:p>
    <w:p w14:paraId="4E6CBBE6" w14:textId="47CE20B4" w:rsidR="00B929C4" w:rsidRPr="00AB0A28" w:rsidRDefault="00B929C4" w:rsidP="00B929C4">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2.1</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FDA0B78" w14:textId="77777777" w:rsidTr="004470C4">
        <w:trPr>
          <w:trHeight w:val="960"/>
          <w:tblHeader/>
          <w:jc w:val="center"/>
        </w:trPr>
        <w:tc>
          <w:tcPr>
            <w:tcW w:w="348" w:type="pct"/>
            <w:shd w:val="clear" w:color="auto" w:fill="auto"/>
            <w:vAlign w:val="center"/>
          </w:tcPr>
          <w:p w14:paraId="0C38A38C" w14:textId="4C78B07B"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9559233" w14:textId="26980E93" w:rsidR="000671E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1A4B0C" w14:textId="157CF21E" w:rsidR="000671E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6BAA106" w14:textId="47BE0554"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DE5DD12" w14:textId="25D1BEC3"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DF9029B" w14:textId="77777777" w:rsidTr="004470C4">
        <w:trPr>
          <w:cantSplit/>
          <w:trHeight w:val="625"/>
          <w:jc w:val="center"/>
        </w:trPr>
        <w:tc>
          <w:tcPr>
            <w:tcW w:w="348" w:type="pct"/>
            <w:shd w:val="clear" w:color="auto" w:fill="auto"/>
          </w:tcPr>
          <w:p w14:paraId="6089FD39" w14:textId="77777777" w:rsidR="000671E4"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48</w:t>
            </w:r>
          </w:p>
        </w:tc>
        <w:tc>
          <w:tcPr>
            <w:tcW w:w="925" w:type="pct"/>
            <w:shd w:val="clear" w:color="auto" w:fill="auto"/>
          </w:tcPr>
          <w:p w14:paraId="461CF6FC"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WYK-PASR</w:t>
            </w:r>
          </w:p>
        </w:tc>
        <w:tc>
          <w:tcPr>
            <w:tcW w:w="924" w:type="pct"/>
            <w:shd w:val="clear" w:color="auto" w:fill="auto"/>
          </w:tcPr>
          <w:p w14:paraId="001CFB21" w14:textId="77777777" w:rsidR="000671E4" w:rsidRPr="00AB0A28" w:rsidRDefault="000671E4" w:rsidP="004470C4">
            <w:pPr>
              <w:suppressAutoHyphens w:val="0"/>
              <w:spacing w:before="120" w:after="120"/>
              <w:rPr>
                <w:rFonts w:ascii="Cambria" w:eastAsia="Calibri" w:hAnsi="Cambria" w:cs="Arial"/>
                <w:sz w:val="16"/>
                <w:szCs w:val="16"/>
                <w:lang w:eastAsia="en-US"/>
              </w:rPr>
            </w:pPr>
            <w:r w:rsidRPr="00AB0A28">
              <w:rPr>
                <w:rFonts w:ascii="Cambria" w:eastAsia="Calibri" w:hAnsi="Cambria"/>
                <w:sz w:val="22"/>
                <w:szCs w:val="22"/>
                <w:lang w:eastAsia="en-US"/>
              </w:rPr>
              <w:t>WYK-PASR</w:t>
            </w:r>
          </w:p>
        </w:tc>
        <w:tc>
          <w:tcPr>
            <w:tcW w:w="2043" w:type="pct"/>
            <w:shd w:val="clear" w:color="auto" w:fill="auto"/>
          </w:tcPr>
          <w:p w14:paraId="5049D928"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Zdarcie pokrywy pasami – prace ręczne</w:t>
            </w:r>
          </w:p>
        </w:tc>
        <w:tc>
          <w:tcPr>
            <w:tcW w:w="760" w:type="pct"/>
            <w:shd w:val="clear" w:color="auto" w:fill="auto"/>
          </w:tcPr>
          <w:p w14:paraId="142942E9" w14:textId="77777777" w:rsidR="000671E4" w:rsidRPr="00AB0A28" w:rsidRDefault="000671E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sz w:val="22"/>
                <w:szCs w:val="22"/>
                <w:lang w:eastAsia="en-US"/>
              </w:rPr>
              <w:t>KMTR</w:t>
            </w:r>
          </w:p>
        </w:tc>
      </w:tr>
    </w:tbl>
    <w:p w14:paraId="4B61878E"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D15DDF6" w14:textId="1807F1FC" w:rsidR="00B155BF" w:rsidRPr="00AB0A28" w:rsidRDefault="2A662A3F" w:rsidP="2A662A3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ręczne zdarcie pokrywy gleby pasami (szerokość&gt;= 40 cm),  np. przy pomocy motyki lub szpadla do gleby mineralnej, </w:t>
      </w:r>
    </w:p>
    <w:p w14:paraId="3EA4B011" w14:textId="77777777" w:rsidR="00B155BF" w:rsidRPr="00AB0A28" w:rsidRDefault="00B155BF" w:rsidP="00B155B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ręczne usunięcie chwastów i wytrząśnięcie próchnicy ze zdartej pokrywy. </w:t>
      </w:r>
    </w:p>
    <w:p w14:paraId="41B5F79D"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F2940E4" w14:textId="77777777" w:rsidR="00B155BF" w:rsidRPr="00AB0A28"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Dla pasów odległość pomiędzy środkami powinna wynosić ….. m (+/- 10%).</w:t>
      </w:r>
    </w:p>
    <w:p w14:paraId="2E1971AC"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6DBD4169"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DC2A114"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85603A8" w14:textId="77777777" w:rsidR="00B155BF" w:rsidRPr="00AB0A28"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w:t>
      </w:r>
      <w:r w:rsidR="00A550B5" w:rsidRPr="00AB0A28">
        <w:rPr>
          <w:rFonts w:asciiTheme="majorHAnsi" w:eastAsia="Calibri" w:hAnsiTheme="majorHAnsi" w:cs="Verdana"/>
          <w:sz w:val="22"/>
          <w:szCs w:val="22"/>
          <w:lang w:eastAsia="en-US"/>
        </w:rPr>
        <w:t>jedenastoma (11)</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6F72C0C5" w14:textId="77777777" w:rsidR="00B155BF" w:rsidRPr="00AB0A28"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4EBB77BA" w14:textId="77777777" w:rsidR="00B929C4" w:rsidRPr="00AB0A28" w:rsidRDefault="00B155BF" w:rsidP="00B155BF">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2E56223" w14:textId="77777777" w:rsidR="00A856F8" w:rsidRPr="00AB0A28" w:rsidRDefault="00A856F8" w:rsidP="00B929C4">
      <w:pPr>
        <w:suppressAutoHyphens w:val="0"/>
        <w:spacing w:before="120" w:after="120"/>
        <w:rPr>
          <w:rFonts w:asciiTheme="majorHAnsi" w:eastAsia="Calibri" w:hAnsiTheme="majorHAnsi" w:cs="Arial"/>
          <w:b/>
          <w:bCs/>
          <w:sz w:val="22"/>
          <w:szCs w:val="22"/>
          <w:lang w:eastAsia="en-US"/>
        </w:rPr>
      </w:pPr>
    </w:p>
    <w:p w14:paraId="24672A24" w14:textId="4E1285A0" w:rsidR="00B929C4" w:rsidRPr="00AB0A28" w:rsidRDefault="00B929C4"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t>2.2</w:t>
      </w:r>
      <w:r w:rsidR="00D56F05" w:rsidRPr="00AB0A28">
        <w:rPr>
          <w:rFonts w:asciiTheme="majorHAnsi" w:eastAsia="Calibri" w:hAnsiTheme="majorHAnsi"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BDC042C" w14:textId="77777777" w:rsidTr="004470C4">
        <w:trPr>
          <w:trHeight w:val="960"/>
          <w:tblHeader/>
          <w:jc w:val="center"/>
        </w:trPr>
        <w:tc>
          <w:tcPr>
            <w:tcW w:w="348" w:type="pct"/>
            <w:shd w:val="clear" w:color="auto" w:fill="auto"/>
            <w:vAlign w:val="center"/>
          </w:tcPr>
          <w:p w14:paraId="3AEB1514" w14:textId="72969472"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6F9A867" w14:textId="31FA275F" w:rsidR="000671E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2763608" w14:textId="54332707" w:rsidR="000671E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9B87FE5" w14:textId="00F8EB95"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64EEBBC" w14:textId="3DA347DC" w:rsidR="000671E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DF7F58F" w14:textId="77777777" w:rsidTr="004470C4">
        <w:trPr>
          <w:cantSplit/>
          <w:trHeight w:val="625"/>
          <w:jc w:val="center"/>
        </w:trPr>
        <w:tc>
          <w:tcPr>
            <w:tcW w:w="348" w:type="pct"/>
            <w:shd w:val="clear" w:color="auto" w:fill="auto"/>
          </w:tcPr>
          <w:p w14:paraId="54368C02" w14:textId="77777777" w:rsidR="000671E4"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49</w:t>
            </w:r>
          </w:p>
        </w:tc>
        <w:tc>
          <w:tcPr>
            <w:tcW w:w="925" w:type="pct"/>
            <w:shd w:val="clear" w:color="auto" w:fill="auto"/>
          </w:tcPr>
          <w:p w14:paraId="5C708CDA"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WYK-PASK</w:t>
            </w:r>
          </w:p>
        </w:tc>
        <w:tc>
          <w:tcPr>
            <w:tcW w:w="924" w:type="pct"/>
            <w:shd w:val="clear" w:color="auto" w:fill="auto"/>
          </w:tcPr>
          <w:p w14:paraId="4B20FEEF" w14:textId="77777777" w:rsidR="000671E4" w:rsidRPr="00AB0A28" w:rsidRDefault="000671E4" w:rsidP="004470C4">
            <w:pPr>
              <w:suppressAutoHyphens w:val="0"/>
              <w:spacing w:before="120" w:after="120"/>
              <w:rPr>
                <w:rFonts w:ascii="Cambria" w:eastAsia="Calibri" w:hAnsi="Cambria" w:cs="Arial"/>
                <w:sz w:val="16"/>
                <w:szCs w:val="16"/>
                <w:lang w:eastAsia="en-US"/>
              </w:rPr>
            </w:pPr>
            <w:r w:rsidRPr="00AB0A28">
              <w:rPr>
                <w:rFonts w:ascii="Cambria" w:eastAsia="Calibri" w:hAnsi="Cambria"/>
                <w:sz w:val="22"/>
                <w:szCs w:val="22"/>
                <w:lang w:eastAsia="en-US"/>
              </w:rPr>
              <w:t>WYK-PASK</w:t>
            </w:r>
          </w:p>
        </w:tc>
        <w:tc>
          <w:tcPr>
            <w:tcW w:w="2043" w:type="pct"/>
            <w:shd w:val="clear" w:color="auto" w:fill="auto"/>
          </w:tcPr>
          <w:p w14:paraId="1851A934"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Zdarcie pokrywy pasami – sprzężajem konnym</w:t>
            </w:r>
          </w:p>
        </w:tc>
        <w:tc>
          <w:tcPr>
            <w:tcW w:w="760" w:type="pct"/>
            <w:shd w:val="clear" w:color="auto" w:fill="auto"/>
          </w:tcPr>
          <w:p w14:paraId="64CE3E68" w14:textId="77777777" w:rsidR="000671E4" w:rsidRPr="00AB0A28" w:rsidRDefault="000671E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sz w:val="22"/>
                <w:szCs w:val="22"/>
                <w:lang w:eastAsia="en-US"/>
              </w:rPr>
              <w:t>KMTR</w:t>
            </w:r>
          </w:p>
        </w:tc>
      </w:tr>
      <w:tr w:rsidR="000671E4" w:rsidRPr="00AB0A28" w14:paraId="1259C7BD" w14:textId="77777777" w:rsidTr="004470C4">
        <w:trPr>
          <w:cantSplit/>
          <w:trHeight w:val="625"/>
          <w:jc w:val="center"/>
        </w:trPr>
        <w:tc>
          <w:tcPr>
            <w:tcW w:w="348" w:type="pct"/>
            <w:shd w:val="clear" w:color="auto" w:fill="auto"/>
          </w:tcPr>
          <w:p w14:paraId="68861898" w14:textId="77777777" w:rsidR="000671E4"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50</w:t>
            </w:r>
          </w:p>
        </w:tc>
        <w:tc>
          <w:tcPr>
            <w:tcW w:w="925" w:type="pct"/>
            <w:shd w:val="clear" w:color="auto" w:fill="auto"/>
          </w:tcPr>
          <w:p w14:paraId="0F789443"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WYK-PASKO</w:t>
            </w:r>
          </w:p>
        </w:tc>
        <w:tc>
          <w:tcPr>
            <w:tcW w:w="924" w:type="pct"/>
            <w:shd w:val="clear" w:color="auto" w:fill="auto"/>
          </w:tcPr>
          <w:p w14:paraId="3DB4AB35" w14:textId="77777777" w:rsidR="000671E4" w:rsidRPr="00AB0A28" w:rsidRDefault="000671E4" w:rsidP="004470C4">
            <w:pPr>
              <w:suppressAutoHyphens w:val="0"/>
              <w:spacing w:before="120" w:after="120"/>
              <w:rPr>
                <w:rFonts w:ascii="Cambria" w:eastAsia="Calibri" w:hAnsi="Cambria" w:cs="Arial"/>
                <w:sz w:val="16"/>
                <w:szCs w:val="16"/>
                <w:lang w:eastAsia="en-US"/>
              </w:rPr>
            </w:pPr>
            <w:r w:rsidRPr="00AB0A28">
              <w:rPr>
                <w:rFonts w:ascii="Cambria" w:eastAsia="Calibri" w:hAnsi="Cambria"/>
                <w:sz w:val="22"/>
                <w:szCs w:val="22"/>
                <w:lang w:eastAsia="en-US"/>
              </w:rPr>
              <w:t>WYK-PASKO</w:t>
            </w:r>
          </w:p>
        </w:tc>
        <w:tc>
          <w:tcPr>
            <w:tcW w:w="2043" w:type="pct"/>
            <w:shd w:val="clear" w:color="auto" w:fill="auto"/>
          </w:tcPr>
          <w:p w14:paraId="6D50ABAE" w14:textId="77777777" w:rsidR="000671E4" w:rsidRPr="00AB0A28" w:rsidRDefault="000671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Zdarcie pokrywy pasami – sprzężajem konnym pod okapem drzewostanu</w:t>
            </w:r>
          </w:p>
        </w:tc>
        <w:tc>
          <w:tcPr>
            <w:tcW w:w="760" w:type="pct"/>
            <w:shd w:val="clear" w:color="auto" w:fill="auto"/>
          </w:tcPr>
          <w:p w14:paraId="343E55A7" w14:textId="77777777" w:rsidR="000671E4" w:rsidRPr="00AB0A28" w:rsidRDefault="000671E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sz w:val="22"/>
                <w:szCs w:val="22"/>
                <w:lang w:eastAsia="en-US"/>
              </w:rPr>
              <w:t>KMTR</w:t>
            </w:r>
          </w:p>
        </w:tc>
      </w:tr>
    </w:tbl>
    <w:p w14:paraId="07547A01" w14:textId="77777777" w:rsidR="00FF3E38" w:rsidRPr="00AB0A28" w:rsidRDefault="00FF3E38" w:rsidP="00B155BF">
      <w:pPr>
        <w:widowControl w:val="0"/>
        <w:suppressAutoHyphens w:val="0"/>
        <w:spacing w:before="120" w:after="120"/>
        <w:jc w:val="both"/>
        <w:rPr>
          <w:rFonts w:asciiTheme="majorHAnsi" w:eastAsia="Calibri" w:hAnsiTheme="majorHAnsi" w:cs="Arial"/>
          <w:b/>
          <w:bCs/>
          <w:sz w:val="22"/>
          <w:szCs w:val="22"/>
          <w:lang w:eastAsia="pl-PL"/>
        </w:rPr>
      </w:pPr>
    </w:p>
    <w:p w14:paraId="401526DA" w14:textId="77777777" w:rsidR="00B155BF" w:rsidRPr="00AB0A28" w:rsidRDefault="00B155BF" w:rsidP="00B155B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459AE06" w14:textId="77777777" w:rsidR="00B155BF" w:rsidRPr="00AB0A28" w:rsidRDefault="00B155BF" w:rsidP="00B155B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przygotowanie sprzężaju i narzędzi do pracy,</w:t>
      </w:r>
    </w:p>
    <w:p w14:paraId="2AB51E45" w14:textId="77777777" w:rsidR="00B155BF" w:rsidRPr="00AB0A28" w:rsidRDefault="00B155BF" w:rsidP="00B155B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zdarcie pokrywy gleby pasami (szerokość&gt;= 40 cm),  wraz z poprawieniem pasów, </w:t>
      </w:r>
    </w:p>
    <w:p w14:paraId="771CCF9D" w14:textId="77777777" w:rsidR="00B155BF" w:rsidRPr="00AB0A28" w:rsidRDefault="00B155BF" w:rsidP="00B155BF">
      <w:pPr>
        <w:pStyle w:val="Akapitzlist"/>
        <w:numPr>
          <w:ilvl w:val="0"/>
          <w:numId w:val="8"/>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oczyszczenie narzędzi oraz drobne naprawy sprzętu. </w:t>
      </w:r>
    </w:p>
    <w:p w14:paraId="4EA722C4" w14:textId="77777777" w:rsidR="00B155BF" w:rsidRPr="00AB0A28" w:rsidRDefault="00B155BF" w:rsidP="00B155B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9D239CE" w14:textId="77777777" w:rsidR="00B155BF" w:rsidRPr="00AB0A28" w:rsidRDefault="00B155BF" w:rsidP="00B155BF">
      <w:p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Dla pasów odległość pomiędzy środkami powinna wynosić ….. m (+/- 10%) – nie dotyczy pasów wykonywanych pod okapem drzewostanu.</w:t>
      </w:r>
    </w:p>
    <w:p w14:paraId="472DFD06"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88C6B97" w14:textId="77777777" w:rsidR="00B155BF" w:rsidRPr="00AB0A28" w:rsidRDefault="00B155BF" w:rsidP="00B155B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FF65F3E" w14:textId="77777777" w:rsidR="00B155BF" w:rsidRPr="00AB0A28" w:rsidRDefault="00B155BF" w:rsidP="00B155B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DE5BCD9" w14:textId="77777777" w:rsidR="00B155BF" w:rsidRPr="00AB0A28"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 xml:space="preserve">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45AE474D" w14:textId="77777777" w:rsidR="00B155BF" w:rsidRPr="00AB0A28" w:rsidRDefault="00B155BF" w:rsidP="00B155B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szerokości pasów zostanie wykonane miarą prostopadle do osi pasa w ilości min. 10 pomiarów na każdy hektar.</w:t>
      </w:r>
    </w:p>
    <w:p w14:paraId="2D567B1A" w14:textId="77777777" w:rsidR="00B929C4" w:rsidRPr="00AB0A28" w:rsidRDefault="00B155BF" w:rsidP="00B155BF">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043CB0F" w14:textId="77777777" w:rsidR="00B929C4" w:rsidRPr="00AB0A28" w:rsidRDefault="00B929C4" w:rsidP="00B929C4">
      <w:pPr>
        <w:suppressAutoHyphens w:val="0"/>
        <w:spacing w:before="120" w:after="120"/>
        <w:rPr>
          <w:rFonts w:asciiTheme="majorHAnsi" w:eastAsia="Calibri" w:hAnsiTheme="majorHAnsi" w:cs="Arial"/>
          <w:bCs/>
          <w:sz w:val="22"/>
          <w:szCs w:val="22"/>
          <w:lang w:eastAsia="en-US"/>
        </w:rPr>
      </w:pPr>
    </w:p>
    <w:p w14:paraId="1C93486C" w14:textId="247DD436" w:rsidR="00B929C4" w:rsidRPr="00AB0A28" w:rsidRDefault="00B929C4" w:rsidP="00B929C4">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2.3</w:t>
      </w:r>
      <w:r w:rsidR="00D56F05"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C9D7B35" w14:textId="77777777" w:rsidTr="004470C4">
        <w:trPr>
          <w:trHeight w:val="960"/>
          <w:tblHeader/>
          <w:jc w:val="center"/>
        </w:trPr>
        <w:tc>
          <w:tcPr>
            <w:tcW w:w="348" w:type="pct"/>
            <w:shd w:val="clear" w:color="auto" w:fill="auto"/>
            <w:vAlign w:val="center"/>
          </w:tcPr>
          <w:p w14:paraId="590E45A2" w14:textId="2A2D67F4" w:rsidR="00F572B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37B20B3" w14:textId="3F5206D0" w:rsidR="00F572B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30640B" w14:textId="2C14F94F" w:rsidR="00F572B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867A4FA" w14:textId="5FEA93DD" w:rsidR="00F572B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573C1B9" w14:textId="62A1DC01" w:rsidR="00F572B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6472815" w14:textId="77777777" w:rsidTr="004470C4">
        <w:trPr>
          <w:cantSplit/>
          <w:trHeight w:val="625"/>
          <w:jc w:val="center"/>
        </w:trPr>
        <w:tc>
          <w:tcPr>
            <w:tcW w:w="348" w:type="pct"/>
            <w:shd w:val="clear" w:color="auto" w:fill="auto"/>
          </w:tcPr>
          <w:p w14:paraId="3CBA40D0"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51</w:t>
            </w:r>
          </w:p>
        </w:tc>
        <w:tc>
          <w:tcPr>
            <w:tcW w:w="925" w:type="pct"/>
            <w:shd w:val="clear" w:color="auto" w:fill="auto"/>
          </w:tcPr>
          <w:p w14:paraId="72551CE6"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WYK-TAL40</w:t>
            </w:r>
          </w:p>
        </w:tc>
        <w:tc>
          <w:tcPr>
            <w:tcW w:w="924" w:type="pct"/>
            <w:shd w:val="clear" w:color="auto" w:fill="auto"/>
          </w:tcPr>
          <w:p w14:paraId="4B537FC4"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WYK-TAL40</w:t>
            </w:r>
          </w:p>
        </w:tc>
        <w:tc>
          <w:tcPr>
            <w:tcW w:w="2043" w:type="pct"/>
            <w:shd w:val="clear" w:color="auto" w:fill="auto"/>
          </w:tcPr>
          <w:p w14:paraId="36DD97CF"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Zdarcie pokrywy na talerzach 40 cm x 40 cm</w:t>
            </w:r>
          </w:p>
        </w:tc>
        <w:tc>
          <w:tcPr>
            <w:tcW w:w="760" w:type="pct"/>
            <w:shd w:val="clear" w:color="auto" w:fill="auto"/>
          </w:tcPr>
          <w:p w14:paraId="7A90D4E1"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1271ED04" w14:textId="77777777" w:rsidTr="004470C4">
        <w:trPr>
          <w:cantSplit/>
          <w:trHeight w:val="625"/>
          <w:jc w:val="center"/>
        </w:trPr>
        <w:tc>
          <w:tcPr>
            <w:tcW w:w="348" w:type="pct"/>
            <w:shd w:val="clear" w:color="auto" w:fill="auto"/>
          </w:tcPr>
          <w:p w14:paraId="00B008B9"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52</w:t>
            </w:r>
          </w:p>
        </w:tc>
        <w:tc>
          <w:tcPr>
            <w:tcW w:w="925" w:type="pct"/>
            <w:shd w:val="clear" w:color="auto" w:fill="auto"/>
          </w:tcPr>
          <w:p w14:paraId="5E509D89"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WYK-TAL60</w:t>
            </w:r>
          </w:p>
        </w:tc>
        <w:tc>
          <w:tcPr>
            <w:tcW w:w="924" w:type="pct"/>
            <w:shd w:val="clear" w:color="auto" w:fill="auto"/>
          </w:tcPr>
          <w:p w14:paraId="4431502B"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WYK-TAL60</w:t>
            </w:r>
          </w:p>
        </w:tc>
        <w:tc>
          <w:tcPr>
            <w:tcW w:w="2043" w:type="pct"/>
            <w:shd w:val="clear" w:color="auto" w:fill="auto"/>
          </w:tcPr>
          <w:p w14:paraId="326E9179"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Zdarcie pokrywy na talerzach 60 cm x 60 cm</w:t>
            </w:r>
          </w:p>
        </w:tc>
        <w:tc>
          <w:tcPr>
            <w:tcW w:w="760" w:type="pct"/>
            <w:shd w:val="clear" w:color="auto" w:fill="auto"/>
          </w:tcPr>
          <w:p w14:paraId="3ADD22B7"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2B922D32" w14:textId="77777777" w:rsidTr="004470C4">
        <w:trPr>
          <w:cantSplit/>
          <w:trHeight w:val="625"/>
          <w:jc w:val="center"/>
        </w:trPr>
        <w:tc>
          <w:tcPr>
            <w:tcW w:w="348" w:type="pct"/>
            <w:shd w:val="clear" w:color="auto" w:fill="auto"/>
          </w:tcPr>
          <w:p w14:paraId="3F6FB1E0"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53</w:t>
            </w:r>
          </w:p>
        </w:tc>
        <w:tc>
          <w:tcPr>
            <w:tcW w:w="925" w:type="pct"/>
            <w:shd w:val="clear" w:color="auto" w:fill="auto"/>
          </w:tcPr>
          <w:p w14:paraId="57F73E56"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WYK-PL12</w:t>
            </w:r>
          </w:p>
        </w:tc>
        <w:tc>
          <w:tcPr>
            <w:tcW w:w="924" w:type="pct"/>
            <w:shd w:val="clear" w:color="auto" w:fill="auto"/>
          </w:tcPr>
          <w:p w14:paraId="6F1E8A91"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WYK-PL12</w:t>
            </w:r>
          </w:p>
        </w:tc>
        <w:tc>
          <w:tcPr>
            <w:tcW w:w="2043" w:type="pct"/>
            <w:shd w:val="clear" w:color="auto" w:fill="auto"/>
          </w:tcPr>
          <w:p w14:paraId="49AF30D3"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Zdarcie pokrywy na placówkach o średnicy 1,2 m</w:t>
            </w:r>
          </w:p>
        </w:tc>
        <w:tc>
          <w:tcPr>
            <w:tcW w:w="760" w:type="pct"/>
            <w:shd w:val="clear" w:color="auto" w:fill="auto"/>
          </w:tcPr>
          <w:p w14:paraId="55D0E867"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361C998E" w14:textId="77777777" w:rsidTr="004470C4">
        <w:trPr>
          <w:cantSplit/>
          <w:trHeight w:val="625"/>
          <w:jc w:val="center"/>
        </w:trPr>
        <w:tc>
          <w:tcPr>
            <w:tcW w:w="348" w:type="pct"/>
            <w:shd w:val="clear" w:color="auto" w:fill="auto"/>
          </w:tcPr>
          <w:p w14:paraId="0868EBB2"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54</w:t>
            </w:r>
          </w:p>
        </w:tc>
        <w:tc>
          <w:tcPr>
            <w:tcW w:w="925" w:type="pct"/>
            <w:shd w:val="clear" w:color="auto" w:fill="auto"/>
          </w:tcPr>
          <w:p w14:paraId="26B7642B"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WYK-TALOK</w:t>
            </w:r>
          </w:p>
        </w:tc>
        <w:tc>
          <w:tcPr>
            <w:tcW w:w="924" w:type="pct"/>
            <w:shd w:val="clear" w:color="auto" w:fill="auto"/>
          </w:tcPr>
          <w:p w14:paraId="1A5B58E6"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WYK-TALOK</w:t>
            </w:r>
          </w:p>
        </w:tc>
        <w:tc>
          <w:tcPr>
            <w:tcW w:w="2043" w:type="pct"/>
            <w:shd w:val="clear" w:color="auto" w:fill="auto"/>
          </w:tcPr>
          <w:p w14:paraId="1D0C634A"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Zdarcie pokrywy na talerzach pod okapem drzewostanu o wymiarach 40 cm x 40 cm</w:t>
            </w:r>
          </w:p>
        </w:tc>
        <w:tc>
          <w:tcPr>
            <w:tcW w:w="760" w:type="pct"/>
            <w:shd w:val="clear" w:color="auto" w:fill="auto"/>
          </w:tcPr>
          <w:p w14:paraId="631F0B60"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F572B3" w:rsidRPr="00AB0A28" w14:paraId="3C476B51" w14:textId="77777777" w:rsidTr="004470C4">
        <w:trPr>
          <w:cantSplit/>
          <w:trHeight w:val="625"/>
          <w:jc w:val="center"/>
        </w:trPr>
        <w:tc>
          <w:tcPr>
            <w:tcW w:w="348" w:type="pct"/>
            <w:shd w:val="clear" w:color="auto" w:fill="auto"/>
          </w:tcPr>
          <w:p w14:paraId="5FE3165D" w14:textId="77777777" w:rsidR="00F572B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55</w:t>
            </w:r>
          </w:p>
        </w:tc>
        <w:tc>
          <w:tcPr>
            <w:tcW w:w="925" w:type="pct"/>
            <w:shd w:val="clear" w:color="auto" w:fill="auto"/>
          </w:tcPr>
          <w:p w14:paraId="392B6F9F"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POP-TAL</w:t>
            </w:r>
          </w:p>
        </w:tc>
        <w:tc>
          <w:tcPr>
            <w:tcW w:w="924" w:type="pct"/>
            <w:shd w:val="clear" w:color="auto" w:fill="auto"/>
          </w:tcPr>
          <w:p w14:paraId="29892C27" w14:textId="77777777" w:rsidR="00F572B3" w:rsidRPr="00AB0A28" w:rsidRDefault="00F572B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POP-TAL</w:t>
            </w:r>
          </w:p>
        </w:tc>
        <w:tc>
          <w:tcPr>
            <w:tcW w:w="2043" w:type="pct"/>
            <w:shd w:val="clear" w:color="auto" w:fill="auto"/>
          </w:tcPr>
          <w:p w14:paraId="3AC444B5" w14:textId="77777777" w:rsidR="00F572B3" w:rsidRPr="00AB0A28" w:rsidRDefault="00F572B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Poprawianie talerzy w poprawkach</w:t>
            </w:r>
          </w:p>
        </w:tc>
        <w:tc>
          <w:tcPr>
            <w:tcW w:w="760" w:type="pct"/>
            <w:shd w:val="clear" w:color="auto" w:fill="auto"/>
          </w:tcPr>
          <w:p w14:paraId="50F2D33B" w14:textId="77777777" w:rsidR="00F572B3" w:rsidRPr="00AB0A28" w:rsidRDefault="00F572B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3FB50096" w14:textId="43EE8661" w:rsidR="038B69C8" w:rsidRPr="00AB0A28" w:rsidRDefault="038B69C8">
      <w:pPr>
        <w:rPr>
          <w:rFonts w:asciiTheme="majorHAnsi" w:hAnsiTheme="majorHAnsi"/>
        </w:rPr>
      </w:pPr>
    </w:p>
    <w:p w14:paraId="07459315" w14:textId="77777777" w:rsidR="00FF3E38" w:rsidRPr="00AB0A28" w:rsidRDefault="00FF3E38" w:rsidP="00873CDE">
      <w:pPr>
        <w:suppressAutoHyphens w:val="0"/>
        <w:spacing w:before="120" w:after="120"/>
        <w:rPr>
          <w:rFonts w:asciiTheme="majorHAnsi" w:eastAsia="Calibri" w:hAnsiTheme="majorHAnsi"/>
          <w:b/>
          <w:sz w:val="22"/>
          <w:szCs w:val="22"/>
          <w:lang w:eastAsia="en-US"/>
        </w:rPr>
      </w:pPr>
    </w:p>
    <w:p w14:paraId="6537F28F" w14:textId="77777777" w:rsidR="00FF3E38" w:rsidRPr="00AB0A28" w:rsidRDefault="00FF3E38" w:rsidP="00873CDE">
      <w:pPr>
        <w:suppressAutoHyphens w:val="0"/>
        <w:spacing w:before="120" w:after="120"/>
        <w:rPr>
          <w:rFonts w:asciiTheme="majorHAnsi" w:eastAsia="Calibri" w:hAnsiTheme="majorHAnsi"/>
          <w:b/>
          <w:sz w:val="22"/>
          <w:szCs w:val="22"/>
          <w:lang w:eastAsia="en-US"/>
        </w:rPr>
      </w:pPr>
    </w:p>
    <w:p w14:paraId="09CED0A8" w14:textId="77777777" w:rsidR="00873CDE" w:rsidRPr="00AB0A28" w:rsidRDefault="00873CDE" w:rsidP="00873CDE">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Standard technologii obejmuje:</w:t>
      </w:r>
    </w:p>
    <w:p w14:paraId="291E7004" w14:textId="5454B295" w:rsidR="00873CDE" w:rsidRPr="00AB0A28" w:rsidRDefault="2A662A3F" w:rsidP="008656FB">
      <w:pPr>
        <w:pStyle w:val="Akapitzlist"/>
        <w:numPr>
          <w:ilvl w:val="0"/>
          <w:numId w:val="134"/>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ręczne zdarcie pokrywy gleby na talerzach (40 x 40 cm lub 60x60 cm), na placówkach (o średnicy 1,2 m) oraz talerzach pod okapem drzewostanu (40x40 cm) przy pomocy motyki lub szpadla do gleby mineralnej,</w:t>
      </w:r>
    </w:p>
    <w:p w14:paraId="3B7487B0" w14:textId="77777777" w:rsidR="00873CDE" w:rsidRPr="00AB0A28" w:rsidRDefault="00873CDE" w:rsidP="008656FB">
      <w:pPr>
        <w:pStyle w:val="Akapitzlist"/>
        <w:numPr>
          <w:ilvl w:val="0"/>
          <w:numId w:val="134"/>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talerzy, placówek) lub ich ilości określonej w zleceniu. </w:t>
      </w:r>
    </w:p>
    <w:p w14:paraId="151D5F68" w14:textId="77777777" w:rsidR="00873CDE" w:rsidRPr="00AB0A28" w:rsidRDefault="00873CDE" w:rsidP="00873CDE">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BF34C27" w14:textId="77777777" w:rsidR="00873CDE" w:rsidRPr="00AB0A28" w:rsidRDefault="00873CDE" w:rsidP="00873CD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9E8FFEC" w14:textId="77777777" w:rsidR="00873CDE" w:rsidRPr="00AB0A28" w:rsidRDefault="00873CDE" w:rsidP="00873CD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2D6F8C1D" w14:textId="77777777" w:rsidR="00873CDE" w:rsidRPr="00AB0A28" w:rsidRDefault="00873CDE" w:rsidP="00873CDE">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C65C629" w14:textId="77777777" w:rsidR="00873CDE" w:rsidRPr="00AB0A28" w:rsidRDefault="00873CDE" w:rsidP="00873CDE">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449B3866" w14:textId="77777777" w:rsidR="00B929C4" w:rsidRPr="00AB0A28" w:rsidRDefault="00873CDE" w:rsidP="00873CDE">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DFB9E20"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075BC87F" w14:textId="77777777" w:rsidR="00AD5A0F" w:rsidRPr="00AB0A28"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53ACC8DD" w14:textId="77777777" w:rsidR="00AD5A0F" w:rsidRPr="00AB0A28"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3435E933" w14:textId="77777777" w:rsidR="00AD5A0F" w:rsidRPr="00AB0A28"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A3EEF4" w14:textId="77777777" w:rsidR="00AD5A0F" w:rsidRPr="00AB0A28" w:rsidRDefault="00AD5A0F" w:rsidP="00B929C4">
      <w:pPr>
        <w:suppressAutoHyphens w:val="0"/>
        <w:autoSpaceDE w:val="0"/>
        <w:autoSpaceDN w:val="0"/>
        <w:adjustRightInd w:val="0"/>
        <w:spacing w:before="120" w:after="120"/>
        <w:jc w:val="both"/>
        <w:rPr>
          <w:rFonts w:asciiTheme="majorHAnsi" w:eastAsia="Calibri" w:hAnsiTheme="majorHAnsi"/>
          <w:b/>
          <w:sz w:val="22"/>
          <w:szCs w:val="22"/>
          <w:lang w:eastAsia="en-US"/>
        </w:rPr>
      </w:pPr>
    </w:p>
    <w:p w14:paraId="42642C4F" w14:textId="26AC6EB0"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b/>
          <w:sz w:val="22"/>
          <w:szCs w:val="22"/>
          <w:lang w:eastAsia="en-US"/>
        </w:rPr>
        <w:lastRenderedPageBreak/>
        <w:t xml:space="preserve">2.4  </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E21FACA" w14:textId="77777777" w:rsidTr="004470C4">
        <w:trPr>
          <w:trHeight w:val="960"/>
          <w:tblHeader/>
          <w:jc w:val="center"/>
        </w:trPr>
        <w:tc>
          <w:tcPr>
            <w:tcW w:w="348" w:type="pct"/>
            <w:shd w:val="clear" w:color="auto" w:fill="auto"/>
            <w:vAlign w:val="center"/>
          </w:tcPr>
          <w:p w14:paraId="5F3FBFDB" w14:textId="699B491B"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5BFADD3" w14:textId="2C29ABED"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C1CEB6" w14:textId="185D232B"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8178FBC" w14:textId="5D95F8D4"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82241A5" w14:textId="124F28B2"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0881B12" w14:textId="77777777" w:rsidTr="004470C4">
        <w:trPr>
          <w:cantSplit/>
          <w:trHeight w:val="625"/>
          <w:jc w:val="center"/>
        </w:trPr>
        <w:tc>
          <w:tcPr>
            <w:tcW w:w="348" w:type="pct"/>
            <w:shd w:val="clear" w:color="auto" w:fill="auto"/>
          </w:tcPr>
          <w:p w14:paraId="6F8A58DE" w14:textId="77777777" w:rsidR="005E64F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56</w:t>
            </w:r>
          </w:p>
        </w:tc>
        <w:tc>
          <w:tcPr>
            <w:tcW w:w="925" w:type="pct"/>
            <w:shd w:val="clear" w:color="auto" w:fill="auto"/>
          </w:tcPr>
          <w:p w14:paraId="22E043C7"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PRZ-PAS</w:t>
            </w:r>
          </w:p>
        </w:tc>
        <w:tc>
          <w:tcPr>
            <w:tcW w:w="924" w:type="pct"/>
            <w:shd w:val="clear" w:color="auto" w:fill="auto"/>
          </w:tcPr>
          <w:p w14:paraId="776A0409" w14:textId="77777777" w:rsidR="005E64F0" w:rsidRPr="00AB0A28" w:rsidRDefault="005E64F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PRZ-PAS</w:t>
            </w:r>
          </w:p>
        </w:tc>
        <w:tc>
          <w:tcPr>
            <w:tcW w:w="2043" w:type="pct"/>
            <w:shd w:val="clear" w:color="auto" w:fill="auto"/>
          </w:tcPr>
          <w:p w14:paraId="7B32A165"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Przekopanie gleby pasami w miejscu sadzenia</w:t>
            </w:r>
          </w:p>
        </w:tc>
        <w:tc>
          <w:tcPr>
            <w:tcW w:w="760" w:type="pct"/>
            <w:shd w:val="clear" w:color="auto" w:fill="auto"/>
          </w:tcPr>
          <w:p w14:paraId="33B499AC" w14:textId="77777777" w:rsidR="005E64F0" w:rsidRPr="00AB0A28" w:rsidRDefault="005E64F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sz w:val="22"/>
                <w:szCs w:val="22"/>
                <w:lang w:eastAsia="en-US"/>
              </w:rPr>
              <w:t>KMTR</w:t>
            </w:r>
          </w:p>
        </w:tc>
      </w:tr>
    </w:tbl>
    <w:p w14:paraId="22B530A2"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EBAAD60" w14:textId="38824518" w:rsidR="00AE07FF" w:rsidRPr="00AB0A28" w:rsidRDefault="5463BA9E" w:rsidP="008656FB">
      <w:pPr>
        <w:pStyle w:val="Akapitzlist"/>
        <w:numPr>
          <w:ilvl w:val="0"/>
          <w:numId w:val="135"/>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przekopanie i spulchnienie gleby pasami w miejscu sadzenia na głębokość minimum 20 cm; w warunkach górskich minimum 15 cm. </w:t>
      </w:r>
    </w:p>
    <w:p w14:paraId="6EE7BC57"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54B0CEF"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84168BF"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0C2987F"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0B6FB5CF" w14:textId="77777777" w:rsidR="00AE07FF" w:rsidRPr="00AB0A28" w:rsidRDefault="00AE07FF" w:rsidP="00AE07FF">
      <w:pPr>
        <w:suppressAutoHyphens w:val="0"/>
        <w:spacing w:before="120" w:after="120"/>
        <w:jc w:val="both"/>
        <w:rPr>
          <w:rFonts w:asciiTheme="majorHAnsi" w:eastAsia="Calibri" w:hAnsiTheme="majorHAnsi" w:cs="Verdana"/>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 m (+/- 10%) jest  …..... </w:t>
      </w:r>
      <w:proofErr w:type="spellStart"/>
      <w:r w:rsidRPr="00AB0A28">
        <w:rPr>
          <w:rFonts w:asciiTheme="majorHAnsi" w:eastAsia="Calibri" w:hAnsiTheme="majorHAnsi" w:cs="Verdana"/>
          <w:sz w:val="22"/>
          <w:szCs w:val="22"/>
          <w:lang w:eastAsia="en-US"/>
        </w:rPr>
        <w:t>mb</w:t>
      </w:r>
      <w:proofErr w:type="spellEnd"/>
      <w:r w:rsidRPr="00AB0A28">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2352192D"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sz w:val="22"/>
          <w:szCs w:val="22"/>
          <w:lang w:eastAsia="en-US"/>
        </w:rPr>
        <w:t>Głębokość przekopania i spulchnienia zostanie zweryfikowana w sposób jednoznacznie potwierdzający jakość wykonanych prac, poprzez wciskanie w pasy odpowiedniej długości palika (pręta) o średnicy nie wpływającej na jakość pomiaru.</w:t>
      </w:r>
    </w:p>
    <w:p w14:paraId="5B116CC1" w14:textId="77777777" w:rsidR="00B929C4"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0DF9E56" w14:textId="77777777" w:rsidR="005E64F0" w:rsidRPr="00AB0A28" w:rsidRDefault="005E64F0" w:rsidP="00B929C4">
      <w:pPr>
        <w:suppressAutoHyphens w:val="0"/>
        <w:spacing w:before="120" w:after="120"/>
        <w:rPr>
          <w:rFonts w:asciiTheme="majorHAnsi" w:eastAsia="Calibri" w:hAnsiTheme="majorHAnsi" w:cs="Arial"/>
          <w:bCs/>
          <w:i/>
          <w:sz w:val="22"/>
          <w:szCs w:val="22"/>
          <w:lang w:eastAsia="en-US"/>
        </w:rPr>
      </w:pPr>
    </w:p>
    <w:p w14:paraId="07A8B71D" w14:textId="63A95645" w:rsidR="00B929C4" w:rsidRPr="00AB0A28" w:rsidRDefault="00B929C4" w:rsidP="00B929C4">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 xml:space="preserve">2.5  </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53CD8E0" w14:textId="77777777" w:rsidTr="004470C4">
        <w:trPr>
          <w:trHeight w:val="960"/>
          <w:tblHeader/>
          <w:jc w:val="center"/>
        </w:trPr>
        <w:tc>
          <w:tcPr>
            <w:tcW w:w="348" w:type="pct"/>
            <w:shd w:val="clear" w:color="auto" w:fill="auto"/>
            <w:vAlign w:val="center"/>
          </w:tcPr>
          <w:p w14:paraId="24361539" w14:textId="2DCE4328"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8142B33" w14:textId="4171AE6D"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9932244" w14:textId="5CE309CD"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060451F" w14:textId="286E39CB"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0FC3456" w14:textId="14B835C3"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8821D98" w14:textId="77777777" w:rsidTr="004470C4">
        <w:trPr>
          <w:cantSplit/>
          <w:trHeight w:val="625"/>
          <w:jc w:val="center"/>
        </w:trPr>
        <w:tc>
          <w:tcPr>
            <w:tcW w:w="348" w:type="pct"/>
            <w:shd w:val="clear" w:color="auto" w:fill="auto"/>
          </w:tcPr>
          <w:p w14:paraId="4D2760AF" w14:textId="77777777" w:rsidR="005E64F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57</w:t>
            </w:r>
          </w:p>
        </w:tc>
        <w:tc>
          <w:tcPr>
            <w:tcW w:w="925" w:type="pct"/>
            <w:shd w:val="clear" w:color="auto" w:fill="auto"/>
          </w:tcPr>
          <w:p w14:paraId="306675DA"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PRZ-TALSA</w:t>
            </w:r>
          </w:p>
        </w:tc>
        <w:tc>
          <w:tcPr>
            <w:tcW w:w="924" w:type="pct"/>
            <w:shd w:val="clear" w:color="auto" w:fill="auto"/>
          </w:tcPr>
          <w:p w14:paraId="5ECE421E" w14:textId="77777777" w:rsidR="005E64F0" w:rsidRPr="00AB0A28" w:rsidRDefault="005E64F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PRZ-TALSA</w:t>
            </w:r>
          </w:p>
        </w:tc>
        <w:tc>
          <w:tcPr>
            <w:tcW w:w="2043" w:type="pct"/>
            <w:shd w:val="clear" w:color="auto" w:fill="auto"/>
          </w:tcPr>
          <w:p w14:paraId="4D460FFB"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Przekopanie gleby na talerzach w miejscu sadzenia</w:t>
            </w:r>
          </w:p>
        </w:tc>
        <w:tc>
          <w:tcPr>
            <w:tcW w:w="760" w:type="pct"/>
            <w:shd w:val="clear" w:color="auto" w:fill="auto"/>
          </w:tcPr>
          <w:p w14:paraId="49138D32" w14:textId="77777777" w:rsidR="005E64F0" w:rsidRPr="00AB0A28" w:rsidRDefault="005E64F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r w:rsidR="005E64F0" w:rsidRPr="00AB0A28" w14:paraId="223737F0" w14:textId="77777777" w:rsidTr="004470C4">
        <w:trPr>
          <w:cantSplit/>
          <w:trHeight w:val="625"/>
          <w:jc w:val="center"/>
        </w:trPr>
        <w:tc>
          <w:tcPr>
            <w:tcW w:w="348" w:type="pct"/>
            <w:shd w:val="clear" w:color="auto" w:fill="auto"/>
          </w:tcPr>
          <w:p w14:paraId="60E7A8A8" w14:textId="77777777" w:rsidR="005E64F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58</w:t>
            </w:r>
          </w:p>
        </w:tc>
        <w:tc>
          <w:tcPr>
            <w:tcW w:w="925" w:type="pct"/>
            <w:shd w:val="clear" w:color="auto" w:fill="auto"/>
          </w:tcPr>
          <w:p w14:paraId="189D3C0F"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PRZ-PL12</w:t>
            </w:r>
          </w:p>
        </w:tc>
        <w:tc>
          <w:tcPr>
            <w:tcW w:w="924" w:type="pct"/>
            <w:shd w:val="clear" w:color="auto" w:fill="auto"/>
          </w:tcPr>
          <w:p w14:paraId="0FF0353B" w14:textId="77777777" w:rsidR="005E64F0" w:rsidRPr="00AB0A28" w:rsidRDefault="005E64F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PRZ-PL12</w:t>
            </w:r>
          </w:p>
        </w:tc>
        <w:tc>
          <w:tcPr>
            <w:tcW w:w="2043" w:type="pct"/>
            <w:shd w:val="clear" w:color="auto" w:fill="auto"/>
          </w:tcPr>
          <w:p w14:paraId="373BDB7E"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Przekopanie gleby na placówkach o średnicy 1,2m</w:t>
            </w:r>
          </w:p>
        </w:tc>
        <w:tc>
          <w:tcPr>
            <w:tcW w:w="760" w:type="pct"/>
            <w:shd w:val="clear" w:color="auto" w:fill="auto"/>
          </w:tcPr>
          <w:p w14:paraId="145BF0D7" w14:textId="77777777" w:rsidR="005E64F0" w:rsidRPr="00AB0A28" w:rsidRDefault="005E64F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6221FE3F" w14:textId="77777777" w:rsidR="00F9664A" w:rsidRPr="00AB0A28"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50B4F6D9" w14:textId="77777777" w:rsidR="00F9664A" w:rsidRPr="00AB0A28" w:rsidRDefault="00F9664A" w:rsidP="00AE07FF">
      <w:pPr>
        <w:widowControl w:val="0"/>
        <w:suppressAutoHyphens w:val="0"/>
        <w:spacing w:before="120" w:after="120"/>
        <w:jc w:val="both"/>
        <w:rPr>
          <w:rFonts w:asciiTheme="majorHAnsi" w:eastAsia="Calibri" w:hAnsiTheme="majorHAnsi" w:cs="Arial"/>
          <w:b/>
          <w:bCs/>
          <w:sz w:val="22"/>
          <w:szCs w:val="22"/>
          <w:lang w:eastAsia="pl-PL"/>
        </w:rPr>
      </w:pPr>
    </w:p>
    <w:p w14:paraId="4744ADBE" w14:textId="39000462"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lastRenderedPageBreak/>
        <w:t>Standard technologii prac obejmuje:</w:t>
      </w:r>
    </w:p>
    <w:p w14:paraId="6B54068E" w14:textId="78A18295" w:rsidR="00AE07FF" w:rsidRPr="00AB0A28" w:rsidRDefault="5463BA9E" w:rsidP="008656FB">
      <w:pPr>
        <w:pStyle w:val="Akapitzlist"/>
        <w:numPr>
          <w:ilvl w:val="0"/>
          <w:numId w:val="135"/>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przekopanie i spulchnienie gleby na talerzach, placówkach na głębokość minimum  20 cm w warunkach górskich minimum 15 cm. </w:t>
      </w:r>
    </w:p>
    <w:p w14:paraId="0E7EC3BE"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269C47F"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eastAsia="Calibri" w:hAnsiTheme="majorHAnsi"/>
          <w:sz w:val="22"/>
          <w:szCs w:val="22"/>
          <w:lang w:eastAsia="en-US"/>
        </w:rPr>
        <w:t>Przekopanie gleby w talerzach dotyczy powierzchni 30x30 cm w środku talerza, przekopanie na placówkach o średnicy 1,2 m dotyczy powierzchni całej placówki.</w:t>
      </w:r>
    </w:p>
    <w:p w14:paraId="7545BD15"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6EE2EF22"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22EEA3E"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03C0092D" w14:textId="77777777" w:rsidR="00AE07FF" w:rsidRPr="00AB0A28" w:rsidRDefault="00AE07FF" w:rsidP="00AE07FF">
      <w:pPr>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w:t>
      </w:r>
      <w:r w:rsidRPr="00AB0A28">
        <w:rPr>
          <w:rFonts w:asciiTheme="majorHAnsi" w:eastAsia="Calibri" w:hAnsiTheme="majorHAnsi"/>
          <w:sz w:val="22"/>
          <w:szCs w:val="22"/>
          <w:lang w:eastAsia="en-US"/>
        </w:rPr>
        <w:t>Głębokość przekopania zostanie zweryfikowana w sposób jednoznacznie potwierdzający jakość wykonanych prac, poprzez wciskanie w talerze lub placówki odpowiedniej długości palika (pręta) o średnicy nie wpływającej na jakość pomiaru.</w:t>
      </w:r>
    </w:p>
    <w:p w14:paraId="592F9BD4" w14:textId="77777777" w:rsidR="00B929C4" w:rsidRPr="00AB0A28"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4E871BC" w14:textId="77777777" w:rsidR="004D784E" w:rsidRPr="00AB0A28" w:rsidRDefault="004D784E">
      <w:pPr>
        <w:suppressAutoHyphens w:val="0"/>
        <w:spacing w:after="200" w:line="276" w:lineRule="auto"/>
        <w:rPr>
          <w:rFonts w:asciiTheme="majorHAnsi" w:eastAsia="Calibri" w:hAnsiTheme="majorHAnsi"/>
          <w:b/>
          <w:sz w:val="22"/>
          <w:szCs w:val="22"/>
          <w:lang w:eastAsia="en-US"/>
        </w:rPr>
      </w:pPr>
    </w:p>
    <w:p w14:paraId="2D55326A" w14:textId="6239DFBD" w:rsidR="00B929C4" w:rsidRPr="00AB0A28" w:rsidRDefault="00B929C4" w:rsidP="00B929C4">
      <w:pPr>
        <w:suppressAutoHyphens w:val="0"/>
        <w:spacing w:after="200" w:line="276" w:lineRule="auto"/>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 xml:space="preserve">2.6 </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122CBB" w14:textId="77777777" w:rsidTr="004470C4">
        <w:trPr>
          <w:trHeight w:val="960"/>
          <w:tblHeader/>
          <w:jc w:val="center"/>
        </w:trPr>
        <w:tc>
          <w:tcPr>
            <w:tcW w:w="348" w:type="pct"/>
            <w:shd w:val="clear" w:color="auto" w:fill="auto"/>
            <w:vAlign w:val="center"/>
          </w:tcPr>
          <w:p w14:paraId="75DE4BAF" w14:textId="4DBEA40F"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7FEA5FE" w14:textId="373760E4"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AE49834" w14:textId="4F0B3710" w:rsidR="005E64F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845BA17" w14:textId="1F655271"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9E41905" w14:textId="3AFAF759" w:rsidR="005E64F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5739DB4" w14:textId="77777777" w:rsidTr="004470C4">
        <w:trPr>
          <w:cantSplit/>
          <w:trHeight w:val="625"/>
          <w:jc w:val="center"/>
        </w:trPr>
        <w:tc>
          <w:tcPr>
            <w:tcW w:w="348" w:type="pct"/>
            <w:shd w:val="clear" w:color="auto" w:fill="auto"/>
          </w:tcPr>
          <w:p w14:paraId="6E55690C" w14:textId="77777777" w:rsidR="005E64F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59</w:t>
            </w:r>
          </w:p>
        </w:tc>
        <w:tc>
          <w:tcPr>
            <w:tcW w:w="925" w:type="pct"/>
            <w:shd w:val="clear" w:color="auto" w:fill="auto"/>
          </w:tcPr>
          <w:p w14:paraId="31E3BEFB"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w:t>
            </w:r>
            <w:r w:rsidR="007D173D" w:rsidRPr="00AB0A28">
              <w:rPr>
                <w:rFonts w:ascii="Cambria" w:eastAsia="Calibri" w:hAnsi="Cambria"/>
                <w:sz w:val="22"/>
                <w:szCs w:val="22"/>
                <w:lang w:eastAsia="en-US"/>
              </w:rPr>
              <w:t xml:space="preserve"> </w:t>
            </w:r>
            <w:r w:rsidRPr="00AB0A28">
              <w:rPr>
                <w:rFonts w:ascii="Cambria" w:eastAsia="Calibri" w:hAnsi="Cambria"/>
                <w:sz w:val="22"/>
                <w:szCs w:val="22"/>
                <w:lang w:eastAsia="en-US"/>
              </w:rPr>
              <w:t>KOP</w:t>
            </w:r>
            <w:r w:rsidR="007D173D" w:rsidRPr="00AB0A28">
              <w:rPr>
                <w:rFonts w:ascii="Cambria" w:eastAsia="Calibri" w:hAnsi="Cambria"/>
                <w:sz w:val="22"/>
                <w:szCs w:val="22"/>
                <w:lang w:eastAsia="en-US"/>
              </w:rPr>
              <w:t>C</w:t>
            </w:r>
          </w:p>
        </w:tc>
        <w:tc>
          <w:tcPr>
            <w:tcW w:w="924" w:type="pct"/>
            <w:shd w:val="clear" w:color="auto" w:fill="auto"/>
          </w:tcPr>
          <w:p w14:paraId="7E2C7D80" w14:textId="77777777" w:rsidR="005E64F0" w:rsidRPr="00AB0A28" w:rsidRDefault="005E64F0"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 xml:space="preserve">WYK-KOPRM, </w:t>
            </w:r>
            <w:r w:rsidR="007D173D" w:rsidRPr="00AB0A28">
              <w:rPr>
                <w:rFonts w:ascii="Cambria" w:eastAsia="Calibri" w:hAnsi="Cambria"/>
                <w:sz w:val="16"/>
                <w:szCs w:val="16"/>
                <w:lang w:eastAsia="en-US"/>
              </w:rPr>
              <w:br/>
            </w:r>
            <w:r w:rsidRPr="00AB0A28">
              <w:rPr>
                <w:rFonts w:ascii="Cambria" w:eastAsia="Calibri" w:hAnsi="Cambria"/>
                <w:sz w:val="16"/>
                <w:szCs w:val="16"/>
                <w:lang w:eastAsia="en-US"/>
              </w:rPr>
              <w:t>WYK-KOPRD</w:t>
            </w:r>
          </w:p>
          <w:p w14:paraId="559C7919" w14:textId="77777777" w:rsidR="00E3319F" w:rsidRPr="00AB0A28" w:rsidRDefault="00E3319F"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GODZ GLE</w:t>
            </w:r>
          </w:p>
        </w:tc>
        <w:tc>
          <w:tcPr>
            <w:tcW w:w="2043" w:type="pct"/>
            <w:shd w:val="clear" w:color="auto" w:fill="auto"/>
          </w:tcPr>
          <w:p w14:paraId="6A71D15F" w14:textId="77777777" w:rsidR="005E64F0" w:rsidRPr="00AB0A28" w:rsidRDefault="005E64F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Wykonanie kopczyków</w:t>
            </w:r>
          </w:p>
        </w:tc>
        <w:tc>
          <w:tcPr>
            <w:tcW w:w="760" w:type="pct"/>
            <w:shd w:val="clear" w:color="auto" w:fill="auto"/>
          </w:tcPr>
          <w:p w14:paraId="302E3E1D" w14:textId="77777777" w:rsidR="005E64F0" w:rsidRPr="00AB0A28" w:rsidRDefault="005E64F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48A31B70"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557B1E7" w14:textId="77777777" w:rsidR="00AE07FF" w:rsidRPr="00AB0A28" w:rsidRDefault="00AE07FF" w:rsidP="008656FB">
      <w:pPr>
        <w:pStyle w:val="Akapitzlist"/>
        <w:numPr>
          <w:ilvl w:val="0"/>
          <w:numId w:val="135"/>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zdarcie i odłożenie pokrywy gleby,</w:t>
      </w:r>
      <w:r w:rsidRPr="00AB0A28">
        <w:rPr>
          <w:rFonts w:asciiTheme="majorHAnsi" w:hAnsiTheme="majorHAnsi"/>
          <w:sz w:val="22"/>
          <w:szCs w:val="22"/>
        </w:rPr>
        <w:t xml:space="preserve"> </w:t>
      </w:r>
    </w:p>
    <w:p w14:paraId="7B527F3B" w14:textId="77777777" w:rsidR="00AE07FF" w:rsidRPr="00AB0A28" w:rsidRDefault="00AE07FF" w:rsidP="008656FB">
      <w:pPr>
        <w:pStyle w:val="Akapitzlist"/>
        <w:numPr>
          <w:ilvl w:val="0"/>
          <w:numId w:val="135"/>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doniesienie ziemi lub substratu,  </w:t>
      </w:r>
    </w:p>
    <w:p w14:paraId="2421B806" w14:textId="77777777" w:rsidR="00AE07FF" w:rsidRPr="00AB0A28" w:rsidRDefault="00AE07FF" w:rsidP="008656FB">
      <w:pPr>
        <w:pStyle w:val="Akapitzlist"/>
        <w:numPr>
          <w:ilvl w:val="0"/>
          <w:numId w:val="135"/>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0395AC85"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098EE24"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E5489C8"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5282A049" w14:textId="2634162C" w:rsidR="00AE07FF" w:rsidRPr="00AB0A28" w:rsidRDefault="5463BA9E" w:rsidP="5463BA9E">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Kopczyki zostaną wykonane z miejscowej gleby lub dowiezionej z miejsca wskazanego przez Zamawiającego. Dowóz gleby stanowi wówczas oddzielną czynność GODZ GLE</w:t>
      </w:r>
    </w:p>
    <w:p w14:paraId="1659B83E" w14:textId="77777777" w:rsidR="00BF6D76" w:rsidRPr="00AB0A28" w:rsidRDefault="00BF6D76" w:rsidP="00AE07FF">
      <w:pPr>
        <w:suppressAutoHyphens w:val="0"/>
        <w:spacing w:before="120" w:after="120"/>
        <w:rPr>
          <w:rFonts w:asciiTheme="majorHAnsi" w:eastAsia="Calibri" w:hAnsiTheme="majorHAnsi" w:cs="Arial"/>
          <w:b/>
          <w:bCs/>
          <w:sz w:val="22"/>
          <w:szCs w:val="22"/>
          <w:lang w:eastAsia="pl-PL"/>
        </w:rPr>
      </w:pPr>
    </w:p>
    <w:p w14:paraId="7411E75D" w14:textId="77777777" w:rsidR="00BF6D76" w:rsidRPr="00AB0A28" w:rsidRDefault="00BF6D76" w:rsidP="00AE07FF">
      <w:pPr>
        <w:suppressAutoHyphens w:val="0"/>
        <w:spacing w:before="120" w:after="120"/>
        <w:rPr>
          <w:rFonts w:asciiTheme="majorHAnsi" w:eastAsia="Calibri" w:hAnsiTheme="majorHAnsi" w:cs="Arial"/>
          <w:b/>
          <w:bCs/>
          <w:sz w:val="22"/>
          <w:szCs w:val="22"/>
          <w:lang w:eastAsia="pl-PL"/>
        </w:rPr>
      </w:pPr>
    </w:p>
    <w:p w14:paraId="0AAE6EC4" w14:textId="6C68304D"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lastRenderedPageBreak/>
        <w:t>Procedura odbioru:</w:t>
      </w:r>
    </w:p>
    <w:p w14:paraId="4ECAFE6F"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0D4E73B3" w14:textId="77777777" w:rsidR="00B929C4" w:rsidRPr="00AB0A28"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37805D2" w14:textId="77777777" w:rsidR="00B929C4" w:rsidRPr="00AB0A28" w:rsidRDefault="00B929C4" w:rsidP="00B929C4">
      <w:pPr>
        <w:suppressAutoHyphens w:val="0"/>
        <w:spacing w:before="120" w:after="120"/>
        <w:rPr>
          <w:rFonts w:asciiTheme="majorHAnsi" w:eastAsia="Calibri" w:hAnsiTheme="majorHAnsi"/>
          <w:b/>
          <w:sz w:val="22"/>
          <w:szCs w:val="22"/>
          <w:lang w:eastAsia="en-US"/>
        </w:rPr>
      </w:pPr>
    </w:p>
    <w:p w14:paraId="69F27350" w14:textId="602757D7" w:rsidR="00240D1E" w:rsidRPr="00AB0A28" w:rsidRDefault="00B929C4" w:rsidP="00B929C4">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2.7</w:t>
      </w:r>
      <w:r w:rsidR="00D56F05"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CB80B6D" w14:textId="77777777" w:rsidTr="004470C4">
        <w:trPr>
          <w:trHeight w:val="960"/>
          <w:tblHeader/>
          <w:jc w:val="center"/>
        </w:trPr>
        <w:tc>
          <w:tcPr>
            <w:tcW w:w="348" w:type="pct"/>
            <w:shd w:val="clear" w:color="auto" w:fill="auto"/>
            <w:vAlign w:val="center"/>
          </w:tcPr>
          <w:p w14:paraId="135B7B96" w14:textId="700006F4"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BFEB0F2" w14:textId="5F9C5FAD" w:rsidR="00572B4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0A2906" w14:textId="59C5DD33" w:rsidR="00572B4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EE4382B" w14:textId="13BE041D"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7D3D9B4" w14:textId="44D3F497"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4681E8A" w14:textId="77777777" w:rsidTr="004470C4">
        <w:trPr>
          <w:cantSplit/>
          <w:trHeight w:val="625"/>
          <w:jc w:val="center"/>
        </w:trPr>
        <w:tc>
          <w:tcPr>
            <w:tcW w:w="348" w:type="pct"/>
            <w:shd w:val="clear" w:color="auto" w:fill="auto"/>
          </w:tcPr>
          <w:p w14:paraId="174B1212" w14:textId="77777777" w:rsidR="00572B4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60</w:t>
            </w:r>
          </w:p>
        </w:tc>
        <w:tc>
          <w:tcPr>
            <w:tcW w:w="925" w:type="pct"/>
            <w:shd w:val="clear" w:color="auto" w:fill="auto"/>
          </w:tcPr>
          <w:p w14:paraId="35263A37" w14:textId="77777777" w:rsidR="00572B40" w:rsidRPr="00AB0A28" w:rsidRDefault="00572B4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WYK-PLWY</w:t>
            </w:r>
          </w:p>
        </w:tc>
        <w:tc>
          <w:tcPr>
            <w:tcW w:w="924" w:type="pct"/>
            <w:shd w:val="clear" w:color="auto" w:fill="auto"/>
          </w:tcPr>
          <w:p w14:paraId="7CC85385" w14:textId="77777777" w:rsidR="002E586D" w:rsidRPr="00AB0A28" w:rsidRDefault="00572B40"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 xml:space="preserve">WYK-PLWY1, </w:t>
            </w:r>
            <w:r w:rsidR="00A07860" w:rsidRPr="00AB0A28">
              <w:rPr>
                <w:rFonts w:ascii="Cambria" w:eastAsia="Calibri" w:hAnsi="Cambria"/>
                <w:sz w:val="16"/>
                <w:szCs w:val="16"/>
                <w:lang w:eastAsia="en-US"/>
              </w:rPr>
              <w:br/>
            </w:r>
            <w:r w:rsidRPr="00AB0A28">
              <w:rPr>
                <w:rFonts w:ascii="Cambria" w:eastAsia="Calibri" w:hAnsi="Cambria"/>
                <w:sz w:val="16"/>
                <w:szCs w:val="16"/>
                <w:lang w:eastAsia="en-US"/>
              </w:rPr>
              <w:t>WYK-PLWY2</w:t>
            </w:r>
          </w:p>
          <w:p w14:paraId="0D3136CB" w14:textId="77777777" w:rsidR="00383FEE" w:rsidRPr="00AB0A28" w:rsidRDefault="00383FEE"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GODZ</w:t>
            </w:r>
            <w:r w:rsidR="0005287D" w:rsidRPr="00AB0A28">
              <w:rPr>
                <w:rFonts w:ascii="Cambria" w:eastAsia="Calibri" w:hAnsi="Cambria"/>
                <w:sz w:val="16"/>
                <w:szCs w:val="16"/>
                <w:lang w:eastAsia="en-US"/>
              </w:rPr>
              <w:t xml:space="preserve"> GLE</w:t>
            </w:r>
          </w:p>
        </w:tc>
        <w:tc>
          <w:tcPr>
            <w:tcW w:w="2043" w:type="pct"/>
            <w:shd w:val="clear" w:color="auto" w:fill="auto"/>
          </w:tcPr>
          <w:p w14:paraId="68BC9B03" w14:textId="77777777" w:rsidR="00572B40" w:rsidRPr="00AB0A28" w:rsidRDefault="00572B4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Wykonanie placówek wywyższonych</w:t>
            </w:r>
          </w:p>
        </w:tc>
        <w:tc>
          <w:tcPr>
            <w:tcW w:w="760" w:type="pct"/>
            <w:shd w:val="clear" w:color="auto" w:fill="auto"/>
          </w:tcPr>
          <w:p w14:paraId="3717A722" w14:textId="374366D5" w:rsidR="00572B40" w:rsidRPr="00AB0A28" w:rsidRDefault="30006573"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en-US"/>
              </w:rPr>
              <w:t>SZT</w:t>
            </w:r>
          </w:p>
        </w:tc>
      </w:tr>
    </w:tbl>
    <w:p w14:paraId="669587A5"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2793BE0"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zdarcie i odłożenie pokrywy gleby, </w:t>
      </w:r>
    </w:p>
    <w:p w14:paraId="341B0150"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wywyższenie placówki od 0,3 do 0,5 m wraz z doniesieniem lub wykorzystaniem miejscowej gleby (górna powierzchnia placówki powinna być równoległa w stosunku do otaczającego ją gruntu). </w:t>
      </w:r>
    </w:p>
    <w:p w14:paraId="6D50F46C"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Uwagi:</w:t>
      </w:r>
    </w:p>
    <w:p w14:paraId="7DF902CA"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eastAsia="Calibri" w:hAnsiTheme="majorHAnsi"/>
          <w:sz w:val="22"/>
          <w:szCs w:val="22"/>
          <w:lang w:eastAsia="en-US"/>
        </w:rPr>
        <w:t>Średnica placówki powinna wynosić minimum 1,2 m lub minimum 2 m.</w:t>
      </w:r>
    </w:p>
    <w:p w14:paraId="0C386B3E"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DE3E3AC"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CA4927C"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Placówki zostaną wykonane z miejscowej gleby lub dowiezionej. Dowóz gleby stanowi wówczas oddzielną czynność GODZ</w:t>
      </w:r>
      <w:r w:rsidR="002E586D" w:rsidRPr="00AB0A28">
        <w:rPr>
          <w:rFonts w:asciiTheme="majorHAnsi" w:eastAsia="Calibri" w:hAnsiTheme="majorHAnsi"/>
          <w:sz w:val="22"/>
          <w:szCs w:val="22"/>
          <w:lang w:eastAsia="en-US"/>
        </w:rPr>
        <w:t xml:space="preserve"> </w:t>
      </w:r>
      <w:r w:rsidR="0005287D" w:rsidRPr="00AB0A28">
        <w:rPr>
          <w:rFonts w:asciiTheme="majorHAnsi" w:eastAsia="Calibri" w:hAnsiTheme="majorHAnsi"/>
          <w:sz w:val="22"/>
          <w:szCs w:val="22"/>
          <w:lang w:eastAsia="en-US"/>
        </w:rPr>
        <w:t>GLE</w:t>
      </w:r>
      <w:r w:rsidRPr="00AB0A28">
        <w:rPr>
          <w:rFonts w:asciiTheme="majorHAnsi" w:eastAsia="Calibri" w:hAnsiTheme="majorHAnsi"/>
          <w:sz w:val="22"/>
          <w:szCs w:val="22"/>
          <w:lang w:eastAsia="en-US"/>
        </w:rPr>
        <w:t>.</w:t>
      </w:r>
    </w:p>
    <w:p w14:paraId="45586FD4"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8398CC9"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0A4E4164" w14:textId="2FCCD2D8" w:rsidR="00240D1E"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463F29E8" w14:textId="77777777" w:rsidR="00240D1E" w:rsidRPr="00AB0A28" w:rsidRDefault="00240D1E" w:rsidP="00240D1E">
      <w:pPr>
        <w:suppressAutoHyphens w:val="0"/>
        <w:spacing w:before="120" w:after="120"/>
        <w:rPr>
          <w:rFonts w:asciiTheme="majorHAnsi" w:eastAsia="Calibri" w:hAnsiTheme="majorHAnsi" w:cs="Arial"/>
          <w:bCs/>
          <w:i/>
          <w:sz w:val="22"/>
          <w:szCs w:val="22"/>
          <w:lang w:eastAsia="en-US"/>
        </w:rPr>
      </w:pPr>
    </w:p>
    <w:p w14:paraId="2CE8130D" w14:textId="77777777" w:rsidR="00AD5A0F" w:rsidRPr="00AB0A28" w:rsidRDefault="5463BA9E" w:rsidP="5463BA9E">
      <w:pPr>
        <w:suppressAutoHyphens w:val="0"/>
        <w:spacing w:before="120" w:after="120"/>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lastRenderedPageBreak/>
        <w:t xml:space="preserve">   </w:t>
      </w:r>
    </w:p>
    <w:p w14:paraId="24AED20F" w14:textId="685DA574" w:rsidR="00B929C4" w:rsidRPr="00AB0A28" w:rsidRDefault="5463BA9E" w:rsidP="5463BA9E">
      <w:pPr>
        <w:suppressAutoHyphens w:val="0"/>
        <w:spacing w:before="120" w:after="120"/>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2.8</w:t>
      </w:r>
      <w:r w:rsidR="00D56F05" w:rsidRPr="00AB0A28">
        <w:rPr>
          <w:rFonts w:asciiTheme="majorHAnsi" w:eastAsia="Calibri" w:hAnsiTheme="majorHAnsi"/>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06B0539" w14:textId="77777777" w:rsidTr="004470C4">
        <w:trPr>
          <w:trHeight w:val="960"/>
          <w:tblHeader/>
          <w:jc w:val="center"/>
        </w:trPr>
        <w:tc>
          <w:tcPr>
            <w:tcW w:w="348" w:type="pct"/>
            <w:shd w:val="clear" w:color="auto" w:fill="auto"/>
            <w:vAlign w:val="center"/>
          </w:tcPr>
          <w:p w14:paraId="73CFD723" w14:textId="770A80C1"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7EF3D89" w14:textId="5B7C0257" w:rsidR="00572B4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D6FD94" w14:textId="7034032A" w:rsidR="00572B4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D754BFB" w14:textId="068865C6"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2AD6703" w14:textId="1F9D1807" w:rsidR="00572B4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27C3DC6" w14:textId="77777777" w:rsidTr="004470C4">
        <w:trPr>
          <w:cantSplit/>
          <w:trHeight w:val="625"/>
          <w:jc w:val="center"/>
        </w:trPr>
        <w:tc>
          <w:tcPr>
            <w:tcW w:w="348" w:type="pct"/>
            <w:shd w:val="clear" w:color="auto" w:fill="auto"/>
          </w:tcPr>
          <w:p w14:paraId="5A3C3AB2" w14:textId="77777777" w:rsidR="00572B40"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61</w:t>
            </w:r>
          </w:p>
        </w:tc>
        <w:tc>
          <w:tcPr>
            <w:tcW w:w="925" w:type="pct"/>
            <w:shd w:val="clear" w:color="auto" w:fill="auto"/>
          </w:tcPr>
          <w:p w14:paraId="3C2FC6EC" w14:textId="77777777" w:rsidR="00572B40" w:rsidRPr="00AB0A28" w:rsidRDefault="00572B4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PODK</w:t>
            </w:r>
            <w:r w:rsidR="002E586D" w:rsidRPr="00AB0A28">
              <w:rPr>
                <w:rFonts w:ascii="Cambria" w:eastAsia="Calibri" w:hAnsi="Cambria"/>
                <w:sz w:val="22"/>
                <w:szCs w:val="22"/>
                <w:lang w:eastAsia="en-US"/>
              </w:rPr>
              <w:t xml:space="preserve"> </w:t>
            </w:r>
            <w:r w:rsidRPr="00AB0A28">
              <w:rPr>
                <w:rFonts w:ascii="Cambria" w:eastAsia="Calibri" w:hAnsi="Cambria"/>
                <w:sz w:val="22"/>
                <w:szCs w:val="22"/>
                <w:lang w:eastAsia="en-US"/>
              </w:rPr>
              <w:t>DOR</w:t>
            </w:r>
          </w:p>
        </w:tc>
        <w:tc>
          <w:tcPr>
            <w:tcW w:w="924" w:type="pct"/>
            <w:shd w:val="clear" w:color="auto" w:fill="auto"/>
          </w:tcPr>
          <w:p w14:paraId="59D4857B" w14:textId="77777777" w:rsidR="00572B40" w:rsidRPr="00AB0A28" w:rsidRDefault="00572B40" w:rsidP="004470C4">
            <w:pPr>
              <w:suppressAutoHyphens w:val="0"/>
              <w:spacing w:before="120" w:after="120"/>
              <w:rPr>
                <w:rFonts w:ascii="Cambria" w:eastAsia="Calibri" w:hAnsi="Cambria"/>
                <w:sz w:val="16"/>
                <w:szCs w:val="16"/>
                <w:lang w:eastAsia="en-US"/>
              </w:rPr>
            </w:pPr>
            <w:r w:rsidRPr="00AB0A28">
              <w:rPr>
                <w:rFonts w:ascii="Cambria" w:eastAsia="Calibri" w:hAnsi="Cambria"/>
                <w:sz w:val="16"/>
                <w:szCs w:val="16"/>
                <w:lang w:eastAsia="en-US"/>
              </w:rPr>
              <w:t xml:space="preserve">PODK&lt;4DOR, PODK&lt;6DOR, </w:t>
            </w:r>
            <w:r w:rsidR="00FF3E38" w:rsidRPr="00AB0A28">
              <w:rPr>
                <w:rFonts w:ascii="Cambria" w:eastAsia="Calibri" w:hAnsi="Cambria"/>
                <w:sz w:val="16"/>
                <w:szCs w:val="16"/>
                <w:lang w:eastAsia="en-US"/>
              </w:rPr>
              <w:t xml:space="preserve"> </w:t>
            </w:r>
            <w:r w:rsidRPr="00AB0A28">
              <w:rPr>
                <w:rFonts w:ascii="Cambria" w:eastAsia="Calibri" w:hAnsi="Cambria"/>
                <w:sz w:val="16"/>
                <w:szCs w:val="16"/>
                <w:lang w:eastAsia="en-US"/>
              </w:rPr>
              <w:t>PODK4-6DO</w:t>
            </w:r>
          </w:p>
        </w:tc>
        <w:tc>
          <w:tcPr>
            <w:tcW w:w="2043" w:type="pct"/>
            <w:shd w:val="clear" w:color="auto" w:fill="auto"/>
          </w:tcPr>
          <w:p w14:paraId="22E92FE2" w14:textId="77777777" w:rsidR="00572B40" w:rsidRPr="00AB0A28" w:rsidRDefault="00572B40"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Podkrzesywanie drzew dorodnych</w:t>
            </w:r>
          </w:p>
        </w:tc>
        <w:tc>
          <w:tcPr>
            <w:tcW w:w="760" w:type="pct"/>
            <w:shd w:val="clear" w:color="auto" w:fill="auto"/>
          </w:tcPr>
          <w:p w14:paraId="7F12EE9D" w14:textId="77777777" w:rsidR="00572B40" w:rsidRPr="00AB0A28" w:rsidRDefault="00572B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3BDF103D"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6B24E8C3"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usunięcie gałęzi z 3, 5 lub 6-metrowej odziomkowej części drzew dorodnych dębów, buka, jesionu, świerka, sosny, modrzewia lub daglezji, </w:t>
      </w:r>
    </w:p>
    <w:p w14:paraId="0521593E"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ewentualne zebranie i usunięcie ściętych gałęzi. </w:t>
      </w:r>
    </w:p>
    <w:p w14:paraId="35D96109"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Uwagi:</w:t>
      </w:r>
    </w:p>
    <w:p w14:paraId="6B4B91CD"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0C85488"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13630D52"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5CA6ED6"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350EBCC7" w14:textId="77777777" w:rsidR="00B929C4"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B7B4B86" w14:textId="77777777" w:rsidR="004D784E" w:rsidRPr="00AB0A28" w:rsidRDefault="004D784E">
      <w:pPr>
        <w:suppressAutoHyphens w:val="0"/>
        <w:spacing w:after="200" w:line="276" w:lineRule="auto"/>
        <w:rPr>
          <w:rFonts w:asciiTheme="majorHAnsi" w:eastAsia="Calibri" w:hAnsiTheme="majorHAnsi"/>
          <w:b/>
          <w:sz w:val="22"/>
          <w:szCs w:val="22"/>
          <w:lang w:eastAsia="en-US"/>
        </w:rPr>
      </w:pPr>
    </w:p>
    <w:p w14:paraId="3A0FF5F2" w14:textId="77777777" w:rsidR="00FF3E38" w:rsidRPr="00AB0A28" w:rsidRDefault="00FF3E38" w:rsidP="00B929C4">
      <w:pPr>
        <w:suppressAutoHyphens w:val="0"/>
        <w:spacing w:before="120" w:after="120"/>
        <w:rPr>
          <w:rFonts w:asciiTheme="majorHAnsi" w:eastAsia="Calibri" w:hAnsiTheme="majorHAnsi"/>
          <w:b/>
          <w:sz w:val="22"/>
          <w:szCs w:val="22"/>
          <w:lang w:eastAsia="en-US"/>
        </w:rPr>
      </w:pPr>
    </w:p>
    <w:p w14:paraId="06D8C0FA" w14:textId="6AF1EA18" w:rsidR="00B929C4" w:rsidRPr="00AB0A28" w:rsidRDefault="5463BA9E" w:rsidP="5463BA9E">
      <w:pPr>
        <w:suppressAutoHyphens w:val="0"/>
        <w:spacing w:before="120" w:after="120"/>
        <w:rPr>
          <w:rFonts w:asciiTheme="majorHAnsi" w:eastAsia="Calibri" w:hAnsiTheme="majorHAnsi"/>
          <w:b/>
          <w:bCs/>
          <w:sz w:val="22"/>
          <w:szCs w:val="22"/>
          <w:lang w:eastAsia="en-US"/>
        </w:rPr>
      </w:pPr>
      <w:r w:rsidRPr="00AB0A28">
        <w:rPr>
          <w:rFonts w:asciiTheme="majorHAnsi" w:eastAsia="Calibri" w:hAnsiTheme="majorHAnsi"/>
          <w:b/>
          <w:bCs/>
          <w:sz w:val="22"/>
          <w:szCs w:val="22"/>
          <w:lang w:eastAsia="en-US"/>
        </w:rPr>
        <w:t>2.9</w:t>
      </w:r>
      <w:r w:rsidR="00D56F05" w:rsidRPr="00AB0A28">
        <w:rPr>
          <w:rFonts w:asciiTheme="majorHAnsi" w:eastAsia="Calibri" w:hAnsiTheme="majorHAnsi"/>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5522306" w14:textId="77777777" w:rsidTr="004470C4">
        <w:trPr>
          <w:trHeight w:val="960"/>
          <w:tblHeader/>
          <w:jc w:val="center"/>
        </w:trPr>
        <w:tc>
          <w:tcPr>
            <w:tcW w:w="348" w:type="pct"/>
            <w:shd w:val="clear" w:color="auto" w:fill="auto"/>
            <w:vAlign w:val="center"/>
          </w:tcPr>
          <w:p w14:paraId="0A4DA088" w14:textId="48A5AC92" w:rsidR="004E018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047CF69" w14:textId="607DB06A" w:rsidR="004E018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67E9BC2" w14:textId="521067DF" w:rsidR="004E018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FDFB7DE" w14:textId="2B1A05C7" w:rsidR="004E018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0754DF2" w14:textId="53AA7A82" w:rsidR="004E018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AC06A30" w14:textId="77777777" w:rsidTr="004470C4">
        <w:trPr>
          <w:cantSplit/>
          <w:trHeight w:val="625"/>
          <w:jc w:val="center"/>
        </w:trPr>
        <w:tc>
          <w:tcPr>
            <w:tcW w:w="348" w:type="pct"/>
            <w:shd w:val="clear" w:color="auto" w:fill="auto"/>
          </w:tcPr>
          <w:p w14:paraId="04C1D538" w14:textId="77777777" w:rsidR="004E0188"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62</w:t>
            </w:r>
          </w:p>
        </w:tc>
        <w:tc>
          <w:tcPr>
            <w:tcW w:w="925" w:type="pct"/>
            <w:shd w:val="clear" w:color="auto" w:fill="auto"/>
          </w:tcPr>
          <w:p w14:paraId="43D5AA8B" w14:textId="77777777" w:rsidR="004E0188" w:rsidRPr="00AB0A28" w:rsidRDefault="004E0188"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PODK-TOP</w:t>
            </w:r>
          </w:p>
        </w:tc>
        <w:tc>
          <w:tcPr>
            <w:tcW w:w="924" w:type="pct"/>
            <w:shd w:val="clear" w:color="auto" w:fill="auto"/>
          </w:tcPr>
          <w:p w14:paraId="3536CCF5" w14:textId="77777777" w:rsidR="004E0188" w:rsidRPr="00AB0A28" w:rsidRDefault="004E0188" w:rsidP="004470C4">
            <w:pPr>
              <w:suppressAutoHyphens w:val="0"/>
              <w:spacing w:before="120" w:after="120"/>
              <w:rPr>
                <w:rFonts w:ascii="Cambria" w:eastAsia="Calibri" w:hAnsi="Cambria" w:cs="Arial"/>
                <w:sz w:val="16"/>
                <w:szCs w:val="16"/>
                <w:lang w:eastAsia="en-US"/>
              </w:rPr>
            </w:pPr>
            <w:r w:rsidRPr="00AB0A28">
              <w:rPr>
                <w:rFonts w:ascii="Cambria" w:eastAsia="Calibri" w:hAnsi="Cambria"/>
                <w:sz w:val="16"/>
                <w:szCs w:val="16"/>
                <w:lang w:eastAsia="en-US"/>
              </w:rPr>
              <w:t xml:space="preserve">PODK-3TOP, </w:t>
            </w:r>
            <w:r w:rsidR="002E586D" w:rsidRPr="00AB0A28">
              <w:rPr>
                <w:rFonts w:ascii="Cambria" w:eastAsia="Calibri" w:hAnsi="Cambria"/>
                <w:sz w:val="16"/>
                <w:szCs w:val="16"/>
                <w:lang w:eastAsia="en-US"/>
              </w:rPr>
              <w:br/>
            </w:r>
            <w:r w:rsidRPr="00AB0A28">
              <w:rPr>
                <w:rFonts w:ascii="Cambria" w:eastAsia="Calibri" w:hAnsi="Cambria"/>
                <w:sz w:val="16"/>
                <w:szCs w:val="16"/>
                <w:lang w:eastAsia="en-US"/>
              </w:rPr>
              <w:t xml:space="preserve">PODK-5TOP, </w:t>
            </w:r>
            <w:r w:rsidR="002E586D" w:rsidRPr="00AB0A28">
              <w:rPr>
                <w:rFonts w:ascii="Cambria" w:eastAsia="Calibri" w:hAnsi="Cambria"/>
                <w:sz w:val="16"/>
                <w:szCs w:val="16"/>
                <w:lang w:eastAsia="en-US"/>
              </w:rPr>
              <w:br/>
            </w:r>
            <w:r w:rsidRPr="00AB0A28">
              <w:rPr>
                <w:rFonts w:ascii="Cambria" w:eastAsia="Calibri" w:hAnsi="Cambria"/>
                <w:sz w:val="16"/>
                <w:szCs w:val="16"/>
                <w:lang w:eastAsia="en-US"/>
              </w:rPr>
              <w:t>PODK-8TOP, PODK&gt;8TOP</w:t>
            </w:r>
          </w:p>
        </w:tc>
        <w:tc>
          <w:tcPr>
            <w:tcW w:w="2043" w:type="pct"/>
            <w:shd w:val="clear" w:color="auto" w:fill="auto"/>
          </w:tcPr>
          <w:p w14:paraId="03AA3776" w14:textId="77777777" w:rsidR="004E0188" w:rsidRPr="00AB0A28" w:rsidRDefault="004E0188" w:rsidP="004470C4">
            <w:pPr>
              <w:suppressAutoHyphens w:val="0"/>
              <w:spacing w:before="120" w:after="120"/>
              <w:rPr>
                <w:rFonts w:ascii="Cambria" w:eastAsia="Calibri" w:hAnsi="Cambria" w:cs="Arial"/>
                <w:sz w:val="22"/>
                <w:szCs w:val="22"/>
                <w:lang w:eastAsia="en-US"/>
              </w:rPr>
            </w:pPr>
            <w:r w:rsidRPr="00AB0A28">
              <w:rPr>
                <w:rFonts w:ascii="Cambria" w:eastAsia="Calibri" w:hAnsi="Cambria"/>
                <w:sz w:val="22"/>
                <w:szCs w:val="22"/>
                <w:lang w:eastAsia="en-US"/>
              </w:rPr>
              <w:t>Podkrzesywanie i formowanie drzewek topoli</w:t>
            </w:r>
          </w:p>
        </w:tc>
        <w:tc>
          <w:tcPr>
            <w:tcW w:w="760" w:type="pct"/>
            <w:shd w:val="clear" w:color="auto" w:fill="auto"/>
          </w:tcPr>
          <w:p w14:paraId="16790F68" w14:textId="77777777" w:rsidR="004E0188" w:rsidRPr="00AB0A28" w:rsidRDefault="004E018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6B49DEBE"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E7F949C"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usunięcie zbędnych </w:t>
      </w:r>
      <w:proofErr w:type="spellStart"/>
      <w:r w:rsidRPr="00AB0A28">
        <w:rPr>
          <w:rFonts w:asciiTheme="majorHAnsi" w:eastAsia="Calibri" w:hAnsiTheme="majorHAnsi"/>
          <w:sz w:val="22"/>
          <w:szCs w:val="22"/>
          <w:lang w:eastAsia="en-US"/>
        </w:rPr>
        <w:t>odgałęzień</w:t>
      </w:r>
      <w:proofErr w:type="spellEnd"/>
      <w:r w:rsidRPr="00AB0A28">
        <w:rPr>
          <w:rFonts w:asciiTheme="majorHAnsi" w:eastAsia="Calibri" w:hAnsiTheme="majorHAnsi"/>
          <w:sz w:val="22"/>
          <w:szCs w:val="22"/>
          <w:lang w:eastAsia="en-US"/>
        </w:rPr>
        <w:t xml:space="preserve">, </w:t>
      </w:r>
    </w:p>
    <w:p w14:paraId="38293525"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zabezpieczenie przed infekcją preparatami miejsc po odciętych gałęziach,</w:t>
      </w:r>
    </w:p>
    <w:p w14:paraId="1016392C" w14:textId="77777777" w:rsidR="00AE07FF" w:rsidRPr="00AB0A28" w:rsidRDefault="00AE07FF" w:rsidP="008656FB">
      <w:pPr>
        <w:pStyle w:val="Akapitzlist"/>
        <w:numPr>
          <w:ilvl w:val="0"/>
          <w:numId w:val="136"/>
        </w:num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ewentualne zebranie i usunięcie ściętych gałęzi,</w:t>
      </w:r>
    </w:p>
    <w:p w14:paraId="76B284FD"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Uwagi:</w:t>
      </w:r>
    </w:p>
    <w:p w14:paraId="673B5AB1"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BD96945"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lastRenderedPageBreak/>
        <w:t>Sprzęt i narzędzia i preparat niezbędne do wykonania zabiegu zapewnia Wykonawca.</w:t>
      </w:r>
    </w:p>
    <w:p w14:paraId="1CB8ADF8"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C321025" w14:textId="77777777" w:rsidR="00AE07FF" w:rsidRPr="00AB0A28" w:rsidRDefault="00AE07FF" w:rsidP="00AE07FF">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24FE18E1" w14:textId="77777777" w:rsidR="00B929C4"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630AD66" w14:textId="77777777" w:rsidR="00B929C4" w:rsidRPr="00AB0A28" w:rsidRDefault="00B929C4" w:rsidP="00B929C4">
      <w:pPr>
        <w:suppressAutoHyphens w:val="0"/>
        <w:spacing w:before="120" w:after="120"/>
        <w:rPr>
          <w:rFonts w:asciiTheme="majorHAnsi" w:eastAsia="Calibri" w:hAnsiTheme="majorHAnsi" w:cs="Arial"/>
          <w:bCs/>
          <w:sz w:val="22"/>
          <w:szCs w:val="22"/>
          <w:lang w:eastAsia="en-US"/>
        </w:rPr>
      </w:pPr>
    </w:p>
    <w:p w14:paraId="4DC4774C" w14:textId="592145B0"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2.10</w:t>
      </w:r>
      <w:r w:rsidR="00D56F05"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84131E6" w14:textId="77777777" w:rsidTr="004470C4">
        <w:trPr>
          <w:trHeight w:val="960"/>
          <w:tblHeader/>
          <w:jc w:val="center"/>
        </w:trPr>
        <w:tc>
          <w:tcPr>
            <w:tcW w:w="348" w:type="pct"/>
            <w:shd w:val="clear" w:color="auto" w:fill="auto"/>
            <w:vAlign w:val="center"/>
          </w:tcPr>
          <w:p w14:paraId="1FBBB3E0" w14:textId="6F11A300"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7A891E8" w14:textId="1A8D6838"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6F671A6" w14:textId="40BA349D"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7C93813" w14:textId="634B0420"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7C62679" w14:textId="3FF213A4"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88265E6" w14:textId="77777777" w:rsidTr="004470C4">
        <w:trPr>
          <w:cantSplit/>
          <w:trHeight w:val="625"/>
          <w:jc w:val="center"/>
        </w:trPr>
        <w:tc>
          <w:tcPr>
            <w:tcW w:w="348" w:type="pct"/>
            <w:shd w:val="clear" w:color="auto" w:fill="auto"/>
          </w:tcPr>
          <w:p w14:paraId="43028211" w14:textId="77777777" w:rsidR="004D784E"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63</w:t>
            </w:r>
          </w:p>
        </w:tc>
        <w:tc>
          <w:tcPr>
            <w:tcW w:w="925" w:type="pct"/>
            <w:shd w:val="clear" w:color="auto" w:fill="auto"/>
          </w:tcPr>
          <w:p w14:paraId="3D2E222F"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WYK-RABAT</w:t>
            </w:r>
          </w:p>
        </w:tc>
        <w:tc>
          <w:tcPr>
            <w:tcW w:w="924" w:type="pct"/>
            <w:shd w:val="clear" w:color="auto" w:fill="auto"/>
          </w:tcPr>
          <w:p w14:paraId="2DB6BE46" w14:textId="77777777" w:rsidR="004D784E" w:rsidRPr="00AB0A28" w:rsidRDefault="004D784E"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WYK-RABAT</w:t>
            </w:r>
          </w:p>
        </w:tc>
        <w:tc>
          <w:tcPr>
            <w:tcW w:w="2043" w:type="pct"/>
            <w:shd w:val="clear" w:color="auto" w:fill="auto"/>
          </w:tcPr>
          <w:p w14:paraId="74A12C05"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Wykonanie </w:t>
            </w:r>
            <w:proofErr w:type="spellStart"/>
            <w:r w:rsidRPr="00AB0A28">
              <w:rPr>
                <w:rFonts w:ascii="Cambria" w:eastAsia="Calibri" w:hAnsi="Cambria" w:cs="Arial"/>
                <w:bCs/>
                <w:iCs/>
                <w:sz w:val="22"/>
                <w:szCs w:val="22"/>
                <w:lang w:eastAsia="pl-PL"/>
              </w:rPr>
              <w:t>rabatowałków</w:t>
            </w:r>
            <w:proofErr w:type="spellEnd"/>
          </w:p>
        </w:tc>
        <w:tc>
          <w:tcPr>
            <w:tcW w:w="760" w:type="pct"/>
            <w:shd w:val="clear" w:color="auto" w:fill="auto"/>
          </w:tcPr>
          <w:p w14:paraId="09245FBE" w14:textId="77777777" w:rsidR="004D784E" w:rsidRPr="00AB0A28" w:rsidRDefault="004D784E"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1132F773" w14:textId="77777777" w:rsidR="00AE07FF" w:rsidRPr="00AB0A28"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737570D" w14:textId="77777777" w:rsidR="00AE07FF" w:rsidRPr="00AB0A28"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zdarcie i odłożenie pokrywy gleby, </w:t>
      </w:r>
    </w:p>
    <w:p w14:paraId="70B283C9" w14:textId="77777777" w:rsidR="00AE07FF" w:rsidRPr="00AB0A28" w:rsidRDefault="00AE07FF" w:rsidP="008656FB">
      <w:pPr>
        <w:pStyle w:val="Akapitzlist"/>
        <w:numPr>
          <w:ilvl w:val="0"/>
          <w:numId w:val="149"/>
        </w:numPr>
        <w:autoSpaceDE w:val="0"/>
        <w:autoSpaceDN w:val="0"/>
        <w:adjustRightInd w:val="0"/>
        <w:spacing w:before="120" w:after="120"/>
        <w:jc w:val="both"/>
        <w:rPr>
          <w:rFonts w:asciiTheme="majorHAnsi" w:eastAsia="Calibri" w:hAnsiTheme="majorHAnsi" w:cs="Arial"/>
          <w:b/>
          <w:bCs/>
          <w:sz w:val="22"/>
          <w:szCs w:val="22"/>
        </w:rPr>
      </w:pPr>
      <w:r w:rsidRPr="00AB0A28">
        <w:rPr>
          <w:rFonts w:asciiTheme="majorHAnsi" w:eastAsia="Calibri" w:hAnsiTheme="majorHAnsi"/>
          <w:sz w:val="22"/>
          <w:szCs w:val="22"/>
          <w:lang w:eastAsia="en-US"/>
        </w:rPr>
        <w:t xml:space="preserve">ręczne wykonanie </w:t>
      </w:r>
      <w:proofErr w:type="spellStart"/>
      <w:r w:rsidRPr="00AB0A28">
        <w:rPr>
          <w:rFonts w:asciiTheme="majorHAnsi" w:eastAsia="Calibri" w:hAnsiTheme="majorHAnsi"/>
          <w:sz w:val="22"/>
          <w:szCs w:val="22"/>
          <w:lang w:eastAsia="en-US"/>
        </w:rPr>
        <w:t>rabatowałków</w:t>
      </w:r>
      <w:proofErr w:type="spellEnd"/>
      <w:r w:rsidRPr="00AB0A28">
        <w:rPr>
          <w:rFonts w:asciiTheme="majorHAnsi" w:eastAsia="Calibri" w:hAnsiTheme="majorHAnsi"/>
          <w:sz w:val="22"/>
          <w:szCs w:val="22"/>
          <w:lang w:eastAsia="en-US"/>
        </w:rPr>
        <w:t xml:space="preserve"> przy pomocy szpadla. </w:t>
      </w:r>
    </w:p>
    <w:p w14:paraId="48492142" w14:textId="77777777" w:rsidR="00AE07FF" w:rsidRPr="00AB0A28" w:rsidRDefault="00AE07FF" w:rsidP="00AE07FF">
      <w:pPr>
        <w:suppressAutoHyphens w:val="0"/>
        <w:autoSpaceDE w:val="0"/>
        <w:autoSpaceDN w:val="0"/>
        <w:adjustRightInd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E08DE12" w14:textId="77777777" w:rsidR="00AE07FF" w:rsidRPr="00AB0A28"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Wysokość </w:t>
      </w:r>
      <w:proofErr w:type="spellStart"/>
      <w:r w:rsidRPr="00AB0A28">
        <w:rPr>
          <w:rFonts w:asciiTheme="majorHAnsi" w:eastAsia="Calibri" w:hAnsiTheme="majorHAnsi"/>
          <w:sz w:val="22"/>
          <w:szCs w:val="22"/>
          <w:lang w:eastAsia="en-US"/>
        </w:rPr>
        <w:t>rabatowałka</w:t>
      </w:r>
      <w:proofErr w:type="spellEnd"/>
      <w:r w:rsidRPr="00AB0A28">
        <w:rPr>
          <w:rFonts w:asciiTheme="majorHAnsi" w:eastAsia="Calibri" w:hAnsiTheme="majorHAnsi"/>
          <w:sz w:val="22"/>
          <w:szCs w:val="22"/>
          <w:lang w:eastAsia="en-US"/>
        </w:rPr>
        <w:t xml:space="preserve"> minimum 30 cm, szerokość u podstawy minimum 70 cm. </w:t>
      </w:r>
    </w:p>
    <w:p w14:paraId="314D4BA8" w14:textId="472F9783" w:rsidR="00AE07FF" w:rsidRPr="00AB0A28" w:rsidRDefault="00AE07FF" w:rsidP="00AE07FF">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w:t>
      </w:r>
      <w:proofErr w:type="spellStart"/>
      <w:r w:rsidRPr="00AB0A28">
        <w:rPr>
          <w:rFonts w:asciiTheme="majorHAnsi" w:eastAsia="Calibri" w:hAnsiTheme="majorHAnsi"/>
          <w:sz w:val="22"/>
          <w:szCs w:val="22"/>
          <w:lang w:eastAsia="en-US"/>
        </w:rPr>
        <w:t>rabatowałków</w:t>
      </w:r>
      <w:proofErr w:type="spellEnd"/>
      <w:r w:rsidRPr="00AB0A28">
        <w:rPr>
          <w:rFonts w:asciiTheme="majorHAnsi" w:eastAsia="Calibri" w:hAnsiTheme="majorHAnsi"/>
          <w:sz w:val="22"/>
          <w:szCs w:val="22"/>
          <w:lang w:eastAsia="en-US"/>
        </w:rPr>
        <w:t xml:space="preserve"> powinna wynosić około </w:t>
      </w:r>
      <w:r w:rsidR="00DB3433" w:rsidRPr="00AB0A28">
        <w:rPr>
          <w:rFonts w:asciiTheme="majorHAnsi" w:eastAsia="Calibri" w:hAnsiTheme="majorHAnsi"/>
          <w:sz w:val="22"/>
          <w:szCs w:val="22"/>
          <w:lang w:eastAsia="en-US"/>
        </w:rPr>
        <w:t>…….</w:t>
      </w:r>
      <w:r w:rsidRPr="00AB0A28">
        <w:rPr>
          <w:rFonts w:asciiTheme="majorHAnsi" w:eastAsia="Calibri" w:hAnsiTheme="majorHAnsi"/>
          <w:sz w:val="22"/>
          <w:szCs w:val="22"/>
          <w:lang w:eastAsia="en-US"/>
        </w:rPr>
        <w:t xml:space="preserve"> m (+/- 20%).</w:t>
      </w:r>
    </w:p>
    <w:p w14:paraId="3371A768"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06361C0"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0361F9D"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proofErr w:type="spellStart"/>
      <w:r w:rsidRPr="00AB0A28">
        <w:rPr>
          <w:rFonts w:asciiTheme="majorHAnsi" w:eastAsia="Calibri" w:hAnsiTheme="majorHAnsi"/>
          <w:sz w:val="22"/>
          <w:szCs w:val="22"/>
          <w:lang w:eastAsia="en-US"/>
        </w:rPr>
        <w:t>Rabatowałki</w:t>
      </w:r>
      <w:proofErr w:type="spellEnd"/>
      <w:r w:rsidRPr="00AB0A28">
        <w:rPr>
          <w:rFonts w:asciiTheme="majorHAnsi" w:eastAsia="Calibri" w:hAnsiTheme="majorHAnsi"/>
          <w:sz w:val="22"/>
          <w:szCs w:val="22"/>
          <w:lang w:eastAsia="en-US"/>
        </w:rPr>
        <w:t xml:space="preserve"> zostaną wykonane z miejscowej gleby.</w:t>
      </w:r>
    </w:p>
    <w:p w14:paraId="0E617420"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2D3E3BCE" w14:textId="78498887" w:rsidR="00AE07FF" w:rsidRPr="00AB0A28"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w:t>
      </w:r>
      <w:proofErr w:type="spellStart"/>
      <w:r w:rsidRPr="00AB0A28">
        <w:rPr>
          <w:rFonts w:asciiTheme="majorHAnsi" w:eastAsia="Calibri" w:hAnsiTheme="majorHAnsi" w:cs="Arial"/>
          <w:sz w:val="22"/>
          <w:szCs w:val="22"/>
          <w:lang w:eastAsia="en-US"/>
        </w:rPr>
        <w:t>rabatowałków</w:t>
      </w:r>
      <w:proofErr w:type="spellEnd"/>
      <w:r w:rsidRPr="00AB0A28">
        <w:rPr>
          <w:rFonts w:asciiTheme="majorHAnsi" w:eastAsia="Calibri" w:hAnsiTheme="majorHAnsi" w:cs="Arial"/>
          <w:sz w:val="22"/>
          <w:szCs w:val="22"/>
          <w:lang w:eastAsia="en-US"/>
        </w:rPr>
        <w:t xml:space="preserve">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środkami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wynosi ok. 150 cm (+/-20 %) jest  6667 m (metrów)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Pomiar odległości pomiędzy </w:t>
      </w:r>
      <w:proofErr w:type="spellStart"/>
      <w:r w:rsidRPr="00AB0A28">
        <w:rPr>
          <w:rFonts w:asciiTheme="majorHAnsi" w:eastAsia="Calibri" w:hAnsiTheme="majorHAnsi" w:cs="Verdana"/>
          <w:sz w:val="22"/>
          <w:szCs w:val="22"/>
          <w:lang w:eastAsia="en-US"/>
        </w:rPr>
        <w:t>rabatowałkami</w:t>
      </w:r>
      <w:proofErr w:type="spellEnd"/>
      <w:r w:rsidRPr="00AB0A28">
        <w:rPr>
          <w:rFonts w:asciiTheme="majorHAnsi" w:eastAsia="Calibri" w:hAnsiTheme="majorHAnsi" w:cs="Verdana"/>
          <w:sz w:val="22"/>
          <w:szCs w:val="22"/>
          <w:lang w:eastAsia="en-US"/>
        </w:rPr>
        <w:t xml:space="preserve"> zostanie dokonany minimum w </w:t>
      </w:r>
      <w:r w:rsidR="00DB3433" w:rsidRPr="00AB0A28">
        <w:rPr>
          <w:rFonts w:asciiTheme="majorHAnsi" w:eastAsia="Calibri" w:hAnsiTheme="majorHAnsi" w:cs="Verdana"/>
          <w:sz w:val="22"/>
          <w:szCs w:val="22"/>
          <w:lang w:eastAsia="en-US"/>
        </w:rPr>
        <w:t>2</w:t>
      </w:r>
      <w:r w:rsidRPr="00AB0A28">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 xml:space="preserve">sąsiadującymi ze sobą </w:t>
      </w:r>
      <w:proofErr w:type="spellStart"/>
      <w:r w:rsidRPr="00AB0A28">
        <w:rPr>
          <w:rFonts w:asciiTheme="majorHAnsi" w:eastAsia="Calibri" w:hAnsiTheme="majorHAnsi" w:cs="Verdana"/>
          <w:sz w:val="22"/>
          <w:szCs w:val="22"/>
          <w:lang w:eastAsia="en-US"/>
        </w:rPr>
        <w:t>rabatowałkami</w:t>
      </w:r>
      <w:proofErr w:type="spellEnd"/>
      <w:r w:rsidRPr="00AB0A28">
        <w:rPr>
          <w:rFonts w:asciiTheme="majorHAnsi" w:eastAsia="Calibri" w:hAnsiTheme="majorHAnsi" w:cs="Verdana"/>
          <w:sz w:val="22"/>
          <w:szCs w:val="22"/>
          <w:lang w:eastAsia="en-US"/>
        </w:rPr>
        <w:t xml:space="preserve">. Średnia odległość między </w:t>
      </w:r>
      <w:proofErr w:type="spellStart"/>
      <w:r w:rsidRPr="00AB0A28">
        <w:rPr>
          <w:rFonts w:asciiTheme="majorHAnsi" w:eastAsia="Calibri" w:hAnsiTheme="majorHAnsi" w:cs="Verdana"/>
          <w:sz w:val="22"/>
          <w:szCs w:val="22"/>
          <w:lang w:eastAsia="en-US"/>
        </w:rPr>
        <w:t>rabatowałkami</w:t>
      </w:r>
      <w:proofErr w:type="spellEnd"/>
      <w:r w:rsidRPr="00AB0A28">
        <w:rPr>
          <w:rFonts w:asciiTheme="majorHAnsi" w:eastAsia="Calibri" w:hAnsiTheme="majorHAnsi" w:cs="Verdana"/>
          <w:sz w:val="22"/>
          <w:szCs w:val="22"/>
          <w:lang w:eastAsia="en-US"/>
        </w:rPr>
        <w:t xml:space="preserve"> w danej próbie to 1/10 mierzonej prostopadle do przebiegu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odległości między osiami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1. i 11. Odległością porównywaną z zakładaną jest średnia z wszystkich prób (np. z 12 prób wykonanych na 4 HA powierzchni). </w:t>
      </w:r>
    </w:p>
    <w:p w14:paraId="3F903461" w14:textId="14AA60B1" w:rsidR="00AE07FF" w:rsidRPr="00AB0A28"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 zostanie wykonane miarą prostopadle do osi bruzdy w ilości min. </w:t>
      </w:r>
      <w:r w:rsidR="00DB3433" w:rsidRPr="00AB0A28">
        <w:rPr>
          <w:rFonts w:asciiTheme="majorHAnsi" w:eastAsia="Calibri" w:hAnsiTheme="majorHAnsi" w:cs="Arial"/>
          <w:sz w:val="22"/>
          <w:szCs w:val="22"/>
          <w:lang w:eastAsia="en-US"/>
        </w:rPr>
        <w:t>2</w:t>
      </w:r>
      <w:r w:rsidRPr="00AB0A28">
        <w:rPr>
          <w:rFonts w:asciiTheme="majorHAnsi" w:eastAsia="Calibri" w:hAnsiTheme="majorHAnsi" w:cs="Arial"/>
          <w:sz w:val="22"/>
          <w:szCs w:val="22"/>
          <w:lang w:eastAsia="en-US"/>
        </w:rPr>
        <w:t xml:space="preserve"> pomiarów na każdy hektar. Dopuszcza się tolerancję +/- 10%.</w:t>
      </w:r>
    </w:p>
    <w:p w14:paraId="55A0301D" w14:textId="7109707C" w:rsidR="00AE07FF"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Sprawdzenie wysokości </w:t>
      </w:r>
      <w:proofErr w:type="spellStart"/>
      <w:r w:rsidRPr="00AB0A28">
        <w:rPr>
          <w:rFonts w:asciiTheme="majorHAnsi" w:eastAsia="Calibri" w:hAnsiTheme="majorHAnsi" w:cs="Arial"/>
          <w:sz w:val="22"/>
          <w:szCs w:val="22"/>
          <w:lang w:eastAsia="en-US"/>
        </w:rPr>
        <w:t>rabatowałków</w:t>
      </w:r>
      <w:proofErr w:type="spellEnd"/>
      <w:r w:rsidRPr="00AB0A28">
        <w:rPr>
          <w:rFonts w:asciiTheme="majorHAnsi" w:eastAsia="Calibri" w:hAnsiTheme="majorHAnsi" w:cs="Arial"/>
          <w:sz w:val="22"/>
          <w:szCs w:val="22"/>
          <w:lang w:eastAsia="en-US"/>
        </w:rPr>
        <w:t xml:space="preserve"> zostanie wykonane miarą prostopadle do podłoża w ilości min. </w:t>
      </w:r>
      <w:r w:rsidR="00DB3433" w:rsidRPr="00AB0A28">
        <w:rPr>
          <w:rFonts w:asciiTheme="majorHAnsi" w:eastAsia="Calibri" w:hAnsiTheme="majorHAnsi" w:cs="Arial"/>
          <w:sz w:val="22"/>
          <w:szCs w:val="22"/>
          <w:lang w:eastAsia="en-US"/>
        </w:rPr>
        <w:t>2</w:t>
      </w:r>
      <w:r w:rsidRPr="00AB0A28">
        <w:rPr>
          <w:rFonts w:asciiTheme="majorHAnsi" w:eastAsia="Calibri" w:hAnsiTheme="majorHAnsi" w:cs="Arial"/>
          <w:sz w:val="22"/>
          <w:szCs w:val="22"/>
          <w:lang w:eastAsia="en-US"/>
        </w:rPr>
        <w:t xml:space="preserve"> pomiarów na każdy hektar. Dopuszcza się tolerancję +/- 10%.</w:t>
      </w:r>
    </w:p>
    <w:p w14:paraId="770B7D9D" w14:textId="77777777" w:rsidR="00B929C4" w:rsidRPr="00AB0A28" w:rsidRDefault="00AE07FF" w:rsidP="00AE07FF">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BA226A1" w14:textId="77777777" w:rsidR="00B929C4" w:rsidRPr="00AB0A28" w:rsidRDefault="00B929C4" w:rsidP="00B929C4">
      <w:pPr>
        <w:suppressAutoHyphens w:val="0"/>
        <w:autoSpaceDE w:val="0"/>
        <w:spacing w:before="120" w:after="120"/>
        <w:jc w:val="both"/>
        <w:rPr>
          <w:rFonts w:asciiTheme="majorHAnsi" w:eastAsia="Calibri" w:hAnsiTheme="majorHAnsi" w:cs="Arial"/>
          <w:i/>
          <w:sz w:val="22"/>
          <w:szCs w:val="22"/>
          <w:lang w:eastAsia="en-US"/>
        </w:rPr>
      </w:pPr>
    </w:p>
    <w:p w14:paraId="2D6E9B00" w14:textId="77777777" w:rsidR="00D36572" w:rsidRPr="00AB0A28" w:rsidRDefault="00D36572" w:rsidP="00B929C4">
      <w:pPr>
        <w:suppressAutoHyphens w:val="0"/>
        <w:spacing w:before="120" w:after="120"/>
        <w:rPr>
          <w:rFonts w:asciiTheme="majorHAnsi" w:eastAsia="Calibri" w:hAnsiTheme="majorHAnsi" w:cs="Arial"/>
          <w:b/>
          <w:sz w:val="22"/>
          <w:szCs w:val="22"/>
          <w:lang w:eastAsia="pl-PL"/>
        </w:rPr>
      </w:pPr>
    </w:p>
    <w:p w14:paraId="572A0B0E" w14:textId="3FAD4011"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2.11</w:t>
      </w:r>
      <w:r w:rsidR="00D56F05"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13B37C0" w14:textId="77777777" w:rsidTr="004470C4">
        <w:trPr>
          <w:trHeight w:val="960"/>
          <w:tblHeader/>
          <w:jc w:val="center"/>
        </w:trPr>
        <w:tc>
          <w:tcPr>
            <w:tcW w:w="348" w:type="pct"/>
            <w:shd w:val="clear" w:color="auto" w:fill="auto"/>
            <w:vAlign w:val="center"/>
          </w:tcPr>
          <w:p w14:paraId="508660FE" w14:textId="2C55275C"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77BC4F1" w14:textId="419F00A9"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81B483" w14:textId="4BA3F510"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D83BFF8" w14:textId="7C5586DC"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C533F2B" w14:textId="43232E49"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55E036A" w14:textId="77777777" w:rsidTr="004470C4">
        <w:trPr>
          <w:cantSplit/>
          <w:trHeight w:val="625"/>
          <w:jc w:val="center"/>
        </w:trPr>
        <w:tc>
          <w:tcPr>
            <w:tcW w:w="348" w:type="pct"/>
            <w:shd w:val="clear" w:color="auto" w:fill="auto"/>
          </w:tcPr>
          <w:p w14:paraId="55440C04" w14:textId="77777777" w:rsidR="004D784E"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64</w:t>
            </w:r>
          </w:p>
        </w:tc>
        <w:tc>
          <w:tcPr>
            <w:tcW w:w="925" w:type="pct"/>
            <w:shd w:val="clear" w:color="auto" w:fill="auto"/>
          </w:tcPr>
          <w:p w14:paraId="7037608D"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WYK-DOŁRM</w:t>
            </w:r>
          </w:p>
        </w:tc>
        <w:tc>
          <w:tcPr>
            <w:tcW w:w="924" w:type="pct"/>
            <w:shd w:val="clear" w:color="auto" w:fill="auto"/>
          </w:tcPr>
          <w:p w14:paraId="599C593F" w14:textId="77777777" w:rsidR="004D784E" w:rsidRPr="00AB0A28" w:rsidRDefault="004D784E"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WYK-DOŁRM</w:t>
            </w:r>
          </w:p>
        </w:tc>
        <w:tc>
          <w:tcPr>
            <w:tcW w:w="2043" w:type="pct"/>
            <w:shd w:val="clear" w:color="auto" w:fill="auto"/>
          </w:tcPr>
          <w:p w14:paraId="032CEFFB"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Wykonanie dołków o wymiarach 40 x 40 x 40 cm w glebie bez zdartej pokrywy.</w:t>
            </w:r>
          </w:p>
        </w:tc>
        <w:tc>
          <w:tcPr>
            <w:tcW w:w="760" w:type="pct"/>
            <w:shd w:val="clear" w:color="auto" w:fill="auto"/>
          </w:tcPr>
          <w:p w14:paraId="1CC19119" w14:textId="77777777" w:rsidR="004D784E" w:rsidRPr="00AB0A28" w:rsidRDefault="004D784E"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23011D99"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5F10E5B" w14:textId="77777777" w:rsidR="00AE07FF" w:rsidRPr="00AB0A28"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zdarcie i odłożenie pokrywy gleby, </w:t>
      </w:r>
    </w:p>
    <w:p w14:paraId="1B60F0C5" w14:textId="77777777" w:rsidR="00AE07FF" w:rsidRPr="00AB0A28"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ręczne wykonanie dołków przy pomocy szpadla, o wymiarach 40 x 40 x 40 cm, </w:t>
      </w:r>
    </w:p>
    <w:p w14:paraId="5C88B660" w14:textId="77777777" w:rsidR="00AE07FF" w:rsidRPr="00AB0A28" w:rsidRDefault="00AE07FF"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 xml:space="preserve">ręczne usunięcie chwastów i wytrząśnięcie próchnicy ze zdartej pokrywy gleby w więźbie (odległości pomiędzy środkami sąsiednich dołków) lub ich ilości określonej w zleceniu. </w:t>
      </w:r>
    </w:p>
    <w:p w14:paraId="157816D1"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07BEC6C"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1FE3277"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5DDB069B" w14:textId="77777777" w:rsidR="003C538C" w:rsidRPr="00AB0A28" w:rsidRDefault="00AE07FF" w:rsidP="00A90FD0">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r w:rsidR="00470732" w:rsidRPr="00AB0A28">
        <w:rPr>
          <w:rFonts w:asciiTheme="majorHAnsi" w:eastAsia="Calibri" w:hAnsiTheme="majorHAnsi"/>
          <w:sz w:val="22"/>
          <w:szCs w:val="22"/>
          <w:lang w:eastAsia="en-US"/>
        </w:rPr>
        <w:t xml:space="preserve"> </w:t>
      </w: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r w:rsidR="006D4FB9" w:rsidRPr="00AB0A28">
        <w:rPr>
          <w:rFonts w:asciiTheme="majorHAnsi" w:eastAsia="Calibri" w:hAnsiTheme="majorHAnsi"/>
          <w:sz w:val="22"/>
          <w:szCs w:val="22"/>
          <w:lang w:eastAsia="en-US"/>
        </w:rPr>
        <w:t xml:space="preserve"> </w:t>
      </w:r>
    </w:p>
    <w:p w14:paraId="37A28063" w14:textId="572FBFB9" w:rsidR="00B929C4" w:rsidRPr="00AB0A28" w:rsidRDefault="00AE07FF" w:rsidP="00A90FD0">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7AD93B2" w14:textId="77777777" w:rsidR="00A856F8" w:rsidRPr="00AB0A28" w:rsidRDefault="00A856F8"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016BCD46"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2.12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1C270E" w14:textId="77777777" w:rsidTr="004470C4">
        <w:trPr>
          <w:trHeight w:val="960"/>
          <w:tblHeader/>
          <w:jc w:val="center"/>
        </w:trPr>
        <w:tc>
          <w:tcPr>
            <w:tcW w:w="348" w:type="pct"/>
            <w:shd w:val="clear" w:color="auto" w:fill="auto"/>
            <w:vAlign w:val="center"/>
          </w:tcPr>
          <w:p w14:paraId="308234CE" w14:textId="558F4480"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8E75EF6" w14:textId="1F6D4B81"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25A4366" w14:textId="0C702312" w:rsidR="004D784E"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C1F0A95" w14:textId="108D0546"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0613DE7" w14:textId="36633F8A" w:rsidR="004D784E"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FA8D49B" w14:textId="77777777" w:rsidTr="004470C4">
        <w:trPr>
          <w:cantSplit/>
          <w:trHeight w:val="625"/>
          <w:jc w:val="center"/>
        </w:trPr>
        <w:tc>
          <w:tcPr>
            <w:tcW w:w="348" w:type="pct"/>
            <w:shd w:val="clear" w:color="auto" w:fill="auto"/>
          </w:tcPr>
          <w:p w14:paraId="46DE38F6" w14:textId="77777777" w:rsidR="004D784E"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65</w:t>
            </w:r>
          </w:p>
        </w:tc>
        <w:tc>
          <w:tcPr>
            <w:tcW w:w="925" w:type="pct"/>
            <w:shd w:val="clear" w:color="auto" w:fill="auto"/>
          </w:tcPr>
          <w:p w14:paraId="5C0B2B0A"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KOP-ROW</w:t>
            </w:r>
          </w:p>
        </w:tc>
        <w:tc>
          <w:tcPr>
            <w:tcW w:w="924" w:type="pct"/>
            <w:shd w:val="clear" w:color="auto" w:fill="auto"/>
          </w:tcPr>
          <w:p w14:paraId="417B62DD" w14:textId="77777777" w:rsidR="004D784E" w:rsidRPr="00AB0A28" w:rsidRDefault="004D784E"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22"/>
                <w:szCs w:val="22"/>
                <w:lang w:eastAsia="en-US"/>
              </w:rPr>
              <w:t>KOP-ROW</w:t>
            </w:r>
          </w:p>
        </w:tc>
        <w:tc>
          <w:tcPr>
            <w:tcW w:w="2043" w:type="pct"/>
            <w:shd w:val="clear" w:color="auto" w:fill="auto"/>
          </w:tcPr>
          <w:p w14:paraId="189BF818" w14:textId="77777777" w:rsidR="004D784E" w:rsidRPr="00AB0A28" w:rsidRDefault="004D784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Wykopy ziemne o różnych przekrojach</w:t>
            </w:r>
          </w:p>
        </w:tc>
        <w:tc>
          <w:tcPr>
            <w:tcW w:w="760" w:type="pct"/>
            <w:shd w:val="clear" w:color="auto" w:fill="auto"/>
          </w:tcPr>
          <w:p w14:paraId="331564C8" w14:textId="77777777" w:rsidR="004D784E" w:rsidRPr="00AB0A28" w:rsidRDefault="004D784E"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M³</w:t>
            </w:r>
          </w:p>
        </w:tc>
      </w:tr>
    </w:tbl>
    <w:p w14:paraId="11D637E2" w14:textId="77777777" w:rsidR="00AE07FF" w:rsidRPr="00AB0A28" w:rsidRDefault="00AE07FF" w:rsidP="00AE07F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B744C4E" w14:textId="77777777" w:rsidR="00AE07FF" w:rsidRPr="00AB0A28"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wyznaczenie miejsca wykopu, </w:t>
      </w:r>
    </w:p>
    <w:p w14:paraId="5E210F81" w14:textId="77777777" w:rsidR="00AE07FF" w:rsidRPr="00AB0A28" w:rsidRDefault="00AE07F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zdjęcie pokrywy i odłożenie wybranego gruntu, </w:t>
      </w:r>
    </w:p>
    <w:p w14:paraId="64A63706" w14:textId="72A27882" w:rsidR="00AE07FF" w:rsidRPr="00AB0A28" w:rsidRDefault="2A662A3F" w:rsidP="008656FB">
      <w:pPr>
        <w:pStyle w:val="Akapitzlist"/>
        <w:numPr>
          <w:ilvl w:val="0"/>
          <w:numId w:val="132"/>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wyrównanie skarpy wykopu z uformowaniem bezpiecznego zejścia do wykopu.</w:t>
      </w:r>
    </w:p>
    <w:p w14:paraId="6B7CD1AB" w14:textId="77777777" w:rsidR="00F9664A" w:rsidRPr="00AB0A28" w:rsidRDefault="00F9664A" w:rsidP="00AE07FF">
      <w:pPr>
        <w:spacing w:before="120" w:after="120"/>
        <w:jc w:val="both"/>
        <w:rPr>
          <w:rFonts w:asciiTheme="majorHAnsi" w:eastAsia="Calibri" w:hAnsiTheme="majorHAnsi" w:cs="Arial"/>
          <w:b/>
          <w:bCs/>
          <w:sz w:val="22"/>
          <w:szCs w:val="22"/>
          <w:lang w:eastAsia="pl-PL"/>
        </w:rPr>
      </w:pPr>
    </w:p>
    <w:p w14:paraId="51C1A4AB" w14:textId="7840DD75"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1C7580B"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prac zostaną określone przed ich rozpoczęciem w zleceniu.</w:t>
      </w:r>
    </w:p>
    <w:p w14:paraId="307F4ED8"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prac zapewnia Wykonawca.</w:t>
      </w:r>
    </w:p>
    <w:p w14:paraId="5C7D75BE"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08B9D8DD" w14:textId="77777777" w:rsidR="00AE07FF"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i dokonanie pomiaru objętości wykonanego wykopu (np. przy pomocy: taśmy mierniczej, dalmierza, itp.).</w:t>
      </w:r>
    </w:p>
    <w:p w14:paraId="4E7A7BD8" w14:textId="77777777" w:rsidR="00B929C4"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DE4B5B7" w14:textId="77777777" w:rsidR="0074682F" w:rsidRPr="00AB0A28" w:rsidRDefault="0074682F">
      <w:pPr>
        <w:suppressAutoHyphens w:val="0"/>
        <w:spacing w:after="200" w:line="276" w:lineRule="auto"/>
        <w:rPr>
          <w:rFonts w:asciiTheme="majorHAnsi" w:eastAsia="Calibri" w:hAnsiTheme="majorHAnsi" w:cs="Arial"/>
          <w:bCs/>
          <w:i/>
          <w:sz w:val="22"/>
          <w:szCs w:val="22"/>
          <w:lang w:eastAsia="en-US"/>
        </w:rPr>
      </w:pPr>
    </w:p>
    <w:p w14:paraId="3708CB20" w14:textId="32C99C52" w:rsidR="001B6A86" w:rsidRPr="00AB0A28" w:rsidRDefault="001B6A86" w:rsidP="001B6A86">
      <w:pPr>
        <w:pStyle w:val="ROSTWPLok"/>
        <w:ind w:left="0" w:firstLine="0"/>
        <w:rPr>
          <w:b/>
          <w:color w:val="auto"/>
        </w:rPr>
      </w:pPr>
      <w:r w:rsidRPr="00AB0A28">
        <w:rPr>
          <w:b/>
          <w:color w:val="auto"/>
        </w:rPr>
        <w:t>2.13</w:t>
      </w:r>
      <w:r w:rsidR="00D56F05" w:rsidRPr="00AB0A28">
        <w:rPr>
          <w:b/>
          <w:color w:val="auto"/>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17A81346" w14:textId="77777777" w:rsidTr="004470C4">
        <w:trPr>
          <w:trHeight w:val="960"/>
          <w:tblHeader/>
          <w:jc w:val="center"/>
        </w:trPr>
        <w:tc>
          <w:tcPr>
            <w:tcW w:w="347" w:type="pct"/>
            <w:vAlign w:val="center"/>
          </w:tcPr>
          <w:p w14:paraId="67654D29" w14:textId="39D5A202" w:rsidR="001B6A86" w:rsidRPr="00AB0A28" w:rsidRDefault="004470C4" w:rsidP="004470C4">
            <w:pPr>
              <w:pStyle w:val="tabelaROSTWPL"/>
              <w:jc w:val="center"/>
              <w:rPr>
                <w:b/>
                <w:i/>
                <w:color w:val="auto"/>
              </w:rPr>
            </w:pPr>
            <w:r w:rsidRPr="00AB0A28">
              <w:rPr>
                <w:b/>
                <w:i/>
                <w:color w:val="auto"/>
              </w:rPr>
              <w:t>Nr</w:t>
            </w:r>
          </w:p>
        </w:tc>
        <w:tc>
          <w:tcPr>
            <w:tcW w:w="924" w:type="pct"/>
            <w:shd w:val="clear" w:color="auto" w:fill="auto"/>
            <w:vAlign w:val="center"/>
          </w:tcPr>
          <w:p w14:paraId="344E0320" w14:textId="613DFD4C" w:rsidR="001B6A86" w:rsidRPr="00AB0A28" w:rsidRDefault="004470C4" w:rsidP="004470C4">
            <w:pPr>
              <w:pStyle w:val="tabelaROSTWPL"/>
              <w:jc w:val="center"/>
              <w:rPr>
                <w:b/>
                <w:i/>
                <w:color w:val="auto"/>
              </w:rPr>
            </w:pPr>
            <w:r w:rsidRPr="00AB0A28">
              <w:rPr>
                <w:b/>
                <w:i/>
                <w:color w:val="auto"/>
              </w:rPr>
              <w:t>Kod czynności do rozliczenia</w:t>
            </w:r>
          </w:p>
        </w:tc>
        <w:tc>
          <w:tcPr>
            <w:tcW w:w="924" w:type="pct"/>
            <w:vAlign w:val="center"/>
          </w:tcPr>
          <w:p w14:paraId="2FDAA550" w14:textId="7965302C" w:rsidR="001B6A86"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shd w:val="clear" w:color="auto" w:fill="auto"/>
            <w:vAlign w:val="center"/>
          </w:tcPr>
          <w:p w14:paraId="7204BADC" w14:textId="4BCF6A17" w:rsidR="001B6A86" w:rsidRPr="00AB0A28" w:rsidRDefault="004470C4" w:rsidP="004470C4">
            <w:pPr>
              <w:pStyle w:val="tabelaROSTWPL"/>
              <w:jc w:val="center"/>
              <w:rPr>
                <w:b/>
                <w:i/>
                <w:color w:val="auto"/>
              </w:rPr>
            </w:pPr>
            <w:r w:rsidRPr="00AB0A28">
              <w:rPr>
                <w:b/>
                <w:i/>
                <w:color w:val="auto"/>
              </w:rPr>
              <w:t>Opis kodu czynności</w:t>
            </w:r>
          </w:p>
        </w:tc>
        <w:tc>
          <w:tcPr>
            <w:tcW w:w="761" w:type="pct"/>
            <w:shd w:val="clear" w:color="auto" w:fill="auto"/>
            <w:vAlign w:val="center"/>
          </w:tcPr>
          <w:p w14:paraId="3A819118" w14:textId="34939A86" w:rsidR="001B6A86"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AB0A28" w:rsidRPr="00AB0A28" w14:paraId="44F2DD7D" w14:textId="77777777" w:rsidTr="004470C4">
        <w:trPr>
          <w:cantSplit/>
          <w:trHeight w:val="283"/>
          <w:jc w:val="center"/>
        </w:trPr>
        <w:tc>
          <w:tcPr>
            <w:tcW w:w="347" w:type="pct"/>
          </w:tcPr>
          <w:p w14:paraId="25F817D5" w14:textId="77777777" w:rsidR="001B6A86" w:rsidRPr="00AB0A28" w:rsidRDefault="001B6A86" w:rsidP="004470C4">
            <w:pPr>
              <w:pStyle w:val="tabelaROSTWPL"/>
              <w:jc w:val="center"/>
              <w:rPr>
                <w:color w:val="auto"/>
              </w:rPr>
            </w:pPr>
            <w:r w:rsidRPr="00AB0A28">
              <w:rPr>
                <w:color w:val="auto"/>
              </w:rPr>
              <w:t>346</w:t>
            </w:r>
          </w:p>
        </w:tc>
        <w:tc>
          <w:tcPr>
            <w:tcW w:w="924" w:type="pct"/>
            <w:shd w:val="clear" w:color="auto" w:fill="auto"/>
          </w:tcPr>
          <w:p w14:paraId="39B71115" w14:textId="77777777" w:rsidR="001B6A86" w:rsidRPr="00AB0A28" w:rsidRDefault="001B6A86" w:rsidP="004470C4">
            <w:pPr>
              <w:pStyle w:val="tabelaROSTWPL"/>
              <w:jc w:val="left"/>
              <w:rPr>
                <w:color w:val="auto"/>
              </w:rPr>
            </w:pPr>
            <w:r w:rsidRPr="00AB0A28">
              <w:rPr>
                <w:color w:val="auto"/>
              </w:rPr>
              <w:t>WYK-TAL30</w:t>
            </w:r>
          </w:p>
          <w:p w14:paraId="3F173024" w14:textId="77777777" w:rsidR="001B6A86" w:rsidRPr="00AB0A28" w:rsidRDefault="001B6A86" w:rsidP="004470C4">
            <w:pPr>
              <w:pStyle w:val="tabelaROSTWPL"/>
              <w:jc w:val="left"/>
              <w:rPr>
                <w:color w:val="auto"/>
              </w:rPr>
            </w:pPr>
          </w:p>
        </w:tc>
        <w:tc>
          <w:tcPr>
            <w:tcW w:w="924" w:type="pct"/>
          </w:tcPr>
          <w:p w14:paraId="779EA2ED" w14:textId="77777777" w:rsidR="001B6A86" w:rsidRPr="00AB0A28" w:rsidRDefault="001B6A86" w:rsidP="004470C4">
            <w:pPr>
              <w:pStyle w:val="tabelaROSTWPL"/>
              <w:jc w:val="left"/>
              <w:rPr>
                <w:color w:val="auto"/>
              </w:rPr>
            </w:pPr>
            <w:r w:rsidRPr="00AB0A28">
              <w:rPr>
                <w:color w:val="auto"/>
              </w:rPr>
              <w:t>WYK-TAL30</w:t>
            </w:r>
          </w:p>
        </w:tc>
        <w:tc>
          <w:tcPr>
            <w:tcW w:w="2043" w:type="pct"/>
            <w:shd w:val="clear" w:color="auto" w:fill="auto"/>
          </w:tcPr>
          <w:p w14:paraId="1BDD53BD" w14:textId="77777777" w:rsidR="001B6A86" w:rsidRPr="00AB0A28" w:rsidRDefault="001B6A86" w:rsidP="004470C4">
            <w:pPr>
              <w:pStyle w:val="tabelaROSTWPL"/>
              <w:jc w:val="left"/>
              <w:rPr>
                <w:color w:val="auto"/>
              </w:rPr>
            </w:pPr>
            <w:r w:rsidRPr="00AB0A28">
              <w:rPr>
                <w:color w:val="auto"/>
              </w:rPr>
              <w:t>Zdarcie pokrywy na talerzach 30 cm x 30 cm</w:t>
            </w:r>
          </w:p>
        </w:tc>
        <w:tc>
          <w:tcPr>
            <w:tcW w:w="761" w:type="pct"/>
            <w:shd w:val="clear" w:color="auto" w:fill="auto"/>
          </w:tcPr>
          <w:p w14:paraId="14E23408" w14:textId="77777777" w:rsidR="001B6A86" w:rsidRPr="00AB0A28" w:rsidRDefault="001B6A86" w:rsidP="004470C4">
            <w:pPr>
              <w:pStyle w:val="tabelaROSTWPL"/>
              <w:jc w:val="center"/>
              <w:rPr>
                <w:color w:val="auto"/>
              </w:rPr>
            </w:pPr>
            <w:r w:rsidRPr="00AB0A28">
              <w:rPr>
                <w:color w:val="auto"/>
              </w:rPr>
              <w:t>TSZT</w:t>
            </w:r>
          </w:p>
        </w:tc>
      </w:tr>
      <w:tr w:rsidR="001B6A86" w:rsidRPr="00AB0A28" w14:paraId="70D43D17" w14:textId="77777777" w:rsidTr="004470C4">
        <w:trPr>
          <w:cantSplit/>
          <w:trHeight w:val="283"/>
          <w:jc w:val="center"/>
        </w:trPr>
        <w:tc>
          <w:tcPr>
            <w:tcW w:w="347" w:type="pct"/>
          </w:tcPr>
          <w:p w14:paraId="3427E24C" w14:textId="77777777" w:rsidR="001B6A86" w:rsidRPr="00AB0A28" w:rsidRDefault="001B6A86" w:rsidP="004470C4">
            <w:pPr>
              <w:pStyle w:val="tabelaROSTWPL"/>
              <w:jc w:val="center"/>
              <w:rPr>
                <w:color w:val="auto"/>
              </w:rPr>
            </w:pPr>
            <w:r w:rsidRPr="00AB0A28">
              <w:rPr>
                <w:color w:val="auto"/>
              </w:rPr>
              <w:t>347</w:t>
            </w:r>
          </w:p>
        </w:tc>
        <w:tc>
          <w:tcPr>
            <w:tcW w:w="924" w:type="pct"/>
            <w:shd w:val="clear" w:color="auto" w:fill="auto"/>
          </w:tcPr>
          <w:p w14:paraId="792147EF" w14:textId="77777777" w:rsidR="001B6A86" w:rsidRPr="00AB0A28" w:rsidRDefault="001B6A86" w:rsidP="004470C4">
            <w:pPr>
              <w:pStyle w:val="tabelaROSTWPL"/>
              <w:jc w:val="left"/>
              <w:rPr>
                <w:color w:val="auto"/>
              </w:rPr>
            </w:pPr>
            <w:r w:rsidRPr="00AB0A28">
              <w:rPr>
                <w:color w:val="auto"/>
              </w:rPr>
              <w:t>WYK-PL210</w:t>
            </w:r>
          </w:p>
        </w:tc>
        <w:tc>
          <w:tcPr>
            <w:tcW w:w="924" w:type="pct"/>
          </w:tcPr>
          <w:p w14:paraId="0CD1A339" w14:textId="77777777" w:rsidR="001B6A86" w:rsidRPr="00AB0A28" w:rsidRDefault="001B6A86" w:rsidP="004470C4">
            <w:pPr>
              <w:pStyle w:val="tabelaROSTWPL"/>
              <w:jc w:val="left"/>
              <w:rPr>
                <w:color w:val="auto"/>
              </w:rPr>
            </w:pPr>
            <w:r w:rsidRPr="00AB0A28">
              <w:rPr>
                <w:color w:val="auto"/>
              </w:rPr>
              <w:t>WYK-PL210</w:t>
            </w:r>
          </w:p>
        </w:tc>
        <w:tc>
          <w:tcPr>
            <w:tcW w:w="2043" w:type="pct"/>
            <w:shd w:val="clear" w:color="auto" w:fill="auto"/>
          </w:tcPr>
          <w:p w14:paraId="616F7DDF" w14:textId="77777777" w:rsidR="001B6A86" w:rsidRPr="00AB0A28" w:rsidRDefault="001B6A86" w:rsidP="004470C4">
            <w:pPr>
              <w:pStyle w:val="tabelaROSTWPL"/>
              <w:jc w:val="left"/>
              <w:rPr>
                <w:color w:val="auto"/>
              </w:rPr>
            </w:pPr>
            <w:r w:rsidRPr="00AB0A28">
              <w:rPr>
                <w:color w:val="auto"/>
              </w:rPr>
              <w:t>Zdarcie pokrywy na placówkach o wymiarach 2,1x2,1m</w:t>
            </w:r>
          </w:p>
        </w:tc>
        <w:tc>
          <w:tcPr>
            <w:tcW w:w="761" w:type="pct"/>
            <w:shd w:val="clear" w:color="auto" w:fill="auto"/>
          </w:tcPr>
          <w:p w14:paraId="0D3CCEBF" w14:textId="77777777" w:rsidR="001B6A86" w:rsidRPr="00AB0A28" w:rsidRDefault="001B6A86" w:rsidP="004470C4">
            <w:pPr>
              <w:pStyle w:val="tabelaROSTWPL"/>
              <w:jc w:val="center"/>
              <w:rPr>
                <w:color w:val="auto"/>
              </w:rPr>
            </w:pPr>
            <w:r w:rsidRPr="00AB0A28">
              <w:rPr>
                <w:color w:val="auto"/>
              </w:rPr>
              <w:t>TSZT</w:t>
            </w:r>
          </w:p>
        </w:tc>
      </w:tr>
    </w:tbl>
    <w:p w14:paraId="1938950B" w14:textId="77777777" w:rsidR="001B6A86" w:rsidRPr="00AB0A28" w:rsidRDefault="001B6A86" w:rsidP="001B6A86">
      <w:pPr>
        <w:rPr>
          <w:rFonts w:ascii="Arial" w:hAnsi="Arial" w:cs="Arial"/>
          <w:b/>
          <w:szCs w:val="22"/>
        </w:rPr>
      </w:pPr>
    </w:p>
    <w:p w14:paraId="2ABA79E0" w14:textId="77777777" w:rsidR="001B6A86" w:rsidRPr="00AB0A28" w:rsidRDefault="001B6A86" w:rsidP="001B6A86">
      <w:pPr>
        <w:pStyle w:val="N4ROSTWPL"/>
        <w:rPr>
          <w:rFonts w:eastAsia="Calibri"/>
          <w:color w:val="auto"/>
        </w:rPr>
      </w:pPr>
      <w:r w:rsidRPr="00AB0A28">
        <w:rPr>
          <w:rFonts w:eastAsia="Calibri"/>
          <w:color w:val="auto"/>
        </w:rPr>
        <w:t>Standard technologii obejmuje:</w:t>
      </w:r>
    </w:p>
    <w:p w14:paraId="4EE246AA"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ręczne zdarcie pokrywy gleby na talerzach 30x30 cm, na placówkach 2,1x2,1 m przy pomocy motyki lub szpadla,</w:t>
      </w:r>
    </w:p>
    <w:p w14:paraId="59BDBBC0"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 xml:space="preserve">ręczne usunięcie chwastów i wytrząśnięcie próchnicy ze zdartej pokrywy gleby w więźbie (odległości pomiędzy środkami sąsiednich talerzy, placówek) lub ich ilości określonej w zleceniu. </w:t>
      </w:r>
    </w:p>
    <w:p w14:paraId="5ED8A657" w14:textId="77777777" w:rsidR="001B6A86" w:rsidRPr="00AB0A28" w:rsidRDefault="001B6A86" w:rsidP="001B6A86">
      <w:pPr>
        <w:rPr>
          <w:rFonts w:ascii="Arial" w:eastAsia="Calibri" w:hAnsi="Arial" w:cs="Arial"/>
          <w:bCs/>
          <w:iCs/>
          <w:szCs w:val="22"/>
          <w:lang w:eastAsia="pl-PL"/>
        </w:rPr>
      </w:pPr>
    </w:p>
    <w:p w14:paraId="38723F88" w14:textId="77777777" w:rsidR="001B6A86" w:rsidRPr="00AB0A28" w:rsidRDefault="001B6A86" w:rsidP="001B6A86">
      <w:pPr>
        <w:pStyle w:val="N4ROSTWPL"/>
        <w:rPr>
          <w:rFonts w:eastAsia="Calibri"/>
          <w:color w:val="auto"/>
        </w:rPr>
      </w:pPr>
      <w:r w:rsidRPr="00AB0A28">
        <w:rPr>
          <w:rFonts w:eastAsia="Calibri"/>
          <w:color w:val="auto"/>
        </w:rPr>
        <w:t xml:space="preserve">Uwagi: </w:t>
      </w:r>
    </w:p>
    <w:p w14:paraId="11FC1BC7"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Metoda i zakres zabiegu zostaną określone przed rozpoczęciem zabiegu w zleceniu.</w:t>
      </w:r>
    </w:p>
    <w:p w14:paraId="0FC24CD4"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Sprzęt i narzędzia niezbędne do wykonania zabiegu zapewnia Wykonawca.</w:t>
      </w:r>
    </w:p>
    <w:p w14:paraId="2C0A28F3" w14:textId="77777777" w:rsidR="001B6A86" w:rsidRPr="00AB0A28" w:rsidRDefault="001B6A86" w:rsidP="001B6A86">
      <w:pPr>
        <w:rPr>
          <w:rFonts w:eastAsia="Calibri"/>
          <w:lang w:eastAsia="pl-PL"/>
        </w:rPr>
      </w:pPr>
    </w:p>
    <w:p w14:paraId="1CD1B424" w14:textId="77777777" w:rsidR="001B6A86" w:rsidRPr="00AB0A28" w:rsidRDefault="001B6A86" w:rsidP="001B6A86">
      <w:pPr>
        <w:pStyle w:val="N4ROSTWPL"/>
        <w:rPr>
          <w:rFonts w:eastAsia="Calibri"/>
          <w:color w:val="auto"/>
        </w:rPr>
      </w:pPr>
      <w:r w:rsidRPr="00AB0A28">
        <w:rPr>
          <w:rFonts w:eastAsia="Calibri"/>
          <w:color w:val="auto"/>
        </w:rPr>
        <w:t xml:space="preserve">Procedura odbioru: </w:t>
      </w:r>
    </w:p>
    <w:p w14:paraId="33F895F5"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Odbiór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+/-10% w wykonaniu w stosunku do więźby podanej w zleceniu (nie dotyczy sytuacji, w których nieregularność wynika z braku możliwości jej utrzymania z przyczyn obiektywnych np. pniaki, zabagnienia itp.)</w:t>
      </w:r>
    </w:p>
    <w:p w14:paraId="629D996A" w14:textId="73EA8D6C" w:rsidR="001B6A86" w:rsidRPr="00AB0A28" w:rsidRDefault="001B6A86" w:rsidP="001B6A86">
      <w:pPr>
        <w:pStyle w:val="ROSTWPLok"/>
        <w:rPr>
          <w:rFonts w:eastAsia="Calibri"/>
          <w:color w:val="auto"/>
          <w:lang w:eastAsia="pl-PL"/>
        </w:rPr>
      </w:pPr>
      <w:r w:rsidRPr="00AB0A28">
        <w:rPr>
          <w:rFonts w:eastAsia="Calibri"/>
          <w:color w:val="auto"/>
          <w:lang w:eastAsia="pl-PL"/>
        </w:rPr>
        <w:t>(rozliczenie z dokładnością do dwóch miejsc po przecinku)</w:t>
      </w:r>
    </w:p>
    <w:p w14:paraId="08405FC0" w14:textId="77777777" w:rsidR="001B6A86" w:rsidRPr="00AB0A28" w:rsidRDefault="001B6A86" w:rsidP="001B6A86">
      <w:pPr>
        <w:pStyle w:val="ROSTWPLok"/>
        <w:rPr>
          <w:rFonts w:eastAsia="Calibri"/>
          <w:color w:val="auto"/>
          <w:lang w:eastAsia="pl-PL"/>
        </w:rPr>
      </w:pPr>
    </w:p>
    <w:p w14:paraId="57067C6F" w14:textId="77777777" w:rsidR="0032126C" w:rsidRPr="00AB0A28" w:rsidRDefault="0032126C" w:rsidP="001B6A86">
      <w:pPr>
        <w:pStyle w:val="tabelaROSTWPL"/>
        <w:rPr>
          <w:b/>
          <w:color w:val="auto"/>
        </w:rPr>
      </w:pPr>
    </w:p>
    <w:p w14:paraId="20A7C909" w14:textId="77777777" w:rsidR="0032126C" w:rsidRPr="00AB0A28" w:rsidRDefault="0032126C" w:rsidP="001B6A86">
      <w:pPr>
        <w:pStyle w:val="tabelaROSTWPL"/>
        <w:rPr>
          <w:b/>
          <w:color w:val="auto"/>
        </w:rPr>
      </w:pPr>
    </w:p>
    <w:p w14:paraId="2314F450" w14:textId="77777777" w:rsidR="0032126C" w:rsidRPr="00AB0A28" w:rsidRDefault="0032126C" w:rsidP="001B6A86">
      <w:pPr>
        <w:pStyle w:val="tabelaROSTWPL"/>
        <w:rPr>
          <w:b/>
          <w:color w:val="auto"/>
        </w:rPr>
      </w:pPr>
    </w:p>
    <w:p w14:paraId="047581B3" w14:textId="77777777" w:rsidR="0032126C" w:rsidRPr="00AB0A28" w:rsidRDefault="0032126C" w:rsidP="001B6A86">
      <w:pPr>
        <w:pStyle w:val="tabelaROSTWPL"/>
        <w:rPr>
          <w:b/>
          <w:color w:val="auto"/>
        </w:rPr>
      </w:pPr>
    </w:p>
    <w:p w14:paraId="75C6197C" w14:textId="77777777" w:rsidR="0032126C" w:rsidRPr="00AB0A28" w:rsidRDefault="0032126C" w:rsidP="001B6A86">
      <w:pPr>
        <w:pStyle w:val="tabelaROSTWPL"/>
        <w:rPr>
          <w:b/>
          <w:color w:val="auto"/>
        </w:rPr>
      </w:pPr>
    </w:p>
    <w:p w14:paraId="5313674D" w14:textId="3B23D931" w:rsidR="001B6A86" w:rsidRPr="00AB0A28" w:rsidRDefault="001B6A86" w:rsidP="001B6A86">
      <w:pPr>
        <w:pStyle w:val="tabelaROSTWPL"/>
        <w:rPr>
          <w:b/>
          <w:color w:val="auto"/>
        </w:rPr>
      </w:pPr>
      <w:r w:rsidRPr="00AB0A28">
        <w:rPr>
          <w:b/>
          <w:color w:val="auto"/>
        </w:rPr>
        <w:t>2.14</w:t>
      </w:r>
      <w:r w:rsidR="00D56F05" w:rsidRPr="00AB0A28">
        <w:rPr>
          <w:b/>
          <w:color w:val="auto"/>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7711A115" w14:textId="77777777" w:rsidTr="004470C4">
        <w:trPr>
          <w:trHeight w:val="960"/>
          <w:tblHeader/>
          <w:jc w:val="center"/>
        </w:trPr>
        <w:tc>
          <w:tcPr>
            <w:tcW w:w="347" w:type="pct"/>
            <w:vAlign w:val="center"/>
          </w:tcPr>
          <w:p w14:paraId="2A6ECF1D" w14:textId="2A42DA68" w:rsidR="001B6A86" w:rsidRPr="00AB0A28" w:rsidRDefault="004470C4" w:rsidP="004470C4">
            <w:pPr>
              <w:pStyle w:val="tabelaROSTWPL"/>
              <w:jc w:val="center"/>
              <w:rPr>
                <w:b/>
                <w:i/>
                <w:color w:val="auto"/>
              </w:rPr>
            </w:pPr>
            <w:r w:rsidRPr="00AB0A28">
              <w:rPr>
                <w:b/>
                <w:i/>
                <w:color w:val="auto"/>
              </w:rPr>
              <w:t>Nr</w:t>
            </w:r>
          </w:p>
        </w:tc>
        <w:tc>
          <w:tcPr>
            <w:tcW w:w="924" w:type="pct"/>
            <w:shd w:val="clear" w:color="auto" w:fill="auto"/>
            <w:vAlign w:val="center"/>
          </w:tcPr>
          <w:p w14:paraId="780C52B7" w14:textId="012C5E38" w:rsidR="001B6A86" w:rsidRPr="00AB0A28" w:rsidRDefault="004470C4" w:rsidP="004470C4">
            <w:pPr>
              <w:pStyle w:val="tabelaROSTWPL"/>
              <w:jc w:val="center"/>
              <w:rPr>
                <w:b/>
                <w:i/>
                <w:color w:val="auto"/>
              </w:rPr>
            </w:pPr>
            <w:r w:rsidRPr="00AB0A28">
              <w:rPr>
                <w:b/>
                <w:i/>
                <w:color w:val="auto"/>
              </w:rPr>
              <w:t>Kod czynności do rozliczenia</w:t>
            </w:r>
          </w:p>
        </w:tc>
        <w:tc>
          <w:tcPr>
            <w:tcW w:w="924" w:type="pct"/>
            <w:vAlign w:val="center"/>
          </w:tcPr>
          <w:p w14:paraId="0BCE25C1" w14:textId="6E2E33FE" w:rsidR="001B6A86"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shd w:val="clear" w:color="auto" w:fill="auto"/>
            <w:vAlign w:val="center"/>
          </w:tcPr>
          <w:p w14:paraId="7E8B068C" w14:textId="55832F19" w:rsidR="001B6A86" w:rsidRPr="00AB0A28" w:rsidRDefault="004470C4" w:rsidP="004470C4">
            <w:pPr>
              <w:pStyle w:val="tabelaROSTWPL"/>
              <w:jc w:val="center"/>
              <w:rPr>
                <w:b/>
                <w:i/>
                <w:color w:val="auto"/>
              </w:rPr>
            </w:pPr>
            <w:r w:rsidRPr="00AB0A28">
              <w:rPr>
                <w:b/>
                <w:i/>
                <w:color w:val="auto"/>
              </w:rPr>
              <w:t>Opis kodu czynności</w:t>
            </w:r>
          </w:p>
        </w:tc>
        <w:tc>
          <w:tcPr>
            <w:tcW w:w="761" w:type="pct"/>
            <w:shd w:val="clear" w:color="auto" w:fill="auto"/>
            <w:vAlign w:val="center"/>
          </w:tcPr>
          <w:p w14:paraId="368713DC" w14:textId="0B2E3E14" w:rsidR="001B6A86"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AB0A28" w:rsidRPr="00AB0A28" w14:paraId="2648BC16" w14:textId="77777777" w:rsidTr="004470C4">
        <w:trPr>
          <w:cantSplit/>
          <w:trHeight w:val="283"/>
          <w:jc w:val="center"/>
        </w:trPr>
        <w:tc>
          <w:tcPr>
            <w:tcW w:w="347" w:type="pct"/>
          </w:tcPr>
          <w:p w14:paraId="7A5D8B60" w14:textId="77777777" w:rsidR="001B6A86" w:rsidRPr="00AB0A28" w:rsidRDefault="001B6A86" w:rsidP="004470C4">
            <w:pPr>
              <w:pStyle w:val="tabelaROSTWPL"/>
              <w:jc w:val="center"/>
              <w:rPr>
                <w:color w:val="auto"/>
              </w:rPr>
            </w:pPr>
            <w:r w:rsidRPr="00AB0A28">
              <w:rPr>
                <w:color w:val="auto"/>
              </w:rPr>
              <w:t>348</w:t>
            </w:r>
          </w:p>
        </w:tc>
        <w:tc>
          <w:tcPr>
            <w:tcW w:w="924" w:type="pct"/>
            <w:shd w:val="clear" w:color="auto" w:fill="auto"/>
          </w:tcPr>
          <w:p w14:paraId="71B8DFAD" w14:textId="77777777" w:rsidR="001B6A86" w:rsidRPr="00AB0A28" w:rsidRDefault="001B6A86" w:rsidP="004470C4">
            <w:pPr>
              <w:pStyle w:val="tabelaROSTWPL"/>
              <w:jc w:val="left"/>
              <w:rPr>
                <w:color w:val="auto"/>
              </w:rPr>
            </w:pPr>
            <w:r w:rsidRPr="00AB0A28">
              <w:rPr>
                <w:color w:val="auto"/>
              </w:rPr>
              <w:t>PRZ-PL210</w:t>
            </w:r>
          </w:p>
          <w:p w14:paraId="5C69EF26" w14:textId="77777777" w:rsidR="001B6A86" w:rsidRPr="00AB0A28" w:rsidRDefault="001B6A86" w:rsidP="004470C4">
            <w:pPr>
              <w:pStyle w:val="tabelaROSTWPL"/>
              <w:jc w:val="left"/>
              <w:rPr>
                <w:color w:val="auto"/>
              </w:rPr>
            </w:pPr>
          </w:p>
        </w:tc>
        <w:tc>
          <w:tcPr>
            <w:tcW w:w="924" w:type="pct"/>
          </w:tcPr>
          <w:p w14:paraId="67087605" w14:textId="77777777" w:rsidR="001B6A86" w:rsidRPr="00AB0A28" w:rsidRDefault="001B6A86" w:rsidP="004470C4">
            <w:pPr>
              <w:pStyle w:val="tabelaROSTWPL"/>
              <w:jc w:val="left"/>
              <w:rPr>
                <w:color w:val="auto"/>
              </w:rPr>
            </w:pPr>
            <w:r w:rsidRPr="00AB0A28">
              <w:rPr>
                <w:color w:val="auto"/>
              </w:rPr>
              <w:t>PRZ-PL210</w:t>
            </w:r>
          </w:p>
        </w:tc>
        <w:tc>
          <w:tcPr>
            <w:tcW w:w="2043" w:type="pct"/>
            <w:shd w:val="clear" w:color="auto" w:fill="auto"/>
          </w:tcPr>
          <w:p w14:paraId="4AA48943" w14:textId="77777777" w:rsidR="001B6A86" w:rsidRPr="00AB0A28" w:rsidRDefault="001B6A86" w:rsidP="004470C4">
            <w:pPr>
              <w:pStyle w:val="tabelaROSTWPL"/>
              <w:jc w:val="left"/>
              <w:rPr>
                <w:color w:val="auto"/>
              </w:rPr>
            </w:pPr>
            <w:r w:rsidRPr="00AB0A28">
              <w:rPr>
                <w:color w:val="auto"/>
              </w:rPr>
              <w:t>Przekopanie gleby na placówkach o średnicy 2,1 m</w:t>
            </w:r>
          </w:p>
        </w:tc>
        <w:tc>
          <w:tcPr>
            <w:tcW w:w="761" w:type="pct"/>
            <w:shd w:val="clear" w:color="auto" w:fill="auto"/>
          </w:tcPr>
          <w:p w14:paraId="2532BB50" w14:textId="77777777" w:rsidR="001B6A86" w:rsidRPr="00AB0A28" w:rsidRDefault="001B6A86" w:rsidP="004470C4">
            <w:pPr>
              <w:pStyle w:val="tabelaROSTWPL"/>
              <w:jc w:val="center"/>
              <w:rPr>
                <w:rFonts w:cs="Arial"/>
                <w:color w:val="auto"/>
              </w:rPr>
            </w:pPr>
            <w:r w:rsidRPr="00AB0A28">
              <w:rPr>
                <w:rFonts w:cs="Arial"/>
                <w:color w:val="auto"/>
              </w:rPr>
              <w:t>TSZT</w:t>
            </w:r>
          </w:p>
        </w:tc>
      </w:tr>
    </w:tbl>
    <w:p w14:paraId="4F647188" w14:textId="77777777" w:rsidR="001B6A86" w:rsidRPr="00AB0A28" w:rsidRDefault="001B6A86" w:rsidP="001B6A86">
      <w:pPr>
        <w:spacing w:line="360" w:lineRule="auto"/>
        <w:rPr>
          <w:rFonts w:ascii="Arial" w:hAnsi="Arial" w:cs="Arial"/>
          <w:sz w:val="28"/>
          <w:szCs w:val="28"/>
        </w:rPr>
      </w:pPr>
      <w:r w:rsidRPr="00AB0A28">
        <w:rPr>
          <w:rFonts w:ascii="Arial" w:hAnsi="Arial" w:cs="Arial"/>
          <w:sz w:val="28"/>
          <w:szCs w:val="28"/>
        </w:rPr>
        <w:t xml:space="preserve"> </w:t>
      </w:r>
    </w:p>
    <w:p w14:paraId="5B644A91" w14:textId="77777777" w:rsidR="001B6A86" w:rsidRPr="00AB0A28" w:rsidRDefault="001B6A86" w:rsidP="001B6A86">
      <w:pPr>
        <w:pStyle w:val="N4ROSTWPL"/>
        <w:rPr>
          <w:rFonts w:eastAsia="Calibri"/>
          <w:color w:val="auto"/>
        </w:rPr>
      </w:pPr>
      <w:r w:rsidRPr="00AB0A28">
        <w:rPr>
          <w:rFonts w:eastAsia="Calibri"/>
          <w:color w:val="auto"/>
        </w:rPr>
        <w:t>Standard technologii prac obejmuje:</w:t>
      </w:r>
    </w:p>
    <w:p w14:paraId="318D868D"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 xml:space="preserve">przekopanie i spulchnienie gleby na placówkach na głębokość minimum 25 cm w warunkach górskich minimum 15 cm. </w:t>
      </w:r>
    </w:p>
    <w:p w14:paraId="1D6F9BF4" w14:textId="77777777" w:rsidR="001B6A86" w:rsidRPr="00AB0A28" w:rsidRDefault="001B6A86" w:rsidP="001B6A86">
      <w:pPr>
        <w:rPr>
          <w:rFonts w:eastAsia="Calibri"/>
          <w:lang w:eastAsia="pl-PL"/>
        </w:rPr>
      </w:pPr>
    </w:p>
    <w:p w14:paraId="5DBE931D" w14:textId="77777777" w:rsidR="001B6A86" w:rsidRPr="00AB0A28" w:rsidRDefault="001B6A86" w:rsidP="001B6A86">
      <w:pPr>
        <w:pStyle w:val="N4ROSTWPL"/>
        <w:rPr>
          <w:rFonts w:eastAsia="Calibri"/>
          <w:color w:val="auto"/>
        </w:rPr>
      </w:pPr>
      <w:r w:rsidRPr="00AB0A28">
        <w:rPr>
          <w:rFonts w:eastAsia="Calibri"/>
          <w:color w:val="auto"/>
        </w:rPr>
        <w:t>Uwagi:</w:t>
      </w:r>
    </w:p>
    <w:p w14:paraId="731EB791"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 xml:space="preserve">Przekopanie gleby na placówkach o średnicy 2,1 m dotyczy powierzchni całej placówki. Metoda i zakres zabiegu zostaną określone przed rozpoczęciem zabiegu w zleceniu. </w:t>
      </w:r>
    </w:p>
    <w:p w14:paraId="7C75356D" w14:textId="77777777" w:rsidR="001B6A86" w:rsidRPr="00AB0A28" w:rsidRDefault="001B6A86" w:rsidP="001B6A86">
      <w:pPr>
        <w:pStyle w:val="ROSTWPLok"/>
        <w:rPr>
          <w:rFonts w:eastAsia="Calibri"/>
          <w:color w:val="auto"/>
          <w:lang w:eastAsia="pl-PL"/>
        </w:rPr>
      </w:pPr>
      <w:r w:rsidRPr="00AB0A28">
        <w:rPr>
          <w:rFonts w:eastAsia="Calibri"/>
          <w:color w:val="auto"/>
          <w:lang w:eastAsia="pl-PL"/>
        </w:rPr>
        <w:t xml:space="preserve">Sprzęt i narzędzia niezbędne do wykonania zabiegu zapewnia Wykonawca. </w:t>
      </w:r>
    </w:p>
    <w:p w14:paraId="378F8B43" w14:textId="77777777" w:rsidR="001B6A86" w:rsidRPr="00AB0A28" w:rsidRDefault="001B6A86" w:rsidP="001B6A86">
      <w:pPr>
        <w:rPr>
          <w:rFonts w:eastAsia="Calibri"/>
          <w:lang w:eastAsia="pl-PL"/>
        </w:rPr>
      </w:pPr>
    </w:p>
    <w:p w14:paraId="18DE5C23" w14:textId="77777777" w:rsidR="001B6A86" w:rsidRPr="00AB0A28" w:rsidRDefault="001B6A86" w:rsidP="001B6A86">
      <w:pPr>
        <w:pStyle w:val="N4ROSTWPL"/>
        <w:rPr>
          <w:rFonts w:eastAsia="Calibri"/>
          <w:color w:val="auto"/>
        </w:rPr>
      </w:pPr>
      <w:r w:rsidRPr="00AB0A28">
        <w:rPr>
          <w:rFonts w:eastAsia="Calibri"/>
          <w:color w:val="auto"/>
        </w:rPr>
        <w:t>Procedura odbioru:</w:t>
      </w:r>
    </w:p>
    <w:p w14:paraId="2581798B" w14:textId="77777777" w:rsidR="001B6A86" w:rsidRPr="00AB0A28" w:rsidRDefault="001B6A86" w:rsidP="001B6A86">
      <w:pPr>
        <w:pStyle w:val="listaopisROSTWLP"/>
        <w:rPr>
          <w:rFonts w:eastAsia="Calibri"/>
          <w:color w:val="auto"/>
          <w:lang w:eastAsia="pl-PL"/>
        </w:rPr>
      </w:pPr>
      <w:r w:rsidRPr="00AB0A28">
        <w:rPr>
          <w:rFonts w:eastAsia="Calibri"/>
          <w:color w:val="auto"/>
          <w:lang w:eastAsia="pl-PL"/>
        </w:rPr>
        <w:t>Odbiór prac nastąpi poprzez zweryfikowanie prawidłowości ich wykonania z opisem czynności i zleceniem oraz określenie ilości przekopanych placówek, poprzez ich policzenie na powierzchniach próbnych nie mniejszych niż 2 ary na każdy rozpoczęty HA i odniesienie tej ilości do całej powierzchni, na której wykonywano przygotowanie gleby w placówki. Oznaczenie powierzchni próbnych – na żądanie stron. Dopuszcza się tolerancję +/-10% w ilości przekopanych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placówki odpowiedniej długości palika (pręta) o średnicy nie wpływającej na jakość pomiaru.</w:t>
      </w:r>
    </w:p>
    <w:p w14:paraId="73208044" w14:textId="77777777" w:rsidR="001B6A86" w:rsidRPr="00AB0A28" w:rsidRDefault="001B6A86" w:rsidP="001B6A86">
      <w:pPr>
        <w:pStyle w:val="ROSTWPLok"/>
        <w:rPr>
          <w:rFonts w:eastAsia="Calibri"/>
          <w:color w:val="auto"/>
          <w:lang w:eastAsia="pl-PL"/>
        </w:rPr>
      </w:pPr>
      <w:r w:rsidRPr="00AB0A28">
        <w:rPr>
          <w:rFonts w:eastAsia="Calibri"/>
          <w:color w:val="auto"/>
          <w:lang w:eastAsia="pl-PL"/>
        </w:rPr>
        <w:t>(rozliczenie z dokładnością do dwóch miejsc po przecinku).</w:t>
      </w:r>
    </w:p>
    <w:p w14:paraId="66204FF1" w14:textId="306D56A8" w:rsidR="006D4FB9" w:rsidRPr="00AB0A28" w:rsidRDefault="006D4FB9" w:rsidP="001B6A86">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br w:type="page"/>
      </w:r>
    </w:p>
    <w:p w14:paraId="204744F5" w14:textId="77777777" w:rsidR="00B929C4" w:rsidRPr="00AB0A28" w:rsidRDefault="00840C21" w:rsidP="00760CB6">
      <w:pPr>
        <w:pStyle w:val="Nagwek3"/>
      </w:pPr>
      <w:bookmarkStart w:id="10" w:name="_Toc85175672"/>
      <w:r w:rsidRPr="00AB0A28">
        <w:lastRenderedPageBreak/>
        <w:t>I</w:t>
      </w:r>
      <w:r w:rsidR="00B929C4" w:rsidRPr="00AB0A28">
        <w:t>I.3 Mechaniczne przygotowanie gleby</w:t>
      </w:r>
      <w:bookmarkEnd w:id="10"/>
    </w:p>
    <w:p w14:paraId="2DBF0D7D" w14:textId="77777777" w:rsidR="00B929C4" w:rsidRPr="00AB0A28" w:rsidRDefault="00B929C4" w:rsidP="00B929C4">
      <w:pPr>
        <w:suppressAutoHyphens w:val="0"/>
        <w:autoSpaceDE w:val="0"/>
        <w:autoSpaceDN w:val="0"/>
        <w:adjustRightInd w:val="0"/>
        <w:spacing w:before="120" w:after="120"/>
        <w:rPr>
          <w:rFonts w:asciiTheme="majorHAnsi" w:eastAsia="Calibri" w:hAnsiTheme="majorHAnsi" w:cs="Arial"/>
          <w:sz w:val="22"/>
          <w:szCs w:val="22"/>
          <w:lang w:eastAsia="en-US"/>
        </w:rPr>
      </w:pPr>
    </w:p>
    <w:p w14:paraId="3CF52D46" w14:textId="3CE428AD" w:rsidR="00B929C4" w:rsidRPr="00AB0A28" w:rsidRDefault="00B929C4"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 xml:space="preserve">3.1   </w:t>
      </w:r>
      <w:r w:rsidR="00D56F05"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9806C1E" w14:textId="77777777" w:rsidTr="004470C4">
        <w:trPr>
          <w:trHeight w:val="960"/>
          <w:tblHeader/>
          <w:jc w:val="center"/>
        </w:trPr>
        <w:tc>
          <w:tcPr>
            <w:tcW w:w="348" w:type="pct"/>
            <w:shd w:val="clear" w:color="auto" w:fill="auto"/>
            <w:vAlign w:val="center"/>
          </w:tcPr>
          <w:p w14:paraId="6D815544" w14:textId="11B65B3B"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D1598DF" w14:textId="7DBA4E41" w:rsidR="00642C7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A9AD45" w14:textId="5F4FBFCE" w:rsidR="00642C7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4CB1ECB" w14:textId="24CA65FA"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0487361" w14:textId="5C483775"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46A7AE5" w14:textId="77777777" w:rsidTr="004470C4">
        <w:trPr>
          <w:cantSplit/>
          <w:trHeight w:val="625"/>
          <w:jc w:val="center"/>
        </w:trPr>
        <w:tc>
          <w:tcPr>
            <w:tcW w:w="348" w:type="pct"/>
            <w:shd w:val="clear" w:color="auto" w:fill="auto"/>
          </w:tcPr>
          <w:p w14:paraId="43A19E73" w14:textId="77777777" w:rsidR="00642C76"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66</w:t>
            </w:r>
          </w:p>
        </w:tc>
        <w:tc>
          <w:tcPr>
            <w:tcW w:w="925" w:type="pct"/>
            <w:shd w:val="clear" w:color="auto" w:fill="auto"/>
          </w:tcPr>
          <w:p w14:paraId="0B5BCD07"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WYK-PASCZ</w:t>
            </w:r>
          </w:p>
        </w:tc>
        <w:tc>
          <w:tcPr>
            <w:tcW w:w="924" w:type="pct"/>
            <w:shd w:val="clear" w:color="auto" w:fill="auto"/>
          </w:tcPr>
          <w:p w14:paraId="47DE4C83"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WYK-PASCZ</w:t>
            </w:r>
          </w:p>
        </w:tc>
        <w:tc>
          <w:tcPr>
            <w:tcW w:w="2043" w:type="pct"/>
            <w:shd w:val="clear" w:color="auto" w:fill="auto"/>
          </w:tcPr>
          <w:p w14:paraId="41007236"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na powierzchni pow. 0,50 ha</w:t>
            </w:r>
          </w:p>
        </w:tc>
        <w:tc>
          <w:tcPr>
            <w:tcW w:w="760" w:type="pct"/>
            <w:shd w:val="clear" w:color="auto" w:fill="auto"/>
          </w:tcPr>
          <w:p w14:paraId="363E2903"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r w:rsidR="00AB0A28" w:rsidRPr="00AB0A28" w14:paraId="04BC8C00" w14:textId="77777777" w:rsidTr="004470C4">
        <w:trPr>
          <w:cantSplit/>
          <w:trHeight w:val="625"/>
          <w:jc w:val="center"/>
        </w:trPr>
        <w:tc>
          <w:tcPr>
            <w:tcW w:w="348" w:type="pct"/>
            <w:shd w:val="clear" w:color="auto" w:fill="auto"/>
          </w:tcPr>
          <w:p w14:paraId="1CB76B51" w14:textId="77777777" w:rsidR="00642C76"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67</w:t>
            </w:r>
          </w:p>
        </w:tc>
        <w:tc>
          <w:tcPr>
            <w:tcW w:w="925" w:type="pct"/>
            <w:shd w:val="clear" w:color="auto" w:fill="auto"/>
          </w:tcPr>
          <w:p w14:paraId="146EFA0F"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WYK-PA5CZ</w:t>
            </w:r>
          </w:p>
        </w:tc>
        <w:tc>
          <w:tcPr>
            <w:tcW w:w="924" w:type="pct"/>
            <w:shd w:val="clear" w:color="auto" w:fill="auto"/>
          </w:tcPr>
          <w:p w14:paraId="7C08A9B6"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WYK-PA5CZ</w:t>
            </w:r>
          </w:p>
        </w:tc>
        <w:tc>
          <w:tcPr>
            <w:tcW w:w="2043" w:type="pct"/>
            <w:shd w:val="clear" w:color="auto" w:fill="auto"/>
          </w:tcPr>
          <w:p w14:paraId="75087DBC"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na pow. do 0,50 ha (np. gniazda)</w:t>
            </w:r>
          </w:p>
        </w:tc>
        <w:tc>
          <w:tcPr>
            <w:tcW w:w="760" w:type="pct"/>
            <w:shd w:val="clear" w:color="auto" w:fill="auto"/>
          </w:tcPr>
          <w:p w14:paraId="2CA5D64F"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r w:rsidR="00642C76" w:rsidRPr="00AB0A28" w14:paraId="50ADEC04" w14:textId="77777777" w:rsidTr="004470C4">
        <w:trPr>
          <w:cantSplit/>
          <w:trHeight w:val="625"/>
          <w:jc w:val="center"/>
        </w:trPr>
        <w:tc>
          <w:tcPr>
            <w:tcW w:w="348" w:type="pct"/>
            <w:shd w:val="clear" w:color="auto" w:fill="auto"/>
          </w:tcPr>
          <w:p w14:paraId="224139B5" w14:textId="77777777" w:rsidR="00642C76"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68</w:t>
            </w:r>
          </w:p>
        </w:tc>
        <w:tc>
          <w:tcPr>
            <w:tcW w:w="925" w:type="pct"/>
            <w:shd w:val="clear" w:color="auto" w:fill="auto"/>
          </w:tcPr>
          <w:p w14:paraId="7FDD29AC"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WYK-PASCP</w:t>
            </w:r>
          </w:p>
        </w:tc>
        <w:tc>
          <w:tcPr>
            <w:tcW w:w="924" w:type="pct"/>
            <w:shd w:val="clear" w:color="auto" w:fill="auto"/>
          </w:tcPr>
          <w:p w14:paraId="08214E4A"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WYK-PASCP</w:t>
            </w:r>
          </w:p>
        </w:tc>
        <w:tc>
          <w:tcPr>
            <w:tcW w:w="2043" w:type="pct"/>
            <w:shd w:val="clear" w:color="auto" w:fill="auto"/>
          </w:tcPr>
          <w:p w14:paraId="099E40F1"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pod okapem</w:t>
            </w:r>
          </w:p>
        </w:tc>
        <w:tc>
          <w:tcPr>
            <w:tcW w:w="760" w:type="pct"/>
            <w:shd w:val="clear" w:color="auto" w:fill="auto"/>
          </w:tcPr>
          <w:p w14:paraId="3EA438E0"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3314289D" w14:textId="772172C5" w:rsidR="038B69C8" w:rsidRPr="00AB0A28" w:rsidRDefault="038B69C8">
      <w:pPr>
        <w:rPr>
          <w:rFonts w:asciiTheme="majorHAnsi" w:hAnsiTheme="majorHAnsi"/>
        </w:rPr>
      </w:pPr>
    </w:p>
    <w:p w14:paraId="6C6FFC51" w14:textId="77777777" w:rsidR="00AE07FF" w:rsidRPr="00AB0A28" w:rsidRDefault="00AE07FF" w:rsidP="00AE07F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0785E14" w14:textId="77777777" w:rsidR="00AE07FF" w:rsidRPr="00AB0A28" w:rsidRDefault="00AE07FF" w:rsidP="008656FB">
      <w:pPr>
        <w:pStyle w:val="Akapitzlist"/>
        <w:numPr>
          <w:ilvl w:val="0"/>
          <w:numId w:val="140"/>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bCs/>
          <w:sz w:val="22"/>
          <w:szCs w:val="22"/>
          <w:lang w:eastAsia="en-US"/>
        </w:rPr>
        <w:t>mechaniczne wyoranie bruzd o szerokości ponad 30 cm pługiem dwuodkładnicowym</w:t>
      </w:r>
      <w:r w:rsidR="00B96A7B" w:rsidRPr="00AB0A28">
        <w:rPr>
          <w:rFonts w:asciiTheme="majorHAnsi" w:eastAsia="Calibri" w:hAnsiTheme="majorHAnsi"/>
          <w:bCs/>
          <w:sz w:val="22"/>
          <w:szCs w:val="22"/>
          <w:lang w:eastAsia="en-US"/>
        </w:rPr>
        <w:t>.</w:t>
      </w:r>
    </w:p>
    <w:p w14:paraId="4134B68B" w14:textId="77777777" w:rsidR="00AE07FF" w:rsidRPr="00AB0A28" w:rsidRDefault="00AE07FF" w:rsidP="00AE07FF">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02B86D4" w14:textId="1CFEAA64" w:rsidR="00AE07FF" w:rsidRPr="00AB0A28" w:rsidRDefault="272722E2" w:rsidP="5463BA9E">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bruzd powinna wynosić ……m (+/- 10%). Bruzdy powinny być możliwie płytkie i odsłaniać warstwę gleby mineralnej nie głębiej niż do około 5 cm. Powierzchnia gleby w bruzdach nie powinna tworzyć nadmiernych zagłębień. </w:t>
      </w:r>
    </w:p>
    <w:p w14:paraId="4F769A0B" w14:textId="77777777" w:rsidR="00AE07FF" w:rsidRPr="00AB0A28" w:rsidRDefault="00AE07FF" w:rsidP="00AE07FF">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375322B1" w14:textId="77777777" w:rsidR="00AE07FF" w:rsidRPr="00AB0A28" w:rsidRDefault="00AE07FF" w:rsidP="00AE07FF">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7E0A956" w14:textId="77777777" w:rsidR="00AE07FF" w:rsidRPr="00AB0A28" w:rsidRDefault="00AE07FF" w:rsidP="00AE07F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3E21C0CD" w14:textId="742A3C2A" w:rsidR="00AE07FF" w:rsidRPr="00AB0A28"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dległość p</w:t>
      </w:r>
      <w:r w:rsidR="00B96A7B" w:rsidRPr="00AB0A28">
        <w:rPr>
          <w:rFonts w:asciiTheme="majorHAnsi" w:eastAsia="Calibri" w:hAnsiTheme="majorHAnsi" w:cs="Verdana"/>
          <w:sz w:val="22"/>
          <w:szCs w:val="22"/>
          <w:lang w:eastAsia="en-US"/>
        </w:rPr>
        <w:t xml:space="preserve">omiędzy bruzdami wynosi ok. </w:t>
      </w:r>
      <w:r w:rsidR="00315361" w:rsidRPr="00AB0A28">
        <w:rPr>
          <w:rFonts w:asciiTheme="majorHAnsi" w:eastAsia="Calibri" w:hAnsiTheme="majorHAnsi" w:cs="Verdana"/>
          <w:sz w:val="22"/>
          <w:szCs w:val="22"/>
          <w:lang w:eastAsia="en-US"/>
        </w:rPr>
        <w:t>……..</w:t>
      </w:r>
      <w:r w:rsidR="00B96A7B" w:rsidRPr="00AB0A28">
        <w:rPr>
          <w:rFonts w:asciiTheme="majorHAnsi" w:eastAsia="Calibri" w:hAnsiTheme="majorHAnsi" w:cs="Verdana"/>
          <w:sz w:val="22"/>
          <w:szCs w:val="22"/>
          <w:lang w:eastAsia="en-US"/>
        </w:rPr>
        <w:t>c</w:t>
      </w:r>
      <w:r w:rsidRPr="00AB0A28">
        <w:rPr>
          <w:rFonts w:asciiTheme="majorHAnsi" w:eastAsia="Calibri" w:hAnsiTheme="majorHAnsi" w:cs="Verdana"/>
          <w:sz w:val="22"/>
          <w:szCs w:val="22"/>
          <w:lang w:eastAsia="en-US"/>
        </w:rPr>
        <w:t xml:space="preserve">m (+/-10 %) jest </w:t>
      </w:r>
      <w:r w:rsidR="00315361" w:rsidRPr="00AB0A28">
        <w:rPr>
          <w:rFonts w:asciiTheme="majorHAnsi" w:eastAsia="Calibri" w:hAnsiTheme="majorHAnsi" w:cs="Verdana"/>
          <w:sz w:val="22"/>
          <w:szCs w:val="22"/>
          <w:lang w:eastAsia="en-US"/>
        </w:rPr>
        <w:t>………</w:t>
      </w:r>
      <w:r w:rsidRPr="00AB0A28">
        <w:rPr>
          <w:rFonts w:asciiTheme="majorHAnsi" w:eastAsia="Calibri" w:hAnsiTheme="majorHAnsi" w:cs="Verdana"/>
          <w:sz w:val="22"/>
          <w:szCs w:val="22"/>
          <w:lang w:eastAsia="en-US"/>
        </w:rPr>
        <w:t xml:space="preserve"> m (metrów) bruzdy. Pomiar odległości pomiędzy bruzdami zostanie dokonany minimum w ……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A83073F" w14:textId="222FDD97" w:rsidR="00AE07FF" w:rsidRPr="00AB0A28" w:rsidRDefault="00AE07FF" w:rsidP="5ECFF186">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AB0A28">
        <w:rPr>
          <w:rFonts w:asciiTheme="majorHAnsi" w:eastAsia="Calibri" w:hAnsiTheme="majorHAnsi" w:cs="Arial"/>
          <w:sz w:val="22"/>
          <w:szCs w:val="22"/>
          <w:lang w:eastAsia="en-US"/>
        </w:rPr>
        <w:t>2</w:t>
      </w:r>
      <w:r w:rsidR="005E7B5E" w:rsidRPr="00AB0A28">
        <w:rPr>
          <w:rFonts w:asciiTheme="majorHAnsi" w:eastAsia="Calibri" w:hAnsiTheme="majorHAnsi" w:cs="Arial"/>
          <w:sz w:val="22"/>
          <w:szCs w:val="22"/>
          <w:lang w:eastAsia="en-US"/>
        </w:rPr>
        <w:t xml:space="preserve"> </w:t>
      </w:r>
      <w:r w:rsidRPr="00AB0A28">
        <w:rPr>
          <w:rFonts w:asciiTheme="majorHAnsi" w:eastAsia="Calibri" w:hAnsiTheme="majorHAnsi" w:cs="Arial"/>
          <w:sz w:val="22"/>
          <w:szCs w:val="22"/>
          <w:lang w:eastAsia="en-US"/>
        </w:rPr>
        <w:t>pomiarów na każdy hektar. Dopuszcza się tolerancję +/- 10%.</w:t>
      </w:r>
    </w:p>
    <w:p w14:paraId="77AF2144" w14:textId="77777777" w:rsidR="00AE07FF" w:rsidRPr="00AB0A28" w:rsidRDefault="00AE07FF" w:rsidP="00AE07FF">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3C0D35E7" w14:textId="77777777" w:rsidR="00B929C4" w:rsidRPr="00AB0A28" w:rsidRDefault="00AE07FF" w:rsidP="00AE07FF">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B62F1B3" w14:textId="77777777" w:rsidR="00B929C4" w:rsidRPr="00AB0A28" w:rsidRDefault="00B929C4" w:rsidP="00B929C4">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sz w:val="22"/>
          <w:szCs w:val="22"/>
          <w:lang w:eastAsia="en-US"/>
        </w:rPr>
        <w:br w:type="page"/>
      </w:r>
    </w:p>
    <w:p w14:paraId="3D77ADB0" w14:textId="77777777" w:rsidR="00B929C4" w:rsidRPr="00AB0A28" w:rsidRDefault="00B929C4" w:rsidP="00B929C4">
      <w:pPr>
        <w:suppressAutoHyphens w:val="0"/>
        <w:autoSpaceDE w:val="0"/>
        <w:spacing w:before="120" w:after="120"/>
        <w:jc w:val="both"/>
        <w:rPr>
          <w:rFonts w:asciiTheme="majorHAnsi" w:eastAsia="Calibri" w:hAnsiTheme="majorHAnsi" w:cs="Arial"/>
          <w:b/>
          <w:i/>
          <w:sz w:val="22"/>
          <w:szCs w:val="22"/>
          <w:lang w:eastAsia="en-US"/>
        </w:rPr>
      </w:pPr>
      <w:r w:rsidRPr="00AB0A28">
        <w:rPr>
          <w:rFonts w:asciiTheme="majorHAnsi" w:eastAsia="Calibri" w:hAnsiTheme="majorHAnsi"/>
          <w:b/>
          <w:sz w:val="22"/>
          <w:szCs w:val="22"/>
          <w:lang w:eastAsia="en-US"/>
        </w:rPr>
        <w:lastRenderedPageBreak/>
        <w:t>3.2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E9A21B" w14:textId="77777777" w:rsidTr="004470C4">
        <w:trPr>
          <w:trHeight w:val="960"/>
          <w:tblHeader/>
          <w:jc w:val="center"/>
        </w:trPr>
        <w:tc>
          <w:tcPr>
            <w:tcW w:w="348" w:type="pct"/>
            <w:shd w:val="clear" w:color="auto" w:fill="auto"/>
            <w:vAlign w:val="center"/>
          </w:tcPr>
          <w:p w14:paraId="7B1ABA06" w14:textId="14E908F4"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ECEB084" w14:textId="77F18061" w:rsidR="00642C7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F29A94" w14:textId="20F75662" w:rsidR="00642C7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4F094F" w14:textId="0C9721AE"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0BCBB92" w14:textId="3206720F" w:rsidR="00642C7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9DD6A89" w14:textId="77777777" w:rsidTr="004470C4">
        <w:trPr>
          <w:cantSplit/>
          <w:trHeight w:val="625"/>
          <w:jc w:val="center"/>
        </w:trPr>
        <w:tc>
          <w:tcPr>
            <w:tcW w:w="348" w:type="pct"/>
            <w:shd w:val="clear" w:color="auto" w:fill="auto"/>
          </w:tcPr>
          <w:p w14:paraId="5D87285D" w14:textId="77777777" w:rsidR="00642C76"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69</w:t>
            </w:r>
          </w:p>
        </w:tc>
        <w:tc>
          <w:tcPr>
            <w:tcW w:w="925" w:type="pct"/>
            <w:shd w:val="clear" w:color="auto" w:fill="auto"/>
          </w:tcPr>
          <w:p w14:paraId="3A6CF8A5"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w:t>
            </w:r>
            <w:r w:rsidR="00602728" w:rsidRPr="00AB0A28">
              <w:rPr>
                <w:rFonts w:ascii="Cambria" w:eastAsia="Calibri" w:hAnsi="Cambria" w:cs="Arial"/>
                <w:bCs/>
                <w:iCs/>
                <w:sz w:val="22"/>
                <w:szCs w:val="22"/>
                <w:lang w:eastAsia="pl-PL"/>
              </w:rPr>
              <w:t>-</w:t>
            </w:r>
            <w:r w:rsidRPr="00AB0A28">
              <w:rPr>
                <w:rFonts w:ascii="Cambria" w:eastAsia="Calibri" w:hAnsi="Cambria" w:cs="Arial"/>
                <w:bCs/>
                <w:iCs/>
                <w:sz w:val="22"/>
                <w:szCs w:val="22"/>
                <w:lang w:eastAsia="pl-PL"/>
              </w:rPr>
              <w:t>POGCZ</w:t>
            </w:r>
          </w:p>
        </w:tc>
        <w:tc>
          <w:tcPr>
            <w:tcW w:w="924" w:type="pct"/>
            <w:shd w:val="clear" w:color="auto" w:fill="auto"/>
          </w:tcPr>
          <w:p w14:paraId="71EA2CF4"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WYK-POGCZ</w:t>
            </w:r>
          </w:p>
        </w:tc>
        <w:tc>
          <w:tcPr>
            <w:tcW w:w="2043" w:type="pct"/>
            <w:shd w:val="clear" w:color="auto" w:fill="auto"/>
          </w:tcPr>
          <w:p w14:paraId="1A8A2A71"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z pogłębiaczem na powierzchni pow. 0,50 ha</w:t>
            </w:r>
          </w:p>
        </w:tc>
        <w:tc>
          <w:tcPr>
            <w:tcW w:w="760" w:type="pct"/>
            <w:shd w:val="clear" w:color="auto" w:fill="auto"/>
          </w:tcPr>
          <w:p w14:paraId="18E2F5D2"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r w:rsidR="00AB0A28" w:rsidRPr="00AB0A28" w14:paraId="2F81AF4C" w14:textId="77777777" w:rsidTr="004470C4">
        <w:trPr>
          <w:cantSplit/>
          <w:trHeight w:val="625"/>
          <w:jc w:val="center"/>
        </w:trPr>
        <w:tc>
          <w:tcPr>
            <w:tcW w:w="348" w:type="pct"/>
            <w:shd w:val="clear" w:color="auto" w:fill="auto"/>
          </w:tcPr>
          <w:p w14:paraId="67F82D0C"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w:t>
            </w:r>
            <w:r w:rsidR="00840C21" w:rsidRPr="00AB0A28">
              <w:rPr>
                <w:rFonts w:ascii="Cambria" w:eastAsia="Calibri" w:hAnsi="Cambria" w:cs="Arial"/>
                <w:bCs/>
                <w:iCs/>
                <w:sz w:val="22"/>
                <w:szCs w:val="22"/>
                <w:lang w:eastAsia="pl-PL"/>
              </w:rPr>
              <w:t>0</w:t>
            </w:r>
          </w:p>
        </w:tc>
        <w:tc>
          <w:tcPr>
            <w:tcW w:w="925" w:type="pct"/>
            <w:shd w:val="clear" w:color="auto" w:fill="auto"/>
          </w:tcPr>
          <w:p w14:paraId="18443716"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w:t>
            </w:r>
            <w:r w:rsidR="00D9207B" w:rsidRPr="00AB0A28">
              <w:rPr>
                <w:rFonts w:ascii="Cambria" w:eastAsia="Calibri" w:hAnsi="Cambria" w:cs="Arial"/>
                <w:bCs/>
                <w:iCs/>
                <w:sz w:val="22"/>
                <w:szCs w:val="22"/>
                <w:lang w:eastAsia="pl-PL"/>
              </w:rPr>
              <w:t>-</w:t>
            </w:r>
            <w:r w:rsidRPr="00AB0A28">
              <w:rPr>
                <w:rFonts w:ascii="Cambria" w:eastAsia="Calibri" w:hAnsi="Cambria" w:cs="Arial"/>
                <w:bCs/>
                <w:iCs/>
                <w:sz w:val="22"/>
                <w:szCs w:val="22"/>
                <w:lang w:eastAsia="pl-PL"/>
              </w:rPr>
              <w:t>P5GC</w:t>
            </w:r>
            <w:r w:rsidR="00D9207B" w:rsidRPr="00AB0A28">
              <w:rPr>
                <w:rFonts w:ascii="Cambria" w:eastAsia="Calibri" w:hAnsi="Cambria" w:cs="Arial"/>
                <w:bCs/>
                <w:iCs/>
                <w:sz w:val="22"/>
                <w:szCs w:val="22"/>
                <w:lang w:eastAsia="pl-PL"/>
              </w:rPr>
              <w:t>P</w:t>
            </w:r>
          </w:p>
        </w:tc>
        <w:tc>
          <w:tcPr>
            <w:tcW w:w="924" w:type="pct"/>
            <w:shd w:val="clear" w:color="auto" w:fill="auto"/>
          </w:tcPr>
          <w:p w14:paraId="5508E200" w14:textId="77777777" w:rsidR="00642C76" w:rsidRPr="00AB0A28" w:rsidRDefault="00642C7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w:t>
            </w:r>
            <w:r w:rsidR="00D9207B" w:rsidRPr="00AB0A28">
              <w:rPr>
                <w:rFonts w:ascii="Cambria" w:eastAsia="Calibri" w:hAnsi="Cambria" w:cs="Arial"/>
                <w:bCs/>
                <w:iCs/>
                <w:sz w:val="22"/>
                <w:szCs w:val="22"/>
                <w:lang w:eastAsia="pl-PL"/>
              </w:rPr>
              <w:t>-P</w:t>
            </w:r>
            <w:r w:rsidRPr="00AB0A28">
              <w:rPr>
                <w:rFonts w:ascii="Cambria" w:eastAsia="Calibri" w:hAnsi="Cambria" w:cs="Arial"/>
                <w:bCs/>
                <w:iCs/>
                <w:sz w:val="22"/>
                <w:szCs w:val="22"/>
                <w:lang w:eastAsia="pl-PL"/>
              </w:rPr>
              <w:t>5GC</w:t>
            </w:r>
            <w:r w:rsidR="00D9207B" w:rsidRPr="00AB0A28">
              <w:rPr>
                <w:rFonts w:ascii="Cambria" w:eastAsia="Calibri" w:hAnsi="Cambria" w:cs="Arial"/>
                <w:bCs/>
                <w:iCs/>
                <w:sz w:val="22"/>
                <w:szCs w:val="22"/>
                <w:lang w:eastAsia="pl-PL"/>
              </w:rPr>
              <w:t>P</w:t>
            </w:r>
          </w:p>
        </w:tc>
        <w:tc>
          <w:tcPr>
            <w:tcW w:w="2043" w:type="pct"/>
            <w:shd w:val="clear" w:color="auto" w:fill="auto"/>
          </w:tcPr>
          <w:p w14:paraId="3704A9DB" w14:textId="77777777" w:rsidR="00642C76" w:rsidRPr="00AB0A28" w:rsidRDefault="00642C7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Wyorywanie bruzd pługiem leśnym z pogłębiaczem na pow. do 0,5 ha (np. gniazda)</w:t>
            </w:r>
          </w:p>
        </w:tc>
        <w:tc>
          <w:tcPr>
            <w:tcW w:w="760" w:type="pct"/>
            <w:shd w:val="clear" w:color="auto" w:fill="auto"/>
          </w:tcPr>
          <w:p w14:paraId="76704A64" w14:textId="77777777" w:rsidR="00642C76" w:rsidRPr="00AB0A28" w:rsidRDefault="00642C7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7C9B1413" w14:textId="77777777" w:rsidR="00A93D1A" w:rsidRPr="00AB0A28" w:rsidRDefault="272722E2" w:rsidP="272722E2">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9EA2F9A" w14:textId="6859029C" w:rsidR="00A93D1A" w:rsidRPr="00AB0A28" w:rsidRDefault="4E24D631" w:rsidP="008656FB">
      <w:pPr>
        <w:pStyle w:val="Akapitzlist"/>
        <w:numPr>
          <w:ilvl w:val="0"/>
          <w:numId w:val="139"/>
        </w:numPr>
        <w:autoSpaceDE w:val="0"/>
        <w:autoSpaceDN w:val="0"/>
        <w:adjustRightInd w:val="0"/>
        <w:spacing w:before="120" w:after="120"/>
        <w:jc w:val="both"/>
        <w:rPr>
          <w:rFonts w:asciiTheme="majorHAnsi" w:eastAsia="Calibri" w:hAnsiTheme="majorHAnsi" w:cs="Arial"/>
          <w:b/>
          <w:bCs/>
          <w:sz w:val="22"/>
          <w:szCs w:val="22"/>
          <w:lang w:eastAsia="en-US"/>
        </w:rPr>
      </w:pPr>
      <w:r w:rsidRPr="00AB0A28">
        <w:rPr>
          <w:rFonts w:asciiTheme="majorHAnsi" w:eastAsia="Calibri" w:hAnsiTheme="majorHAnsi"/>
          <w:sz w:val="22"/>
          <w:szCs w:val="22"/>
          <w:lang w:eastAsia="en-US"/>
        </w:rPr>
        <w:t>mechaniczne wyoranie bruzd o szerokości ponad 30 cm pługiem dwuodkładnicowym</w:t>
      </w:r>
      <w:r w:rsidR="009B481B" w:rsidRPr="00AB0A28">
        <w:rPr>
          <w:rFonts w:asciiTheme="majorHAnsi" w:eastAsia="Calibri" w:hAnsiTheme="majorHAnsi"/>
          <w:sz w:val="22"/>
          <w:szCs w:val="22"/>
          <w:lang w:eastAsia="en-US"/>
        </w:rPr>
        <w:t xml:space="preserve"> z pogłębiaczem</w:t>
      </w:r>
    </w:p>
    <w:p w14:paraId="7097CC2B" w14:textId="77777777" w:rsidR="00A93D1A" w:rsidRPr="00AB0A28" w:rsidRDefault="00A93D1A" w:rsidP="00A93D1A">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672AB2F4" w14:textId="3DA9A1ED" w:rsidR="00A93D1A" w:rsidRPr="00AB0A28" w:rsidRDefault="00A93D1A" w:rsidP="00A93D1A">
      <w:pPr>
        <w:suppressAutoHyphens w:val="0"/>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bCs/>
          <w:sz w:val="22"/>
          <w:szCs w:val="22"/>
          <w:lang w:eastAsia="en-US"/>
        </w:rPr>
        <w:t>O</w:t>
      </w:r>
      <w:r w:rsidRPr="00AB0A28">
        <w:rPr>
          <w:rFonts w:asciiTheme="majorHAnsi" w:eastAsia="Calibri" w:hAnsiTheme="majorHAnsi"/>
          <w:sz w:val="22"/>
          <w:szCs w:val="22"/>
          <w:lang w:eastAsia="en-US"/>
        </w:rPr>
        <w:t xml:space="preserve">dległość pomiędzy środkami bruzd powinna wynosić </w:t>
      </w:r>
      <w:r w:rsidR="00D56F05" w:rsidRPr="007F4B82">
        <w:rPr>
          <w:rFonts w:asciiTheme="majorHAnsi" w:eastAsia="Calibri" w:hAnsiTheme="majorHAnsi"/>
          <w:sz w:val="22"/>
          <w:szCs w:val="22"/>
          <w:lang w:eastAsia="en-US"/>
        </w:rPr>
        <w:t xml:space="preserve">1,7 </w:t>
      </w:r>
      <w:r w:rsidRPr="007F4B82">
        <w:rPr>
          <w:rFonts w:asciiTheme="majorHAnsi" w:eastAsia="Calibri" w:hAnsiTheme="majorHAnsi"/>
          <w:sz w:val="22"/>
          <w:szCs w:val="22"/>
          <w:lang w:eastAsia="en-US"/>
        </w:rPr>
        <w:t>m</w:t>
      </w:r>
      <w:r w:rsidRPr="00AB0A28">
        <w:rPr>
          <w:rFonts w:asciiTheme="majorHAnsi" w:eastAsia="Calibri" w:hAnsiTheme="majorHAnsi"/>
          <w:sz w:val="22"/>
          <w:szCs w:val="22"/>
          <w:lang w:eastAsia="en-US"/>
        </w:rPr>
        <w:t xml:space="preserve"> (+/- 10%). Bruzdy powinny być możliwie płytkie i odsłaniać warstwę gleby mineralnej nie głębiej niż do około 5 cm. Powierzchnia gleby w bruzdach po spulchnieniu nie powinna tworzyć nadmiernych zagłębień. </w:t>
      </w:r>
    </w:p>
    <w:p w14:paraId="7E67C35D" w14:textId="77777777" w:rsidR="00A93D1A" w:rsidRPr="00AB0A28" w:rsidRDefault="00A93D1A" w:rsidP="00A93D1A">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Szczegółowe wskazanie kierunku przebiegu bruzd, pasów przekazuje Zamawiający podczas wprowadzenia Wykonawcy na powierzchnię. </w:t>
      </w:r>
    </w:p>
    <w:p w14:paraId="776539A5" w14:textId="77777777" w:rsidR="00A93D1A" w:rsidRPr="00AB0A28" w:rsidRDefault="00A93D1A" w:rsidP="00A93D1A">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AD53C56" w14:textId="77777777" w:rsidR="00A93D1A" w:rsidRPr="00AB0A28" w:rsidRDefault="00A93D1A" w:rsidP="00A93D1A">
      <w:pPr>
        <w:autoSpaceDE w:val="0"/>
        <w:autoSpaceDN w:val="0"/>
        <w:adjustRightInd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sz w:val="22"/>
          <w:szCs w:val="22"/>
          <w:lang w:eastAsia="en-US"/>
        </w:rPr>
        <w:t>W trakcie wykonywania przygotowania gleby pług musi być zagregowany z pogłębiaczem zapewniającym spulchnienie gleby w środku bruzdy na głębokość minimum 25 cm.</w:t>
      </w:r>
    </w:p>
    <w:p w14:paraId="28247946" w14:textId="77777777" w:rsidR="00A93D1A" w:rsidRPr="00AB0A28" w:rsidRDefault="00A93D1A" w:rsidP="00A93D1A">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70B3972" w14:textId="71C55DC3" w:rsidR="00A93D1A" w:rsidRPr="00AB0A28"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dległość p</w:t>
      </w:r>
      <w:r w:rsidR="00B96A7B" w:rsidRPr="00AB0A28">
        <w:rPr>
          <w:rFonts w:asciiTheme="majorHAnsi" w:eastAsia="Calibri" w:hAnsiTheme="majorHAnsi" w:cs="Verdana"/>
          <w:sz w:val="22"/>
          <w:szCs w:val="22"/>
          <w:lang w:eastAsia="en-US"/>
        </w:rPr>
        <w:t>omiędzy bruzdami wynosi ok</w:t>
      </w:r>
      <w:r w:rsidR="00B96A7B" w:rsidRPr="00526739">
        <w:rPr>
          <w:rFonts w:asciiTheme="majorHAnsi" w:eastAsia="Calibri" w:hAnsiTheme="majorHAnsi" w:cs="Verdana"/>
          <w:sz w:val="22"/>
          <w:szCs w:val="22"/>
          <w:lang w:eastAsia="en-US"/>
        </w:rPr>
        <w:t xml:space="preserve">. </w:t>
      </w:r>
      <w:r w:rsidR="00784E4C" w:rsidRPr="00526739">
        <w:rPr>
          <w:rFonts w:asciiTheme="majorHAnsi" w:eastAsia="Calibri" w:hAnsiTheme="majorHAnsi" w:cs="Verdana"/>
          <w:sz w:val="22"/>
          <w:szCs w:val="22"/>
          <w:lang w:eastAsia="en-US"/>
        </w:rPr>
        <w:t xml:space="preserve">170 </w:t>
      </w:r>
      <w:r w:rsidR="00B96A7B" w:rsidRPr="00526739">
        <w:rPr>
          <w:rFonts w:asciiTheme="majorHAnsi" w:eastAsia="Calibri" w:hAnsiTheme="majorHAnsi" w:cs="Verdana"/>
          <w:sz w:val="22"/>
          <w:szCs w:val="22"/>
          <w:lang w:eastAsia="en-US"/>
        </w:rPr>
        <w:t>c</w:t>
      </w:r>
      <w:r w:rsidRPr="00526739">
        <w:rPr>
          <w:rFonts w:asciiTheme="majorHAnsi" w:eastAsia="Calibri" w:hAnsiTheme="majorHAnsi" w:cs="Verdana"/>
          <w:sz w:val="22"/>
          <w:szCs w:val="22"/>
          <w:lang w:eastAsia="en-US"/>
        </w:rPr>
        <w:t xml:space="preserve">m (+/-10 %) jest </w:t>
      </w:r>
      <w:r w:rsidR="00784E4C" w:rsidRPr="00526739">
        <w:rPr>
          <w:rFonts w:asciiTheme="majorHAnsi" w:eastAsia="Calibri" w:hAnsiTheme="majorHAnsi" w:cs="Verdana"/>
          <w:sz w:val="22"/>
          <w:szCs w:val="22"/>
          <w:lang w:eastAsia="en-US"/>
        </w:rPr>
        <w:t>5882</w:t>
      </w:r>
      <w:r w:rsidRPr="00526739">
        <w:rPr>
          <w:rFonts w:asciiTheme="majorHAnsi" w:eastAsia="Calibri" w:hAnsiTheme="majorHAnsi" w:cs="Verdana"/>
          <w:sz w:val="22"/>
          <w:szCs w:val="22"/>
          <w:lang w:eastAsia="en-US"/>
        </w:rPr>
        <w:t xml:space="preserve"> m (metrów) bruzdy. Pomiar odległości pomiędzy bruzdami zostanie dokonany minimum w </w:t>
      </w:r>
      <w:r w:rsidR="002C11D7" w:rsidRPr="00526739">
        <w:rPr>
          <w:rFonts w:asciiTheme="majorHAnsi" w:eastAsia="Calibri" w:hAnsiTheme="majorHAnsi" w:cs="Verdana"/>
          <w:sz w:val="22"/>
          <w:szCs w:val="22"/>
          <w:lang w:eastAsia="en-US"/>
        </w:rPr>
        <w:t>3</w:t>
      </w:r>
      <w:r w:rsidRPr="00AB0A28">
        <w:rPr>
          <w:rFonts w:asciiTheme="majorHAnsi" w:eastAsia="Calibri" w:hAnsiTheme="majorHAnsi" w:cs="Verdana"/>
          <w:sz w:val="22"/>
          <w:szCs w:val="22"/>
          <w:lang w:eastAsia="en-US"/>
        </w:rPr>
        <w:t xml:space="preserve">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jedenastoma (11) </w:t>
      </w:r>
      <w:r w:rsidRPr="00AB0A28">
        <w:rPr>
          <w:rFonts w:asciiTheme="majorHAnsi" w:eastAsia="Calibri" w:hAnsiTheme="majorHAnsi" w:cs="Verdana"/>
          <w:sz w:val="22"/>
          <w:szCs w:val="22"/>
          <w:lang w:eastAsia="en-US"/>
        </w:rPr>
        <w:t xml:space="preserve">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559C534" w14:textId="27571949" w:rsidR="00A93D1A" w:rsidRPr="00AB0A28" w:rsidRDefault="00A93D1A" w:rsidP="00A93D1A">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 i pasów zostanie wykonane miarą prostopadle do osi bruzdy lub pasa w ilości min. </w:t>
      </w:r>
      <w:r w:rsidR="009B481B"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pomiarów na każdy hektar. Dopuszcza się tolerancję +/- 10%.</w:t>
      </w:r>
    </w:p>
    <w:p w14:paraId="46930ED8" w14:textId="77777777" w:rsidR="00A93D1A" w:rsidRPr="00AB0A28" w:rsidRDefault="00A93D1A" w:rsidP="00A93D1A">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Sprawdzenie głębokości bruzd zostanie wykonane miarą prostopadle do dna bruzdy, na jednej z jej ścianek bocznych, w ilości min. 3 pomiarów na każdy hektar. Dopuszcza się tolerancję +/- 10%.</w:t>
      </w:r>
    </w:p>
    <w:p w14:paraId="65E8D16F" w14:textId="77777777" w:rsidR="00A93D1A" w:rsidRPr="00AB0A28" w:rsidRDefault="00A93D1A" w:rsidP="00A93D1A">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77FD59EC" w14:textId="77777777" w:rsidR="00B929C4" w:rsidRPr="00AB0A28" w:rsidRDefault="00A93D1A" w:rsidP="00A93D1A">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2F2C34E" w14:textId="77777777" w:rsidR="00B929C4" w:rsidRPr="00AB0A28" w:rsidRDefault="00B929C4" w:rsidP="00B929C4">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br w:type="page"/>
      </w:r>
    </w:p>
    <w:p w14:paraId="62D1AE32" w14:textId="4A9DEC8B" w:rsidR="00B929C4" w:rsidRPr="00AB0A28" w:rsidRDefault="00B929C4"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lastRenderedPageBreak/>
        <w:t>3.3</w:t>
      </w:r>
      <w:r w:rsidR="00784E4C" w:rsidRPr="00AB0A28">
        <w:rPr>
          <w:rFonts w:asciiTheme="majorHAnsi" w:eastAsia="Calibri" w:hAnsiTheme="majorHAnsi" w:cs="Arial"/>
          <w:b/>
          <w:sz w:val="22"/>
          <w:szCs w:val="22"/>
          <w:lang w:eastAsia="en-US"/>
        </w:rPr>
        <w:t>- nie dotyczy</w:t>
      </w:r>
      <w:r w:rsidRPr="00AB0A28">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C92D737" w14:textId="77777777" w:rsidTr="004470C4">
        <w:trPr>
          <w:trHeight w:val="960"/>
          <w:tblHeader/>
          <w:jc w:val="center"/>
        </w:trPr>
        <w:tc>
          <w:tcPr>
            <w:tcW w:w="348" w:type="pct"/>
            <w:shd w:val="clear" w:color="auto" w:fill="auto"/>
            <w:vAlign w:val="center"/>
          </w:tcPr>
          <w:p w14:paraId="34766090" w14:textId="49C32C33" w:rsidR="007D75D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F40942E" w14:textId="081DFFE6" w:rsidR="007D75D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9017E4" w14:textId="186F2F06" w:rsidR="007D75D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9C1F186" w14:textId="5558E89F" w:rsidR="007D75D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5D687B7" w14:textId="75921555" w:rsidR="007D75D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3CF9BA4" w14:textId="77777777" w:rsidTr="004470C4">
        <w:trPr>
          <w:cantSplit/>
          <w:trHeight w:val="625"/>
          <w:jc w:val="center"/>
        </w:trPr>
        <w:tc>
          <w:tcPr>
            <w:tcW w:w="348" w:type="pct"/>
            <w:shd w:val="clear" w:color="auto" w:fill="auto"/>
          </w:tcPr>
          <w:p w14:paraId="2A4CBA15" w14:textId="77777777" w:rsidR="007D75D8"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71</w:t>
            </w:r>
          </w:p>
        </w:tc>
        <w:tc>
          <w:tcPr>
            <w:tcW w:w="925" w:type="pct"/>
            <w:shd w:val="clear" w:color="auto" w:fill="auto"/>
          </w:tcPr>
          <w:p w14:paraId="3A0EC7BD" w14:textId="77777777" w:rsidR="007D75D8" w:rsidRPr="00AB0A28" w:rsidRDefault="007D75D8"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WYK-FRECZ</w:t>
            </w:r>
          </w:p>
        </w:tc>
        <w:tc>
          <w:tcPr>
            <w:tcW w:w="924" w:type="pct"/>
            <w:shd w:val="clear" w:color="auto" w:fill="auto"/>
          </w:tcPr>
          <w:p w14:paraId="24043B7D" w14:textId="77777777" w:rsidR="007D75D8" w:rsidRPr="00AB0A28" w:rsidRDefault="007D75D8"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WYK-FRECZ</w:t>
            </w:r>
          </w:p>
        </w:tc>
        <w:tc>
          <w:tcPr>
            <w:tcW w:w="2043" w:type="pct"/>
            <w:shd w:val="clear" w:color="auto" w:fill="auto"/>
          </w:tcPr>
          <w:p w14:paraId="27F555E1" w14:textId="77777777" w:rsidR="007D75D8" w:rsidRPr="00AB0A28" w:rsidRDefault="007D75D8"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Przygotowanie gleby frezem w pasy</w:t>
            </w:r>
          </w:p>
        </w:tc>
        <w:tc>
          <w:tcPr>
            <w:tcW w:w="760" w:type="pct"/>
            <w:shd w:val="clear" w:color="auto" w:fill="auto"/>
          </w:tcPr>
          <w:p w14:paraId="0AF9FF48" w14:textId="77777777" w:rsidR="007D75D8" w:rsidRPr="00AB0A28" w:rsidRDefault="007D75D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1265425F"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4F5495B" w14:textId="4F24D651"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mechaniczne wykonanie pasów przy pomocy freza leśnego poprzez spulchnienie gleby na pasach o szerokości co najmniej 30 cm, na głębokość od 20 do 30 cm. </w:t>
      </w:r>
    </w:p>
    <w:p w14:paraId="0EB1E549"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58B9C9FF" w14:textId="77777777"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pasów powinna wynosić  ……….m (+/- 10%). </w:t>
      </w:r>
    </w:p>
    <w:p w14:paraId="534FE731" w14:textId="77777777" w:rsidR="007A6FD4" w:rsidRPr="00AB0A28"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Arial"/>
          <w:sz w:val="22"/>
          <w:szCs w:val="22"/>
          <w:lang w:eastAsia="en-US"/>
        </w:rPr>
        <w:t>Szczegółowe wskazanie kierunku przebiegu pasów Zamawiający przekazuje w zleceniu</w:t>
      </w:r>
      <w:r w:rsidRPr="00AB0A28">
        <w:rPr>
          <w:rFonts w:asciiTheme="majorHAnsi" w:eastAsia="Calibri" w:hAnsiTheme="majorHAnsi" w:cs="Helvetica"/>
          <w:sz w:val="22"/>
          <w:szCs w:val="22"/>
          <w:lang w:eastAsia="en-US"/>
        </w:rPr>
        <w:t xml:space="preserve"> i w trakcie wprowadzania Wykonawcy na pozycję, na której wykonywany będzie zabieg.</w:t>
      </w:r>
    </w:p>
    <w:p w14:paraId="1401DC85"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1D012BA9"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eastAsia="Calibri" w:hAnsiTheme="majorHAnsi" w:cs="Arial"/>
          <w:b/>
          <w:bCs/>
          <w:sz w:val="22"/>
          <w:szCs w:val="22"/>
          <w:lang w:eastAsia="pl-PL"/>
        </w:rPr>
        <w:t>Procedura odbioru:</w:t>
      </w:r>
    </w:p>
    <w:p w14:paraId="2F848867"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B96A7B" w:rsidRPr="00AB0A28">
        <w:rPr>
          <w:rFonts w:asciiTheme="majorHAnsi" w:eastAsia="Calibri" w:hAnsiTheme="majorHAnsi" w:cs="Verdana"/>
          <w:sz w:val="22"/>
          <w:szCs w:val="22"/>
          <w:lang w:eastAsia="en-US"/>
        </w:rPr>
        <w:t xml:space="preserve"> jedenastoma (11)</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266A083A"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0CD3715"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2D4926A1"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4F9AE05" w14:textId="77777777" w:rsidR="00B929C4" w:rsidRPr="00AB0A28" w:rsidRDefault="00B929C4" w:rsidP="00B929C4">
      <w:pPr>
        <w:suppressAutoHyphens w:val="0"/>
        <w:spacing w:before="120" w:after="120"/>
        <w:rPr>
          <w:rFonts w:asciiTheme="majorHAnsi" w:eastAsia="Calibri" w:hAnsiTheme="majorHAnsi" w:cs="Arial"/>
          <w:sz w:val="22"/>
          <w:szCs w:val="22"/>
          <w:lang w:eastAsia="en-US"/>
        </w:rPr>
      </w:pPr>
      <w:r w:rsidRPr="00AB0A28">
        <w:rPr>
          <w:rFonts w:asciiTheme="majorHAnsi" w:eastAsia="Calibri" w:hAnsiTheme="majorHAnsi"/>
          <w:b/>
          <w:sz w:val="22"/>
          <w:szCs w:val="22"/>
          <w:lang w:eastAsia="en-US"/>
        </w:rPr>
        <w:t xml:space="preserve">   </w:t>
      </w:r>
    </w:p>
    <w:p w14:paraId="680A4E5D" w14:textId="77777777" w:rsidR="006A0010" w:rsidRPr="00AB0A28" w:rsidRDefault="006A0010">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br w:type="page"/>
      </w:r>
    </w:p>
    <w:p w14:paraId="34BFA61A" w14:textId="7664C114" w:rsidR="00B929C4" w:rsidRPr="00AB0A28" w:rsidRDefault="009F7CE8"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lastRenderedPageBreak/>
        <w:t>3.4</w:t>
      </w:r>
      <w:r w:rsidR="00B929C4" w:rsidRPr="00AB0A28">
        <w:rPr>
          <w:rFonts w:asciiTheme="majorHAnsi" w:eastAsia="Calibri" w:hAnsiTheme="majorHAnsi" w:cs="Arial"/>
          <w:b/>
          <w:sz w:val="22"/>
          <w:szCs w:val="22"/>
          <w:lang w:eastAsia="en-US"/>
        </w:rPr>
        <w:t xml:space="preserve">  </w:t>
      </w:r>
      <w:r w:rsidR="00784E4C"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9061F8B" w14:textId="77777777" w:rsidTr="004470C4">
        <w:trPr>
          <w:trHeight w:val="960"/>
          <w:tblHeader/>
          <w:jc w:val="center"/>
        </w:trPr>
        <w:tc>
          <w:tcPr>
            <w:tcW w:w="348" w:type="pct"/>
            <w:shd w:val="clear" w:color="auto" w:fill="auto"/>
            <w:vAlign w:val="center"/>
          </w:tcPr>
          <w:p w14:paraId="7D8785D0" w14:textId="3383F10F"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FB3C00F" w14:textId="0976A66F" w:rsidR="0033516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72A940F" w14:textId="1587A748" w:rsidR="0033516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F31F099" w14:textId="652CCDB5"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59DA736" w14:textId="777F4240"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D72528D" w14:textId="77777777" w:rsidTr="004470C4">
        <w:trPr>
          <w:cantSplit/>
          <w:trHeight w:val="625"/>
          <w:jc w:val="center"/>
        </w:trPr>
        <w:tc>
          <w:tcPr>
            <w:tcW w:w="348" w:type="pct"/>
            <w:shd w:val="clear" w:color="auto" w:fill="auto"/>
          </w:tcPr>
          <w:p w14:paraId="23D9E551" w14:textId="77777777" w:rsidR="00335163"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72</w:t>
            </w:r>
          </w:p>
        </w:tc>
        <w:tc>
          <w:tcPr>
            <w:tcW w:w="925" w:type="pct"/>
            <w:shd w:val="clear" w:color="auto" w:fill="auto"/>
          </w:tcPr>
          <w:p w14:paraId="0D364D11" w14:textId="77777777" w:rsidR="00335163" w:rsidRPr="00AB0A28" w:rsidRDefault="002D3E7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WAŁ KROK</w:t>
            </w:r>
          </w:p>
        </w:tc>
        <w:tc>
          <w:tcPr>
            <w:tcW w:w="924" w:type="pct"/>
            <w:shd w:val="clear" w:color="auto" w:fill="auto"/>
          </w:tcPr>
          <w:p w14:paraId="5D615F67" w14:textId="77777777" w:rsidR="00335163" w:rsidRPr="00AB0A28" w:rsidRDefault="00E76CC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WAŁ KROK</w:t>
            </w:r>
          </w:p>
        </w:tc>
        <w:tc>
          <w:tcPr>
            <w:tcW w:w="2043" w:type="pct"/>
            <w:shd w:val="clear" w:color="auto" w:fill="auto"/>
          </w:tcPr>
          <w:p w14:paraId="49DF5B40" w14:textId="77777777" w:rsidR="00335163" w:rsidRPr="00AB0A28" w:rsidRDefault="0033516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Przygotowanie gleby pod odnowienia naturalne wałem Krokowskiego                          </w:t>
            </w:r>
          </w:p>
        </w:tc>
        <w:tc>
          <w:tcPr>
            <w:tcW w:w="760" w:type="pct"/>
            <w:shd w:val="clear" w:color="auto" w:fill="auto"/>
          </w:tcPr>
          <w:p w14:paraId="4A822C2D" w14:textId="77777777" w:rsidR="00335163" w:rsidRPr="00AB0A28" w:rsidRDefault="0033516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04B1B3A8"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2A356F7"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specjalne przygotowanie gleby pod odnowienia naturalne (celem inicjowania bądź wzrostu ich efektywności) zarówno w nalotach, jak i na powierzchniach pozrębowych, wykonywane wałem Krokowskiego zawieszonym na ciągniku. </w:t>
      </w:r>
    </w:p>
    <w:p w14:paraId="7F78B37C"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0413EDA" w14:textId="77777777"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Szerokość …., długość robocza ….., rozstaw pasów ……</w:t>
      </w:r>
    </w:p>
    <w:p w14:paraId="7B2E1357" w14:textId="77777777" w:rsidR="00E27232" w:rsidRPr="00AB0A28"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Arial"/>
          <w:sz w:val="22"/>
          <w:szCs w:val="22"/>
          <w:lang w:eastAsia="en-US"/>
        </w:rPr>
        <w:t>Szczegółowe wskazanie kierunku przebiegu pasów Zamawiający przekazuje w zleceniu</w:t>
      </w:r>
      <w:r w:rsidRPr="00AB0A28">
        <w:rPr>
          <w:rFonts w:asciiTheme="majorHAnsi" w:eastAsia="Calibri" w:hAnsiTheme="majorHAnsi" w:cs="Helvetica"/>
          <w:sz w:val="22"/>
          <w:szCs w:val="22"/>
          <w:lang w:eastAsia="en-US"/>
        </w:rPr>
        <w:t xml:space="preserve"> i w trakcie wprowadzania Wykonawcy na pozycję, na której wykonywany będzie zabieg.</w:t>
      </w:r>
    </w:p>
    <w:p w14:paraId="2952E153"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1692DC0" w14:textId="77777777" w:rsidR="009F7CE8" w:rsidRPr="00AB0A28" w:rsidRDefault="009F7CE8" w:rsidP="009F7CE8">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1AF2D1E"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05DA5FC"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64171A6"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4B3A9EF"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Sprawdzenie szerokości pasów zostanie wykonane miarą prostopadle do osi pasa w ilości min. 10 pomiarów na każdy hektar. Dopuszcza się tolerancję +/- 10%.</w:t>
      </w:r>
    </w:p>
    <w:p w14:paraId="29DE9DB4"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FD2135C" w14:textId="74D7FEA1" w:rsidR="00B929C4" w:rsidRPr="00AB0A28" w:rsidRDefault="009F7CE8"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3.5</w:t>
      </w:r>
      <w:r w:rsidR="00B929C4" w:rsidRPr="00AB0A28">
        <w:rPr>
          <w:rFonts w:asciiTheme="majorHAnsi" w:eastAsia="Calibri" w:hAnsiTheme="majorHAnsi" w:cs="Arial"/>
          <w:b/>
          <w:sz w:val="22"/>
          <w:szCs w:val="22"/>
          <w:lang w:eastAsia="en-US"/>
        </w:rPr>
        <w:t xml:space="preserve">  </w:t>
      </w:r>
      <w:r w:rsidR="00784E4C" w:rsidRPr="00AB0A28">
        <w:rPr>
          <w:rFonts w:asciiTheme="majorHAnsi" w:eastAsia="Calibri" w:hAnsiTheme="majorHAnsi" w:cs="Arial"/>
          <w:b/>
          <w:sz w:val="22"/>
          <w:szCs w:val="22"/>
          <w:lang w:eastAsia="en-US"/>
        </w:rPr>
        <w:t>- nie dotyczy</w:t>
      </w:r>
      <w:r w:rsidR="00B929C4" w:rsidRPr="00AB0A28">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621B825" w14:textId="77777777" w:rsidTr="004470C4">
        <w:trPr>
          <w:trHeight w:val="960"/>
          <w:tblHeader/>
          <w:jc w:val="center"/>
        </w:trPr>
        <w:tc>
          <w:tcPr>
            <w:tcW w:w="348" w:type="pct"/>
            <w:shd w:val="clear" w:color="auto" w:fill="auto"/>
            <w:vAlign w:val="center"/>
          </w:tcPr>
          <w:p w14:paraId="76E2825B" w14:textId="2499A017"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ABE71DF" w14:textId="087FE2D7" w:rsidR="0033516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681D4A" w14:textId="758483FC" w:rsidR="0033516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A1EF228" w14:textId="33C8D622"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55BC4BB" w14:textId="001A7172" w:rsidR="0033516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79FBAAE" w14:textId="77777777" w:rsidTr="004470C4">
        <w:trPr>
          <w:cantSplit/>
          <w:trHeight w:val="625"/>
          <w:jc w:val="center"/>
        </w:trPr>
        <w:tc>
          <w:tcPr>
            <w:tcW w:w="348" w:type="pct"/>
            <w:shd w:val="clear" w:color="auto" w:fill="auto"/>
          </w:tcPr>
          <w:p w14:paraId="169B972E" w14:textId="77777777" w:rsidR="00335163"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w:t>
            </w:r>
            <w:r w:rsidR="009F7CE8" w:rsidRPr="00AB0A28">
              <w:rPr>
                <w:rFonts w:ascii="Cambria" w:eastAsia="Calibri" w:hAnsi="Cambria" w:cs="Arial"/>
                <w:bCs/>
                <w:iCs/>
                <w:sz w:val="22"/>
                <w:szCs w:val="22"/>
                <w:lang w:eastAsia="pl-PL"/>
              </w:rPr>
              <w:t>3</w:t>
            </w:r>
          </w:p>
        </w:tc>
        <w:tc>
          <w:tcPr>
            <w:tcW w:w="925" w:type="pct"/>
            <w:shd w:val="clear" w:color="auto" w:fill="auto"/>
          </w:tcPr>
          <w:p w14:paraId="08C6CC25" w14:textId="77777777" w:rsidR="00335163" w:rsidRPr="00AB0A28" w:rsidRDefault="0033516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WYK-FREZ</w:t>
            </w:r>
          </w:p>
        </w:tc>
        <w:tc>
          <w:tcPr>
            <w:tcW w:w="924" w:type="pct"/>
            <w:shd w:val="clear" w:color="auto" w:fill="auto"/>
          </w:tcPr>
          <w:p w14:paraId="720B771D" w14:textId="77777777" w:rsidR="00335163" w:rsidRPr="00AB0A28" w:rsidRDefault="0033516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WYK-FREZ</w:t>
            </w:r>
          </w:p>
        </w:tc>
        <w:tc>
          <w:tcPr>
            <w:tcW w:w="2043" w:type="pct"/>
            <w:shd w:val="clear" w:color="auto" w:fill="auto"/>
          </w:tcPr>
          <w:p w14:paraId="67C000C9" w14:textId="77777777" w:rsidR="00335163" w:rsidRPr="00AB0A28" w:rsidRDefault="0033516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Przygotowanie gleby pługiem aktywnym z pogłębiaczem</w:t>
            </w:r>
          </w:p>
        </w:tc>
        <w:tc>
          <w:tcPr>
            <w:tcW w:w="760" w:type="pct"/>
            <w:shd w:val="clear" w:color="auto" w:fill="auto"/>
          </w:tcPr>
          <w:p w14:paraId="7F74355F" w14:textId="77777777" w:rsidR="00335163" w:rsidRPr="00AB0A28" w:rsidRDefault="0033516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2FE60342"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C7353D9"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mechaniczne wykonanie pasów przy pomocy pługa aktywnego z pogłębiaczem </w:t>
      </w:r>
      <w:r w:rsidRPr="00AB0A28">
        <w:rPr>
          <w:rFonts w:asciiTheme="majorHAnsi" w:eastAsia="Calibri" w:hAnsiTheme="majorHAnsi"/>
          <w:bCs/>
          <w:sz w:val="22"/>
          <w:szCs w:val="22"/>
          <w:lang w:eastAsia="en-US"/>
        </w:rPr>
        <w:t xml:space="preserve">o szerokości bruzdy co najmniej 30 cm, na głębokość minimum 25 cm. </w:t>
      </w:r>
    </w:p>
    <w:p w14:paraId="68403685"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5BB9D441" w14:textId="77777777"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pasów powinna wynosić  ……….m (+/- 10%). </w:t>
      </w:r>
    </w:p>
    <w:p w14:paraId="1BBD6262" w14:textId="77777777" w:rsidR="009F7CE8" w:rsidRPr="00AB0A28"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Szczegółowe wskazanie kierunku przebiegu pasów przekazuje Zamawiający podczas wprowadzenia Wykonawcy na powierzchnię. </w:t>
      </w:r>
    </w:p>
    <w:p w14:paraId="4C14F6BC"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296FEF7D" w14:textId="77777777" w:rsidR="006A0010" w:rsidRPr="00AB0A28" w:rsidRDefault="006A0010" w:rsidP="009F7CE8">
      <w:pPr>
        <w:suppressAutoHyphens w:val="0"/>
        <w:spacing w:before="120" w:after="120"/>
        <w:rPr>
          <w:rFonts w:asciiTheme="majorHAnsi" w:eastAsia="Calibri" w:hAnsiTheme="majorHAnsi" w:cs="Arial"/>
          <w:b/>
          <w:bCs/>
          <w:sz w:val="22"/>
          <w:szCs w:val="22"/>
          <w:lang w:eastAsia="pl-PL"/>
        </w:rPr>
      </w:pPr>
    </w:p>
    <w:p w14:paraId="7194DBDC" w14:textId="77777777" w:rsidR="006A0010" w:rsidRPr="00AB0A28" w:rsidRDefault="006A0010" w:rsidP="009F7CE8">
      <w:pPr>
        <w:suppressAutoHyphens w:val="0"/>
        <w:spacing w:before="120" w:after="120"/>
        <w:rPr>
          <w:rFonts w:asciiTheme="majorHAnsi" w:eastAsia="Calibri" w:hAnsiTheme="majorHAnsi" w:cs="Arial"/>
          <w:b/>
          <w:bCs/>
          <w:sz w:val="22"/>
          <w:szCs w:val="22"/>
          <w:lang w:eastAsia="pl-PL"/>
        </w:rPr>
      </w:pPr>
    </w:p>
    <w:p w14:paraId="0225959C" w14:textId="77777777" w:rsidR="009F7CE8" w:rsidRPr="00AB0A28" w:rsidRDefault="009F7CE8" w:rsidP="009F7CE8">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BEABE88"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AB0A28">
        <w:rPr>
          <w:rFonts w:asciiTheme="majorHAnsi" w:eastAsia="Calibri" w:hAnsiTheme="majorHAnsi" w:cs="Verdana"/>
          <w:sz w:val="22"/>
          <w:szCs w:val="22"/>
          <w:lang w:eastAsia="en-US"/>
        </w:rPr>
        <w:t xml:space="preserve"> jedenastoma (11)</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10C0935D" w14:textId="7E67B4C1"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pasów zostanie wykonane miarą prostopadle do osi pasa w ilości min. </w:t>
      </w:r>
      <w:r w:rsidR="009B481B"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pomiarów na każdy hektar. Dopuszcza się tolerancję +/- 10%.</w:t>
      </w:r>
    </w:p>
    <w:p w14:paraId="2628FB57"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bruzdy odpowiedniej długości palika (pręta) o średnicy nie wpływającej na jakość pomiaru.</w:t>
      </w:r>
    </w:p>
    <w:p w14:paraId="077E7221"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69D0D3C"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51CE69EF" w14:textId="3CE03D8C" w:rsidR="00B929C4" w:rsidRPr="00AB0A28" w:rsidRDefault="009F7CE8"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3.6</w:t>
      </w:r>
      <w:r w:rsidR="00B929C4" w:rsidRPr="00AB0A28">
        <w:rPr>
          <w:rFonts w:asciiTheme="majorHAnsi" w:eastAsia="Calibri" w:hAnsiTheme="majorHAnsi" w:cs="Arial"/>
          <w:b/>
          <w:sz w:val="22"/>
          <w:szCs w:val="22"/>
          <w:lang w:eastAsia="en-US"/>
        </w:rPr>
        <w:t xml:space="preserve">  </w:t>
      </w:r>
      <w:r w:rsidR="00784E4C" w:rsidRPr="00AB0A28">
        <w:rPr>
          <w:rFonts w:asciiTheme="majorHAnsi" w:eastAsia="Calibri" w:hAnsiTheme="majorHAnsi" w:cs="Arial"/>
          <w:b/>
          <w:sz w:val="22"/>
          <w:szCs w:val="22"/>
          <w:lang w:eastAsia="en-US"/>
        </w:rPr>
        <w:t>- nie dotyczy</w:t>
      </w:r>
      <w:r w:rsidR="00B929C4" w:rsidRPr="00AB0A28">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256174E" w14:textId="77777777" w:rsidTr="004470C4">
        <w:trPr>
          <w:trHeight w:val="960"/>
          <w:tblHeader/>
          <w:jc w:val="center"/>
        </w:trPr>
        <w:tc>
          <w:tcPr>
            <w:tcW w:w="348" w:type="pct"/>
            <w:shd w:val="clear" w:color="auto" w:fill="auto"/>
            <w:vAlign w:val="center"/>
          </w:tcPr>
          <w:p w14:paraId="38B25E7C" w14:textId="0949C437" w:rsidR="006D409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5C234AE" w14:textId="71163177" w:rsidR="006D409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6090031" w14:textId="2542AF32" w:rsidR="006D409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AF6278C" w14:textId="544BCCB2" w:rsidR="006D409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265FB43" w14:textId="22378B1D" w:rsidR="006D409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14D1084" w14:textId="77777777" w:rsidTr="004470C4">
        <w:trPr>
          <w:cantSplit/>
          <w:trHeight w:val="625"/>
          <w:jc w:val="center"/>
        </w:trPr>
        <w:tc>
          <w:tcPr>
            <w:tcW w:w="348" w:type="pct"/>
            <w:shd w:val="clear" w:color="auto" w:fill="auto"/>
          </w:tcPr>
          <w:p w14:paraId="72947656" w14:textId="77777777" w:rsidR="006D4096"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74</w:t>
            </w:r>
          </w:p>
        </w:tc>
        <w:tc>
          <w:tcPr>
            <w:tcW w:w="925" w:type="pct"/>
            <w:shd w:val="clear" w:color="auto" w:fill="auto"/>
          </w:tcPr>
          <w:p w14:paraId="7034FD75" w14:textId="77777777" w:rsidR="006D4096" w:rsidRPr="00AB0A28" w:rsidRDefault="006D409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WYK-FREZ2</w:t>
            </w:r>
          </w:p>
        </w:tc>
        <w:tc>
          <w:tcPr>
            <w:tcW w:w="924" w:type="pct"/>
            <w:shd w:val="clear" w:color="auto" w:fill="auto"/>
          </w:tcPr>
          <w:p w14:paraId="224BC63B" w14:textId="77777777" w:rsidR="006D4096" w:rsidRPr="00AB0A28" w:rsidRDefault="006D409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WYK-FREZ2</w:t>
            </w:r>
          </w:p>
        </w:tc>
        <w:tc>
          <w:tcPr>
            <w:tcW w:w="2043" w:type="pct"/>
            <w:shd w:val="clear" w:color="auto" w:fill="auto"/>
          </w:tcPr>
          <w:p w14:paraId="549622D8" w14:textId="77777777" w:rsidR="006D4096" w:rsidRPr="00AB0A28" w:rsidRDefault="006D409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Przygotowanie gleby pługiem aktywnym bez pogłębienia</w:t>
            </w:r>
          </w:p>
        </w:tc>
        <w:tc>
          <w:tcPr>
            <w:tcW w:w="760" w:type="pct"/>
            <w:shd w:val="clear" w:color="auto" w:fill="auto"/>
          </w:tcPr>
          <w:p w14:paraId="3257F4D2" w14:textId="77777777" w:rsidR="006D4096" w:rsidRPr="00AB0A28" w:rsidRDefault="006D409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017A759B"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460A5531" w14:textId="77777777" w:rsidR="009F7CE8" w:rsidRPr="00AB0A28" w:rsidRDefault="009F7CE8" w:rsidP="008656FB">
      <w:pPr>
        <w:pStyle w:val="Akapitzlist"/>
        <w:numPr>
          <w:ilvl w:val="0"/>
          <w:numId w:val="12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mechaniczne wykonanie pasów przy pomocy pługa aktywnego bez pogłębiacza </w:t>
      </w:r>
      <w:r w:rsidRPr="00AB0A28">
        <w:rPr>
          <w:rFonts w:asciiTheme="majorHAnsi" w:eastAsia="Calibri" w:hAnsiTheme="majorHAnsi"/>
          <w:bCs/>
          <w:sz w:val="22"/>
          <w:szCs w:val="22"/>
          <w:lang w:eastAsia="en-US"/>
        </w:rPr>
        <w:t xml:space="preserve">o szerokości bruzdy co najmniej 30 cm. </w:t>
      </w:r>
    </w:p>
    <w:p w14:paraId="4A579D7C"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A592357" w14:textId="77777777"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pasów powinna wynosić  ……….m (+/- 10%). </w:t>
      </w:r>
    </w:p>
    <w:p w14:paraId="216023B8" w14:textId="77777777" w:rsidR="007A6FD4" w:rsidRPr="00AB0A28" w:rsidRDefault="007A6FD4" w:rsidP="009F7CE8">
      <w:pPr>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Arial"/>
          <w:sz w:val="22"/>
          <w:szCs w:val="22"/>
          <w:lang w:eastAsia="en-US"/>
        </w:rPr>
        <w:t>Szczegółowe wskazanie kierunku przebiegu pasów Zamawiający przekazuje w zleceniu</w:t>
      </w:r>
      <w:r w:rsidRPr="00AB0A28">
        <w:rPr>
          <w:rFonts w:asciiTheme="majorHAnsi" w:eastAsia="Calibri" w:hAnsiTheme="majorHAnsi" w:cs="Helvetica"/>
          <w:sz w:val="22"/>
          <w:szCs w:val="22"/>
          <w:lang w:eastAsia="en-US"/>
        </w:rPr>
        <w:t xml:space="preserve"> i w trakcie wprowadzania Wykonawcy na pozycję, na której wykonywany będzie zabieg.</w:t>
      </w:r>
    </w:p>
    <w:p w14:paraId="47681B6C"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4CCF57A" w14:textId="77777777" w:rsidR="009F7CE8" w:rsidRPr="00AB0A28" w:rsidRDefault="009F7CE8" w:rsidP="009F7CE8">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E117101"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w:t>
      </w:r>
      <w:r w:rsidR="00444AC4" w:rsidRPr="00AB0A28">
        <w:rPr>
          <w:rFonts w:asciiTheme="majorHAnsi" w:eastAsia="Calibri" w:hAnsiTheme="majorHAnsi" w:cs="Verdana"/>
          <w:sz w:val="22"/>
          <w:szCs w:val="22"/>
          <w:lang w:eastAsia="en-US"/>
        </w:rPr>
        <w:t>jedenastoma (11)</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w:t>
      </w:r>
      <w:r w:rsidRPr="00AB0A28">
        <w:rPr>
          <w:rFonts w:asciiTheme="majorHAnsi" w:eastAsia="Calibri" w:hAnsiTheme="majorHAnsi" w:cs="Verdana"/>
          <w:sz w:val="22"/>
          <w:szCs w:val="22"/>
          <w:lang w:eastAsia="en-US"/>
        </w:rPr>
        <w:lastRenderedPageBreak/>
        <w:t xml:space="preserve">Odległością porównywaną z zakładaną jest średnia z wszystkich prób (np. z 12 prób wykonanych na 4 HA powierzchni). </w:t>
      </w:r>
    </w:p>
    <w:p w14:paraId="65561465" w14:textId="6B8E4F6A"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bruzdy zostanie wykonane miarą prostopadle do osi pasa w ilości min. </w:t>
      </w:r>
      <w:r w:rsidR="009B481B"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pomiarów na każdy hektar. Dopuszcza się tolerancję +/- 10%.</w:t>
      </w:r>
    </w:p>
    <w:p w14:paraId="6C3A38ED"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4CD245A"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5D71D07" w14:textId="5D6A246E" w:rsidR="00B929C4" w:rsidRPr="00AB0A28" w:rsidRDefault="009F7CE8"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3.7</w:t>
      </w:r>
      <w:r w:rsidR="00E840C2" w:rsidRPr="00AB0A28">
        <w:rPr>
          <w:rFonts w:asciiTheme="majorHAnsi" w:eastAsia="Calibri" w:hAnsiTheme="majorHAnsi" w:cs="Arial"/>
          <w:b/>
          <w:sz w:val="22"/>
          <w:szCs w:val="22"/>
          <w:lang w:eastAsia="en-US"/>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06AD9F3" w14:textId="77777777" w:rsidTr="004470C4">
        <w:trPr>
          <w:trHeight w:val="960"/>
          <w:tblHeader/>
          <w:jc w:val="center"/>
        </w:trPr>
        <w:tc>
          <w:tcPr>
            <w:tcW w:w="348" w:type="pct"/>
            <w:shd w:val="clear" w:color="auto" w:fill="auto"/>
            <w:vAlign w:val="center"/>
          </w:tcPr>
          <w:p w14:paraId="0AFBFF69" w14:textId="0FA153B2" w:rsidR="0066448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CC55DB5" w14:textId="369C2143" w:rsidR="0066448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7DDE59" w14:textId="454520F6" w:rsidR="0066448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C23D1A0" w14:textId="5E5A50D2" w:rsidR="0066448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8B9FAA6" w14:textId="5F1AF18B" w:rsidR="0066448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B70CA89" w14:textId="77777777" w:rsidTr="004470C4">
        <w:trPr>
          <w:cantSplit/>
          <w:trHeight w:val="625"/>
          <w:jc w:val="center"/>
        </w:trPr>
        <w:tc>
          <w:tcPr>
            <w:tcW w:w="348" w:type="pct"/>
            <w:shd w:val="clear" w:color="auto" w:fill="auto"/>
          </w:tcPr>
          <w:p w14:paraId="58A771A2" w14:textId="77777777" w:rsidR="00664485"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75</w:t>
            </w:r>
          </w:p>
        </w:tc>
        <w:tc>
          <w:tcPr>
            <w:tcW w:w="925" w:type="pct"/>
            <w:shd w:val="clear" w:color="auto" w:fill="auto"/>
          </w:tcPr>
          <w:p w14:paraId="2249C964" w14:textId="77777777" w:rsidR="00664485" w:rsidRPr="00AB0A28" w:rsidRDefault="0066448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w:t>
            </w:r>
            <w:r w:rsidR="003D6B71" w:rsidRPr="00AB0A28">
              <w:rPr>
                <w:rFonts w:ascii="Cambria" w:eastAsia="Calibri" w:hAnsi="Cambria" w:cs="Arial"/>
                <w:bCs/>
                <w:iCs/>
                <w:sz w:val="22"/>
                <w:szCs w:val="22"/>
                <w:lang w:eastAsia="pl-PL"/>
              </w:rPr>
              <w:t xml:space="preserve"> </w:t>
            </w:r>
            <w:r w:rsidRPr="00AB0A28">
              <w:rPr>
                <w:rFonts w:ascii="Cambria" w:eastAsia="Calibri" w:hAnsi="Cambria" w:cs="Arial"/>
                <w:bCs/>
                <w:iCs/>
                <w:sz w:val="22"/>
                <w:szCs w:val="22"/>
                <w:lang w:eastAsia="pl-PL"/>
              </w:rPr>
              <w:t>WAŁK</w:t>
            </w:r>
          </w:p>
        </w:tc>
        <w:tc>
          <w:tcPr>
            <w:tcW w:w="924" w:type="pct"/>
            <w:shd w:val="clear" w:color="auto" w:fill="auto"/>
          </w:tcPr>
          <w:p w14:paraId="70F3D365" w14:textId="77777777" w:rsidR="00664485" w:rsidRPr="00AB0A28" w:rsidRDefault="00664485"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w:t>
            </w:r>
            <w:r w:rsidR="003D6B71" w:rsidRPr="00AB0A28">
              <w:rPr>
                <w:rFonts w:ascii="Cambria" w:eastAsia="Calibri" w:hAnsi="Cambria" w:cs="Arial"/>
                <w:bCs/>
                <w:iCs/>
                <w:sz w:val="22"/>
                <w:szCs w:val="22"/>
                <w:lang w:eastAsia="pl-PL"/>
              </w:rPr>
              <w:t xml:space="preserve"> </w:t>
            </w:r>
            <w:r w:rsidRPr="00AB0A28">
              <w:rPr>
                <w:rFonts w:ascii="Cambria" w:eastAsia="Calibri" w:hAnsi="Cambria" w:cs="Arial"/>
                <w:bCs/>
                <w:iCs/>
                <w:sz w:val="22"/>
                <w:szCs w:val="22"/>
                <w:lang w:eastAsia="pl-PL"/>
              </w:rPr>
              <w:t>WAŁK</w:t>
            </w:r>
          </w:p>
        </w:tc>
        <w:tc>
          <w:tcPr>
            <w:tcW w:w="2043" w:type="pct"/>
            <w:shd w:val="clear" w:color="auto" w:fill="auto"/>
          </w:tcPr>
          <w:p w14:paraId="0E35A591" w14:textId="77777777" w:rsidR="00664485" w:rsidRPr="00AB0A28" w:rsidRDefault="0066448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Przygotowanie gleby </w:t>
            </w:r>
            <w:proofErr w:type="spellStart"/>
            <w:r w:rsidRPr="00AB0A28">
              <w:rPr>
                <w:rFonts w:ascii="Cambria" w:eastAsia="Calibri" w:hAnsi="Cambria" w:cs="Arial"/>
                <w:bCs/>
                <w:iCs/>
                <w:sz w:val="22"/>
                <w:szCs w:val="22"/>
                <w:lang w:eastAsia="pl-PL"/>
              </w:rPr>
              <w:t>pługofrezarką</w:t>
            </w:r>
            <w:proofErr w:type="spellEnd"/>
          </w:p>
        </w:tc>
        <w:tc>
          <w:tcPr>
            <w:tcW w:w="760" w:type="pct"/>
            <w:shd w:val="clear" w:color="auto" w:fill="auto"/>
          </w:tcPr>
          <w:p w14:paraId="1598A49A" w14:textId="77777777" w:rsidR="00664485" w:rsidRPr="00AB0A28" w:rsidRDefault="0066448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7F150A34"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D81F5C4"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bCs/>
          <w:sz w:val="22"/>
          <w:szCs w:val="22"/>
          <w:lang w:eastAsia="en-US"/>
        </w:rPr>
      </w:pPr>
      <w:r w:rsidRPr="00AB0A28">
        <w:rPr>
          <w:rFonts w:asciiTheme="majorHAnsi" w:eastAsia="Calibri" w:hAnsiTheme="majorHAnsi"/>
          <w:sz w:val="22"/>
          <w:szCs w:val="22"/>
          <w:lang w:eastAsia="en-US"/>
        </w:rPr>
        <w:t xml:space="preserve">mechaniczne wykonanie wałków przy pomocy </w:t>
      </w:r>
      <w:proofErr w:type="spellStart"/>
      <w:r w:rsidRPr="00AB0A28">
        <w:rPr>
          <w:rFonts w:asciiTheme="majorHAnsi" w:eastAsia="Calibri" w:hAnsiTheme="majorHAnsi"/>
          <w:sz w:val="22"/>
          <w:szCs w:val="22"/>
          <w:lang w:eastAsia="en-US"/>
        </w:rPr>
        <w:t>pługofrezarki</w:t>
      </w:r>
      <w:proofErr w:type="spellEnd"/>
      <w:r w:rsidRPr="00AB0A28">
        <w:rPr>
          <w:rFonts w:asciiTheme="majorHAnsi" w:eastAsia="Calibri" w:hAnsiTheme="majorHAnsi"/>
          <w:bCs/>
          <w:sz w:val="22"/>
          <w:szCs w:val="22"/>
          <w:lang w:eastAsia="en-US"/>
        </w:rPr>
        <w:t xml:space="preserve"> poprzez naoranie wałków o wysokości 30 cm (+/- 10 cm). </w:t>
      </w:r>
    </w:p>
    <w:p w14:paraId="3FD83F27"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51BEB0B8" w14:textId="0DA99C4B" w:rsidR="009F7CE8" w:rsidRPr="00AB0A28" w:rsidRDefault="009F7CE8" w:rsidP="009F7CE8">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wałków powinna wynosić  </w:t>
      </w:r>
      <w:r w:rsidR="00C17BC1">
        <w:rPr>
          <w:rFonts w:asciiTheme="majorHAnsi" w:eastAsia="Calibri" w:hAnsiTheme="majorHAnsi"/>
          <w:sz w:val="22"/>
          <w:szCs w:val="22"/>
          <w:lang w:eastAsia="en-US"/>
        </w:rPr>
        <w:t>1,7</w:t>
      </w:r>
      <w:r w:rsidR="00784E4C" w:rsidRPr="00AB0A28">
        <w:rPr>
          <w:rFonts w:asciiTheme="majorHAnsi" w:eastAsia="Calibri" w:hAnsiTheme="majorHAnsi"/>
          <w:sz w:val="22"/>
          <w:szCs w:val="22"/>
          <w:lang w:eastAsia="en-US"/>
        </w:rPr>
        <w:t xml:space="preserve"> </w:t>
      </w:r>
      <w:r w:rsidRPr="00AB0A28">
        <w:rPr>
          <w:rFonts w:asciiTheme="majorHAnsi" w:eastAsia="Calibri" w:hAnsiTheme="majorHAnsi"/>
          <w:sz w:val="22"/>
          <w:szCs w:val="22"/>
          <w:lang w:eastAsia="en-US"/>
        </w:rPr>
        <w:t xml:space="preserve">m (+/- 10%). </w:t>
      </w:r>
    </w:p>
    <w:p w14:paraId="2F41138C" w14:textId="77777777" w:rsidR="009F7CE8" w:rsidRPr="00AB0A28" w:rsidRDefault="009F7CE8"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Szczegółowe wskazanie kierunku przebiegu pasów </w:t>
      </w:r>
      <w:r w:rsidR="00444AC4" w:rsidRPr="00AB0A28">
        <w:rPr>
          <w:rFonts w:asciiTheme="majorHAnsi" w:eastAsia="Calibri" w:hAnsiTheme="majorHAnsi" w:cs="Arial"/>
          <w:sz w:val="22"/>
          <w:szCs w:val="22"/>
          <w:lang w:eastAsia="en-US"/>
        </w:rPr>
        <w:t xml:space="preserve">Zamawiający </w:t>
      </w:r>
      <w:r w:rsidRPr="00AB0A28">
        <w:rPr>
          <w:rFonts w:asciiTheme="majorHAnsi" w:eastAsia="Calibri" w:hAnsiTheme="majorHAnsi" w:cs="Arial"/>
          <w:sz w:val="22"/>
          <w:szCs w:val="22"/>
          <w:lang w:eastAsia="en-US"/>
        </w:rPr>
        <w:t xml:space="preserve">przekazuje </w:t>
      </w:r>
      <w:r w:rsidR="00444AC4" w:rsidRPr="00AB0A28">
        <w:rPr>
          <w:rFonts w:asciiTheme="majorHAnsi" w:eastAsia="Calibri" w:hAnsiTheme="majorHAnsi" w:cs="Arial"/>
          <w:sz w:val="22"/>
          <w:szCs w:val="22"/>
          <w:lang w:eastAsia="en-US"/>
        </w:rPr>
        <w:t>w zleceniu</w:t>
      </w:r>
      <w:r w:rsidRPr="00AB0A28">
        <w:rPr>
          <w:rFonts w:asciiTheme="majorHAnsi" w:eastAsia="Calibri" w:hAnsiTheme="majorHAnsi" w:cs="Arial"/>
          <w:sz w:val="22"/>
          <w:szCs w:val="22"/>
          <w:lang w:eastAsia="en-US"/>
        </w:rPr>
        <w:t xml:space="preserve">. </w:t>
      </w:r>
    </w:p>
    <w:p w14:paraId="4E29362E"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9ECA257" w14:textId="77777777" w:rsidR="009F7CE8" w:rsidRPr="00AB0A28" w:rsidRDefault="009F7CE8" w:rsidP="009F7CE8">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0A7C92F" w14:textId="77D9218E"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ok. </w:t>
      </w:r>
      <w:r w:rsidR="00C17BC1">
        <w:rPr>
          <w:rFonts w:asciiTheme="majorHAnsi" w:eastAsia="Calibri" w:hAnsiTheme="majorHAnsi" w:cs="Verdana"/>
          <w:sz w:val="22"/>
          <w:szCs w:val="22"/>
          <w:lang w:eastAsia="en-US"/>
        </w:rPr>
        <w:t>1,7</w:t>
      </w:r>
      <w:r w:rsidRPr="00AB0A28">
        <w:rPr>
          <w:rFonts w:asciiTheme="majorHAnsi" w:eastAsia="Calibri" w:hAnsiTheme="majorHAnsi" w:cs="Verdana"/>
          <w:sz w:val="22"/>
          <w:szCs w:val="22"/>
          <w:lang w:eastAsia="en-US"/>
        </w:rPr>
        <w:t xml:space="preserve"> m (+/-10 %) jest  </w:t>
      </w:r>
      <w:r w:rsidR="00C17BC1">
        <w:rPr>
          <w:rFonts w:asciiTheme="majorHAnsi" w:eastAsia="Calibri" w:hAnsiTheme="majorHAnsi" w:cs="Verdana"/>
          <w:sz w:val="22"/>
          <w:szCs w:val="22"/>
          <w:lang w:eastAsia="en-US"/>
        </w:rPr>
        <w:t>5 882</w:t>
      </w:r>
      <w:r w:rsidRPr="00AB0A28">
        <w:rPr>
          <w:rFonts w:asciiTheme="majorHAnsi" w:eastAsia="Calibri" w:hAnsiTheme="majorHAnsi" w:cs="Verdana"/>
          <w:sz w:val="22"/>
          <w:szCs w:val="22"/>
          <w:lang w:eastAsia="en-US"/>
        </w:rPr>
        <w:t xml:space="preserve"> m (metrów) pasa. Pomiar odległości pomiędzy pasami zostanie dokonany minimum w </w:t>
      </w:r>
      <w:r w:rsidR="00C17BC1">
        <w:rPr>
          <w:rFonts w:asciiTheme="majorHAnsi" w:eastAsia="Calibri" w:hAnsiTheme="majorHAnsi" w:cs="Verdana"/>
          <w:sz w:val="22"/>
          <w:szCs w:val="22"/>
          <w:lang w:eastAsia="en-US"/>
        </w:rPr>
        <w:t>3</w:t>
      </w:r>
      <w:r w:rsidRPr="00AB0A28">
        <w:rPr>
          <w:rFonts w:asciiTheme="majorHAnsi" w:eastAsia="Calibri" w:hAnsiTheme="majorHAnsi" w:cs="Verdana"/>
          <w:sz w:val="22"/>
          <w:szCs w:val="22"/>
          <w:lang w:eastAsia="en-US"/>
        </w:rPr>
        <w:t xml:space="preserve">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6A550137"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231BE67" w14:textId="77777777" w:rsidR="00B929C4" w:rsidRPr="00AB0A28" w:rsidRDefault="00B929C4" w:rsidP="00B929C4">
      <w:pPr>
        <w:suppressAutoHyphens w:val="0"/>
        <w:spacing w:before="120" w:after="120"/>
        <w:rPr>
          <w:rFonts w:asciiTheme="majorHAnsi" w:eastAsia="Calibri" w:hAnsiTheme="majorHAnsi" w:cs="Arial"/>
          <w:b/>
          <w:sz w:val="22"/>
          <w:szCs w:val="22"/>
          <w:lang w:eastAsia="en-US"/>
        </w:rPr>
      </w:pPr>
    </w:p>
    <w:p w14:paraId="26C68249" w14:textId="269E3DA0" w:rsidR="00B929C4" w:rsidRPr="00AB0A28" w:rsidRDefault="009F7CE8" w:rsidP="00B929C4">
      <w:pPr>
        <w:suppressAutoHyphens w:val="0"/>
        <w:spacing w:before="120" w:after="120"/>
        <w:rPr>
          <w:rFonts w:asciiTheme="majorHAnsi" w:hAnsiTheme="majorHAnsi" w:cs="Arial"/>
          <w:b/>
          <w:bCs/>
          <w:iCs/>
          <w:sz w:val="22"/>
          <w:szCs w:val="22"/>
          <w:lang w:eastAsia="pl-PL"/>
        </w:rPr>
      </w:pPr>
      <w:r w:rsidRPr="00AB0A28">
        <w:rPr>
          <w:rFonts w:asciiTheme="majorHAnsi" w:eastAsia="Calibri" w:hAnsiTheme="majorHAnsi" w:cs="Arial"/>
          <w:b/>
          <w:sz w:val="22"/>
          <w:szCs w:val="22"/>
          <w:lang w:eastAsia="en-US"/>
        </w:rPr>
        <w:t>3.8</w:t>
      </w:r>
      <w:r w:rsidR="00B929C4" w:rsidRPr="00AB0A28">
        <w:rPr>
          <w:rFonts w:asciiTheme="majorHAnsi" w:eastAsia="Calibri" w:hAnsiTheme="majorHAnsi" w:cs="Arial"/>
          <w:b/>
          <w:sz w:val="22"/>
          <w:szCs w:val="22"/>
          <w:lang w:eastAsia="en-US"/>
        </w:rPr>
        <w:t xml:space="preserve">  </w:t>
      </w:r>
      <w:r w:rsidR="00784E4C" w:rsidRPr="00AB0A28">
        <w:rPr>
          <w:rFonts w:asciiTheme="majorHAnsi" w:eastAsia="Calibri" w:hAnsiTheme="majorHAnsi" w:cs="Arial"/>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BAB7028" w14:textId="77777777" w:rsidTr="004470C4">
        <w:trPr>
          <w:trHeight w:val="960"/>
          <w:tblHeader/>
          <w:jc w:val="center"/>
        </w:trPr>
        <w:tc>
          <w:tcPr>
            <w:tcW w:w="348" w:type="pct"/>
            <w:shd w:val="clear" w:color="auto" w:fill="auto"/>
            <w:vAlign w:val="center"/>
          </w:tcPr>
          <w:p w14:paraId="09800023" w14:textId="6619292B"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0B2EEF4" w14:textId="0E5F710B"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C6D61F" w14:textId="6697F99E"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9BA309" w14:textId="59EF5534"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66A9B31" w14:textId="73866904"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FD2CDE3" w14:textId="77777777" w:rsidTr="004470C4">
        <w:trPr>
          <w:cantSplit/>
          <w:trHeight w:val="625"/>
          <w:jc w:val="center"/>
        </w:trPr>
        <w:tc>
          <w:tcPr>
            <w:tcW w:w="348" w:type="pct"/>
            <w:shd w:val="clear" w:color="auto" w:fill="auto"/>
          </w:tcPr>
          <w:p w14:paraId="13DC3A13" w14:textId="77777777" w:rsidR="007B1AE0"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76</w:t>
            </w:r>
          </w:p>
        </w:tc>
        <w:tc>
          <w:tcPr>
            <w:tcW w:w="925" w:type="pct"/>
            <w:shd w:val="clear" w:color="auto" w:fill="auto"/>
          </w:tcPr>
          <w:p w14:paraId="24DC39D9"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ORKA-3UC</w:t>
            </w:r>
          </w:p>
        </w:tc>
        <w:tc>
          <w:tcPr>
            <w:tcW w:w="924" w:type="pct"/>
            <w:shd w:val="clear" w:color="auto" w:fill="auto"/>
          </w:tcPr>
          <w:p w14:paraId="0374FA6B" w14:textId="77777777" w:rsidR="007B1AE0" w:rsidRPr="00AB0A28" w:rsidRDefault="007B1AE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ORKA-3UC</w:t>
            </w:r>
          </w:p>
        </w:tc>
        <w:tc>
          <w:tcPr>
            <w:tcW w:w="2043" w:type="pct"/>
            <w:shd w:val="clear" w:color="auto" w:fill="auto"/>
          </w:tcPr>
          <w:p w14:paraId="1EE60FFE"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Orka pełna na głębokość do 30 cm</w:t>
            </w:r>
          </w:p>
        </w:tc>
        <w:tc>
          <w:tcPr>
            <w:tcW w:w="760" w:type="pct"/>
            <w:shd w:val="clear" w:color="auto" w:fill="auto"/>
          </w:tcPr>
          <w:p w14:paraId="69CAF96B"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7B1AE0" w:rsidRPr="00AB0A28" w14:paraId="40B92A95" w14:textId="77777777" w:rsidTr="004470C4">
        <w:trPr>
          <w:cantSplit/>
          <w:trHeight w:val="625"/>
          <w:jc w:val="center"/>
        </w:trPr>
        <w:tc>
          <w:tcPr>
            <w:tcW w:w="348" w:type="pct"/>
            <w:shd w:val="clear" w:color="auto" w:fill="auto"/>
          </w:tcPr>
          <w:p w14:paraId="23DB4977" w14:textId="77777777" w:rsidR="007B1AE0" w:rsidRPr="00AB0A28" w:rsidRDefault="009F7CE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77</w:t>
            </w:r>
          </w:p>
        </w:tc>
        <w:tc>
          <w:tcPr>
            <w:tcW w:w="925" w:type="pct"/>
            <w:shd w:val="clear" w:color="auto" w:fill="auto"/>
          </w:tcPr>
          <w:p w14:paraId="3BD488CE"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ORKA-5UC</w:t>
            </w:r>
          </w:p>
        </w:tc>
        <w:tc>
          <w:tcPr>
            <w:tcW w:w="924" w:type="pct"/>
            <w:shd w:val="clear" w:color="auto" w:fill="auto"/>
          </w:tcPr>
          <w:p w14:paraId="72AFA35D" w14:textId="77777777" w:rsidR="007B1AE0" w:rsidRPr="00AB0A28" w:rsidRDefault="007B1AE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ORKA-5UC</w:t>
            </w:r>
          </w:p>
        </w:tc>
        <w:tc>
          <w:tcPr>
            <w:tcW w:w="2043" w:type="pct"/>
            <w:shd w:val="clear" w:color="auto" w:fill="auto"/>
          </w:tcPr>
          <w:p w14:paraId="275E9C47"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Orka pełna na głębokość  do 50 cm</w:t>
            </w:r>
          </w:p>
        </w:tc>
        <w:tc>
          <w:tcPr>
            <w:tcW w:w="760" w:type="pct"/>
            <w:shd w:val="clear" w:color="auto" w:fill="auto"/>
          </w:tcPr>
          <w:p w14:paraId="4D1273B2"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6FEB5B0" w14:textId="77777777" w:rsidR="006A0010" w:rsidRPr="00AB0A28" w:rsidRDefault="006A0010" w:rsidP="009F7CE8">
      <w:pPr>
        <w:widowControl w:val="0"/>
        <w:spacing w:before="120" w:after="120"/>
        <w:jc w:val="both"/>
        <w:rPr>
          <w:rFonts w:asciiTheme="majorHAnsi" w:eastAsia="Calibri" w:hAnsiTheme="majorHAnsi" w:cs="Arial"/>
          <w:b/>
          <w:bCs/>
          <w:sz w:val="22"/>
          <w:szCs w:val="22"/>
        </w:rPr>
      </w:pPr>
    </w:p>
    <w:p w14:paraId="30D7AA69" w14:textId="77777777" w:rsidR="006A0010" w:rsidRPr="00AB0A28" w:rsidRDefault="006A0010" w:rsidP="009F7CE8">
      <w:pPr>
        <w:widowControl w:val="0"/>
        <w:spacing w:before="120" w:after="120"/>
        <w:jc w:val="both"/>
        <w:rPr>
          <w:rFonts w:asciiTheme="majorHAnsi" w:eastAsia="Calibri" w:hAnsiTheme="majorHAnsi" w:cs="Arial"/>
          <w:b/>
          <w:bCs/>
          <w:sz w:val="22"/>
          <w:szCs w:val="22"/>
        </w:rPr>
      </w:pPr>
    </w:p>
    <w:p w14:paraId="7196D064" w14:textId="77777777" w:rsidR="006A0010" w:rsidRPr="00AB0A28" w:rsidRDefault="006A0010" w:rsidP="009F7CE8">
      <w:pPr>
        <w:widowControl w:val="0"/>
        <w:spacing w:before="120" w:after="120"/>
        <w:jc w:val="both"/>
        <w:rPr>
          <w:rFonts w:asciiTheme="majorHAnsi" w:eastAsia="Calibri" w:hAnsiTheme="majorHAnsi" w:cs="Arial"/>
          <w:b/>
          <w:bCs/>
          <w:sz w:val="22"/>
          <w:szCs w:val="22"/>
        </w:rPr>
      </w:pPr>
    </w:p>
    <w:p w14:paraId="39C78BAE" w14:textId="77777777" w:rsidR="009F7CE8" w:rsidRPr="00AB0A28" w:rsidRDefault="009F7CE8" w:rsidP="009F7CE8">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9E98483"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pionowe przemieszczenie warstwy gleby poprzez mechaniczne oddzielenie częściowe lub całkowite pasa przygotowywanej gleby (skiby) od całości uprawianej gleby, a następnie jej odwrócenie i pokruszenie. </w:t>
      </w:r>
    </w:p>
    <w:p w14:paraId="7A08454C" w14:textId="77777777" w:rsidR="009F7CE8" w:rsidRPr="00AB0A28" w:rsidRDefault="009F7CE8" w:rsidP="008656FB">
      <w:pPr>
        <w:pStyle w:val="Akapitzlist"/>
        <w:numPr>
          <w:ilvl w:val="0"/>
          <w:numId w:val="138"/>
        </w:num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orka pełna na głębokość  do 30 cm (+/- 5 cm) lub  do 50 cm (+/- 5 cm). </w:t>
      </w:r>
    </w:p>
    <w:p w14:paraId="53909F9D" w14:textId="77777777" w:rsidR="009F7CE8" w:rsidRPr="00AB0A28" w:rsidRDefault="009F7CE8" w:rsidP="009F7CE8">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AEB6D9C" w14:textId="77777777" w:rsidR="009F7CE8" w:rsidRPr="00AB0A28" w:rsidRDefault="007A6FD4" w:rsidP="009F7CE8">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Szczegółowe wskazanie kierunku przebiegu orki Zamawiający przekazuje w zleceniu</w:t>
      </w:r>
      <w:r w:rsidRPr="00AB0A28">
        <w:rPr>
          <w:rFonts w:asciiTheme="majorHAnsi" w:eastAsia="Calibri" w:hAnsiTheme="majorHAnsi" w:cs="Helvetica"/>
          <w:sz w:val="22"/>
          <w:szCs w:val="22"/>
          <w:lang w:eastAsia="en-US"/>
        </w:rPr>
        <w:t xml:space="preserve"> i w trakcie wprowadzania Wykonawcy na pozycję, na której wykonywany będzie zabieg.</w:t>
      </w:r>
    </w:p>
    <w:p w14:paraId="7875EBF7" w14:textId="77777777" w:rsidR="009F7CE8" w:rsidRPr="00AB0A28" w:rsidRDefault="009F7CE8" w:rsidP="009F7CE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592E81FF" w14:textId="77777777" w:rsidR="009F7CE8" w:rsidRPr="00AB0A28" w:rsidRDefault="009F7CE8" w:rsidP="009F7CE8">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4300BBD1"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E84DADE"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87F72F0"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535A576A" w14:textId="77777777" w:rsidR="009F7CE8" w:rsidRPr="00AB0A28" w:rsidRDefault="009F7CE8" w:rsidP="009F7CE8">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orki zostanie zweryfikowana w sposób jednoznacznie potwierdzający jakość wykonanych prac, poprzez wciskanie w zaorany obszar odpowiedniej długości palika (pręta) o średnicy nie wpływającej na jakość pomiaru.</w:t>
      </w:r>
    </w:p>
    <w:p w14:paraId="277BC1F0" w14:textId="77777777" w:rsidR="00B929C4" w:rsidRPr="00AB0A28" w:rsidRDefault="009F7CE8" w:rsidP="009F7CE8">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4FF1C98"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strike/>
          <w:sz w:val="22"/>
          <w:szCs w:val="22"/>
          <w:lang w:eastAsia="en-US"/>
        </w:rPr>
      </w:pPr>
    </w:p>
    <w:p w14:paraId="222DF078" w14:textId="552F4AC2" w:rsidR="00B929C4" w:rsidRPr="00AB0A28" w:rsidRDefault="00AB7B43"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3.9</w:t>
      </w:r>
      <w:r w:rsidR="00B929C4" w:rsidRPr="00AB0A28">
        <w:rPr>
          <w:rFonts w:asciiTheme="majorHAnsi" w:hAnsiTheme="majorHAnsi" w:cs="Arial"/>
          <w:b/>
          <w:sz w:val="22"/>
          <w:szCs w:val="22"/>
          <w:lang w:eastAsia="pl-PL"/>
        </w:rPr>
        <w:t xml:space="preserve">  </w:t>
      </w:r>
      <w:r w:rsidR="00784E4C" w:rsidRPr="00AB0A28">
        <w:rPr>
          <w:rFonts w:asciiTheme="majorHAnsi" w:hAnsiTheme="majorHAnsi" w:cs="Arial"/>
          <w:b/>
          <w:sz w:val="22"/>
          <w:szCs w:val="22"/>
          <w:lang w:eastAsia="pl-PL"/>
        </w:rPr>
        <w:t>- nie dotyczy</w:t>
      </w:r>
      <w:r w:rsidR="00B929C4" w:rsidRPr="00AB0A28">
        <w:rPr>
          <w:rFonts w:asciiTheme="majorHAns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78536BE" w14:textId="77777777" w:rsidTr="004470C4">
        <w:trPr>
          <w:trHeight w:val="960"/>
          <w:tblHeader/>
          <w:jc w:val="center"/>
        </w:trPr>
        <w:tc>
          <w:tcPr>
            <w:tcW w:w="348" w:type="pct"/>
            <w:shd w:val="clear" w:color="auto" w:fill="auto"/>
            <w:vAlign w:val="center"/>
          </w:tcPr>
          <w:p w14:paraId="26A536B3" w14:textId="560D65DB"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BD606F6" w14:textId="16376938"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2C0241" w14:textId="4527310D"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64F13A3" w14:textId="4443EBC8"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F6E121D" w14:textId="1ED71AD7"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3D06A16" w14:textId="77777777" w:rsidTr="004470C4">
        <w:trPr>
          <w:cantSplit/>
          <w:trHeight w:val="625"/>
          <w:jc w:val="center"/>
        </w:trPr>
        <w:tc>
          <w:tcPr>
            <w:tcW w:w="348" w:type="pct"/>
            <w:shd w:val="clear" w:color="auto" w:fill="auto"/>
          </w:tcPr>
          <w:p w14:paraId="299BFF4E" w14:textId="77777777" w:rsidR="007B1AE0"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78</w:t>
            </w:r>
          </w:p>
        </w:tc>
        <w:tc>
          <w:tcPr>
            <w:tcW w:w="925" w:type="pct"/>
            <w:shd w:val="clear" w:color="auto" w:fill="auto"/>
          </w:tcPr>
          <w:p w14:paraId="3670DCD8"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SPUL-UC</w:t>
            </w:r>
          </w:p>
        </w:tc>
        <w:tc>
          <w:tcPr>
            <w:tcW w:w="924" w:type="pct"/>
            <w:shd w:val="clear" w:color="auto" w:fill="auto"/>
          </w:tcPr>
          <w:p w14:paraId="6132D374" w14:textId="77777777" w:rsidR="007B1AE0" w:rsidRPr="00AB0A28" w:rsidRDefault="007B1AE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SPUL-UC</w:t>
            </w:r>
          </w:p>
        </w:tc>
        <w:tc>
          <w:tcPr>
            <w:tcW w:w="2043" w:type="pct"/>
            <w:shd w:val="clear" w:color="auto" w:fill="auto"/>
          </w:tcPr>
          <w:p w14:paraId="4D7E5FBC"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Spulchnianie gleby</w:t>
            </w:r>
          </w:p>
        </w:tc>
        <w:tc>
          <w:tcPr>
            <w:tcW w:w="760" w:type="pct"/>
            <w:shd w:val="clear" w:color="auto" w:fill="auto"/>
          </w:tcPr>
          <w:p w14:paraId="654F5143"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r w:rsidR="00AB0A28" w:rsidRPr="00AB0A28" w14:paraId="4AF3BE78" w14:textId="77777777" w:rsidTr="004470C4">
        <w:trPr>
          <w:cantSplit/>
          <w:trHeight w:val="625"/>
          <w:jc w:val="center"/>
        </w:trPr>
        <w:tc>
          <w:tcPr>
            <w:tcW w:w="348" w:type="pct"/>
            <w:shd w:val="clear" w:color="auto" w:fill="auto"/>
          </w:tcPr>
          <w:p w14:paraId="43F02807" w14:textId="77777777" w:rsidR="007B1AE0"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79</w:t>
            </w:r>
          </w:p>
        </w:tc>
        <w:tc>
          <w:tcPr>
            <w:tcW w:w="925" w:type="pct"/>
            <w:shd w:val="clear" w:color="auto" w:fill="auto"/>
          </w:tcPr>
          <w:p w14:paraId="66425E95" w14:textId="77777777" w:rsidR="007B1AE0" w:rsidRPr="00AB0A28" w:rsidRDefault="001509E7"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SPULBR-UC</w:t>
            </w:r>
          </w:p>
        </w:tc>
        <w:tc>
          <w:tcPr>
            <w:tcW w:w="924" w:type="pct"/>
            <w:shd w:val="clear" w:color="auto" w:fill="auto"/>
          </w:tcPr>
          <w:p w14:paraId="18BD2A17" w14:textId="77777777" w:rsidR="007B1AE0" w:rsidRPr="00AB0A28" w:rsidRDefault="001509E7"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SPULBR-UC</w:t>
            </w:r>
          </w:p>
        </w:tc>
        <w:tc>
          <w:tcPr>
            <w:tcW w:w="2043" w:type="pct"/>
            <w:shd w:val="clear" w:color="auto" w:fill="auto"/>
          </w:tcPr>
          <w:p w14:paraId="7D44FEBD"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Spulchnianie gleby w bruzdach</w:t>
            </w:r>
          </w:p>
        </w:tc>
        <w:tc>
          <w:tcPr>
            <w:tcW w:w="760" w:type="pct"/>
            <w:shd w:val="clear" w:color="auto" w:fill="auto"/>
          </w:tcPr>
          <w:p w14:paraId="3C39A878"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0BFA535C" w14:textId="77777777" w:rsidR="00AB7B43" w:rsidRPr="00AB0A28"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4E0D5868"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zawieszenie lub podczepienie sprzętu oraz regulację,</w:t>
      </w:r>
    </w:p>
    <w:p w14:paraId="6F9B4EBF"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 xml:space="preserve">spulchnienie gleby na głębokość minimum 40 cm np. głęboszem (czynność </w:t>
      </w:r>
      <w:r w:rsidRPr="00AB0A28">
        <w:rPr>
          <w:rFonts w:asciiTheme="majorHAnsi" w:eastAsia="Calibri" w:hAnsiTheme="majorHAnsi" w:cs="Arial"/>
          <w:bCs/>
          <w:iCs/>
          <w:sz w:val="22"/>
          <w:szCs w:val="22"/>
        </w:rPr>
        <w:t xml:space="preserve">SPUL-UC) lub na głębokość minimum 25 cm (czynność </w:t>
      </w:r>
      <w:r w:rsidR="001509E7" w:rsidRPr="00AB0A28">
        <w:rPr>
          <w:rFonts w:asciiTheme="majorHAnsi" w:eastAsia="Calibri" w:hAnsiTheme="majorHAnsi" w:cs="Arial"/>
          <w:bCs/>
          <w:iCs/>
          <w:sz w:val="22"/>
          <w:szCs w:val="22"/>
        </w:rPr>
        <w:t>SPULBR-UC</w:t>
      </w:r>
      <w:r w:rsidRPr="00AB0A28">
        <w:rPr>
          <w:rFonts w:asciiTheme="majorHAnsi" w:eastAsia="Calibri" w:hAnsiTheme="majorHAnsi" w:cs="Arial"/>
          <w:bCs/>
          <w:iCs/>
          <w:sz w:val="22"/>
          <w:szCs w:val="22"/>
        </w:rPr>
        <w:t>),</w:t>
      </w:r>
    </w:p>
    <w:p w14:paraId="50414C0F"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7B5AB3D1" w14:textId="77777777" w:rsidR="00AB7B43" w:rsidRPr="00AB0A28" w:rsidRDefault="00AB7B43" w:rsidP="00AB7B43">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F53CABD" w14:textId="77777777" w:rsidR="00AB7B43" w:rsidRPr="00AB0A28" w:rsidRDefault="00AB7B43" w:rsidP="00AB7B43">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4A1A1498" w14:textId="77777777" w:rsidR="00AB7B43" w:rsidRPr="00AB0A28" w:rsidRDefault="00AB7B43" w:rsidP="00AB7B43">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838F140" w14:textId="77777777" w:rsidR="006C0B09" w:rsidRPr="00AB0A28" w:rsidRDefault="006C0B09" w:rsidP="00AB7B43">
      <w:pPr>
        <w:suppressAutoHyphens w:val="0"/>
        <w:spacing w:before="120" w:after="120"/>
        <w:rPr>
          <w:rFonts w:asciiTheme="majorHAnsi" w:eastAsia="Calibri" w:hAnsiTheme="majorHAnsi" w:cs="Arial"/>
          <w:b/>
          <w:bCs/>
          <w:sz w:val="22"/>
          <w:szCs w:val="22"/>
          <w:lang w:eastAsia="pl-PL"/>
        </w:rPr>
      </w:pPr>
    </w:p>
    <w:p w14:paraId="62574B2D" w14:textId="77777777" w:rsidR="006C0B09" w:rsidRPr="00AB0A28" w:rsidRDefault="006C0B09" w:rsidP="00AB7B43">
      <w:pPr>
        <w:suppressAutoHyphens w:val="0"/>
        <w:spacing w:before="120" w:after="120"/>
        <w:rPr>
          <w:rFonts w:asciiTheme="majorHAnsi" w:eastAsia="Calibri" w:hAnsiTheme="majorHAnsi" w:cs="Arial"/>
          <w:b/>
          <w:bCs/>
          <w:sz w:val="22"/>
          <w:szCs w:val="22"/>
          <w:lang w:eastAsia="pl-PL"/>
        </w:rPr>
      </w:pPr>
    </w:p>
    <w:p w14:paraId="74339AEB" w14:textId="225CEF5B" w:rsidR="00AB7B43" w:rsidRPr="00AB0A28" w:rsidRDefault="00AB7B43" w:rsidP="00AB7B43">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lastRenderedPageBreak/>
        <w:t>Procedura odbioru:</w:t>
      </w:r>
    </w:p>
    <w:p w14:paraId="1CECCCDE" w14:textId="77777777" w:rsidR="00AB7B43" w:rsidRPr="00AB0A28"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jednostki miary  HA odbiór prac nastąpi poprzez zweryfikowanie prawidłowości ich wykonania z opisem czynności i zleceniem i pomiar </w:t>
      </w:r>
      <w:r w:rsidRPr="00AB0A28">
        <w:rPr>
          <w:rFonts w:asciiTheme="majorHAnsi" w:eastAsia="Calibri" w:hAnsiTheme="majorHAnsi" w:cs="Verdana"/>
          <w:sz w:val="22"/>
          <w:szCs w:val="22"/>
          <w:lang w:eastAsia="en-US"/>
        </w:rPr>
        <w:t xml:space="preserve">powierzchni wykonanego zabiegu (np. przy pomocy: dalmierza, taśmy mierniczej, GPS, </w:t>
      </w:r>
      <w:proofErr w:type="spellStart"/>
      <w:r w:rsidRPr="00AB0A28">
        <w:rPr>
          <w:rFonts w:asciiTheme="majorHAnsi" w:eastAsia="Calibri" w:hAnsiTheme="majorHAnsi" w:cs="Verdana"/>
          <w:sz w:val="22"/>
          <w:szCs w:val="22"/>
          <w:lang w:eastAsia="en-US"/>
        </w:rPr>
        <w:t>itp</w:t>
      </w:r>
      <w:proofErr w:type="spellEnd"/>
      <w:r w:rsidRPr="00AB0A28">
        <w:rPr>
          <w:rFonts w:asciiTheme="majorHAnsi" w:eastAsia="Calibri" w:hAnsiTheme="majorHAnsi" w:cs="Verdana"/>
          <w:sz w:val="22"/>
          <w:szCs w:val="22"/>
          <w:lang w:eastAsia="en-US"/>
        </w:rPr>
        <w:t xml:space="preserve">). </w:t>
      </w:r>
      <w:r w:rsidRPr="00AB0A28">
        <w:rPr>
          <w:rFonts w:asciiTheme="majorHAnsi" w:eastAsia="Calibri" w:hAnsiTheme="majorHAnsi" w:cs="Arial"/>
          <w:sz w:val="22"/>
          <w:szCs w:val="22"/>
          <w:lang w:eastAsia="en-US"/>
        </w:rPr>
        <w:t>Zlecona</w:t>
      </w:r>
      <w:r w:rsidRPr="00AB0A28">
        <w:rPr>
          <w:rFonts w:asciiTheme="majorHAnsi" w:eastAsia="Calibri" w:hAnsiTheme="majorHAnsi" w:cs="Arial"/>
          <w:i/>
          <w:sz w:val="22"/>
          <w:szCs w:val="22"/>
          <w:lang w:eastAsia="en-US"/>
        </w:rPr>
        <w:t xml:space="preserve"> p</w:t>
      </w:r>
      <w:r w:rsidRPr="00AB0A28">
        <w:rPr>
          <w:rFonts w:asciiTheme="majorHAnsi" w:eastAsia="Calibri" w:hAnsiTheme="majorHAnsi" w:cs="Arial"/>
          <w:sz w:val="22"/>
          <w:szCs w:val="22"/>
          <w:lang w:eastAsia="en-US"/>
        </w:rPr>
        <w:t>owierzchnia powinna być pomniejszona o istniejące w wydzieleniu takie elementy jak : drogi, kępy drzewostanu nie objęte zabiegiem, bagna itp.</w:t>
      </w:r>
    </w:p>
    <w:p w14:paraId="0B490694" w14:textId="77777777" w:rsidR="00AB7B43" w:rsidRPr="00AB0A28"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w:t>
      </w:r>
      <w:r w:rsidR="00444AC4" w:rsidRPr="00AB0A28">
        <w:rPr>
          <w:rFonts w:asciiTheme="majorHAnsi" w:eastAsia="Calibri" w:hAnsiTheme="majorHAnsi" w:cs="Verdana"/>
          <w:sz w:val="22"/>
          <w:szCs w:val="22"/>
          <w:lang w:eastAsia="en-US"/>
        </w:rPr>
        <w:t>jedenastoma (11)</w:t>
      </w:r>
      <w:r w:rsidRPr="00AB0A28">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11830FD0" w14:textId="77777777" w:rsidR="00AB7B43" w:rsidRPr="00AB0A28" w:rsidRDefault="00AB7B43" w:rsidP="00AB7B43">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276473CB" w14:textId="77777777" w:rsidR="00B929C4" w:rsidRPr="00AB0A28"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SPUL-UC </w:t>
      </w:r>
      <w:r w:rsidRPr="00AB0A28">
        <w:rPr>
          <w:rFonts w:asciiTheme="majorHAnsi" w:eastAsia="Calibri" w:hAnsiTheme="majorHAnsi" w:cs="Arial"/>
          <w:i/>
          <w:sz w:val="22"/>
          <w:szCs w:val="22"/>
          <w:lang w:eastAsia="en-US"/>
        </w:rPr>
        <w:t xml:space="preserve">z dokładnością do dwóch miejsc po przecinku, </w:t>
      </w:r>
      <w:r w:rsidR="00D9207B" w:rsidRPr="00AB0A28">
        <w:rPr>
          <w:rFonts w:asciiTheme="majorHAnsi" w:eastAsia="Calibri" w:hAnsiTheme="majorHAnsi" w:cs="Arial"/>
          <w:bCs/>
          <w:iCs/>
          <w:sz w:val="22"/>
          <w:szCs w:val="22"/>
          <w:lang w:eastAsia="pl-PL"/>
        </w:rPr>
        <w:t>SPULBR-UC</w:t>
      </w:r>
      <w:r w:rsidR="00D9207B" w:rsidRPr="00AB0A28">
        <w:rPr>
          <w:rFonts w:asciiTheme="majorHAnsi" w:eastAsia="Calibri" w:hAnsiTheme="majorHAnsi" w:cs="Arial"/>
          <w:i/>
          <w:sz w:val="22"/>
          <w:szCs w:val="22"/>
          <w:lang w:eastAsia="en-US"/>
        </w:rPr>
        <w:t xml:space="preserve"> </w:t>
      </w:r>
      <w:r w:rsidRPr="00AB0A28">
        <w:rPr>
          <w:rFonts w:asciiTheme="majorHAnsi" w:eastAsia="Calibri" w:hAnsiTheme="majorHAnsi" w:cs="Arial"/>
          <w:i/>
          <w:sz w:val="22"/>
          <w:szCs w:val="22"/>
          <w:lang w:eastAsia="en-US"/>
        </w:rPr>
        <w:t>do jednego miejsca</w:t>
      </w:r>
      <w:r w:rsidRPr="00AB0A28">
        <w:rPr>
          <w:rFonts w:asciiTheme="majorHAnsi" w:eastAsia="Calibri" w:hAnsiTheme="majorHAnsi" w:cs="Arial"/>
          <w:bCs/>
          <w:i/>
          <w:sz w:val="22"/>
          <w:szCs w:val="22"/>
          <w:lang w:eastAsia="en-US"/>
        </w:rPr>
        <w:t>)</w:t>
      </w:r>
    </w:p>
    <w:p w14:paraId="6E712A6F" w14:textId="720B3117" w:rsidR="00B929C4" w:rsidRPr="00AB0A28" w:rsidRDefault="00B929C4"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w:t>
      </w:r>
      <w:r w:rsidR="00AB7B43" w:rsidRPr="00AB0A28">
        <w:rPr>
          <w:rFonts w:asciiTheme="majorHAnsi" w:hAnsiTheme="majorHAnsi" w:cs="Arial"/>
          <w:b/>
          <w:sz w:val="22"/>
          <w:szCs w:val="22"/>
          <w:lang w:eastAsia="pl-PL"/>
        </w:rPr>
        <w:t>0</w:t>
      </w:r>
      <w:r w:rsidRPr="00AB0A28">
        <w:rPr>
          <w:rFonts w:asciiTheme="majorHAnsi" w:hAnsiTheme="majorHAnsi" w:cs="Arial"/>
          <w:b/>
          <w:sz w:val="22"/>
          <w:szCs w:val="22"/>
          <w:lang w:eastAsia="pl-PL"/>
        </w:rPr>
        <w:t xml:space="preserve">   </w:t>
      </w:r>
      <w:r w:rsidRPr="00AB0A28">
        <w:rPr>
          <w:rFonts w:asciiTheme="majorHAnsi" w:eastAsia="Calibri" w:hAnsiTheme="majorHAnsi" w:cs="Arial"/>
          <w:b/>
          <w:bCs/>
          <w:iCs/>
          <w:sz w:val="22"/>
          <w:szCs w:val="22"/>
          <w:lang w:eastAsia="pl-PL"/>
        </w:rPr>
        <w:t>Spulchnianie gleby glebogryzarką zmechanizowaną</w:t>
      </w:r>
      <w:r w:rsidR="00784E4C" w:rsidRPr="00AB0A28">
        <w:rPr>
          <w:rFonts w:asciiTheme="majorHAnsi" w:eastAsia="Calibri" w:hAnsiTheme="majorHAnsi" w:cs="Arial"/>
          <w:b/>
          <w:bCs/>
          <w:i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3841F8B" w14:textId="77777777" w:rsidTr="004470C4">
        <w:trPr>
          <w:trHeight w:val="960"/>
          <w:tblHeader/>
          <w:jc w:val="center"/>
        </w:trPr>
        <w:tc>
          <w:tcPr>
            <w:tcW w:w="348" w:type="pct"/>
            <w:shd w:val="clear" w:color="auto" w:fill="auto"/>
            <w:vAlign w:val="center"/>
          </w:tcPr>
          <w:p w14:paraId="2BBD15DE" w14:textId="739A6E70"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9410E51" w14:textId="6F2E41D0"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950A61" w14:textId="76688681" w:rsidR="007B1AE0"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708C298" w14:textId="46F6C733"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013A020" w14:textId="6498AB53" w:rsidR="007B1AE0"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7A64387" w14:textId="77777777" w:rsidTr="004470C4">
        <w:trPr>
          <w:cantSplit/>
          <w:trHeight w:val="625"/>
          <w:jc w:val="center"/>
        </w:trPr>
        <w:tc>
          <w:tcPr>
            <w:tcW w:w="348" w:type="pct"/>
            <w:shd w:val="clear" w:color="auto" w:fill="auto"/>
          </w:tcPr>
          <w:p w14:paraId="0F8EA849" w14:textId="77777777" w:rsidR="007B1AE0"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80</w:t>
            </w:r>
          </w:p>
        </w:tc>
        <w:tc>
          <w:tcPr>
            <w:tcW w:w="925" w:type="pct"/>
            <w:shd w:val="clear" w:color="auto" w:fill="auto"/>
          </w:tcPr>
          <w:p w14:paraId="64DA2CC3"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SPUL-GZ</w:t>
            </w:r>
          </w:p>
        </w:tc>
        <w:tc>
          <w:tcPr>
            <w:tcW w:w="924" w:type="pct"/>
            <w:shd w:val="clear" w:color="auto" w:fill="auto"/>
          </w:tcPr>
          <w:p w14:paraId="568EC7D5" w14:textId="77777777" w:rsidR="007B1AE0" w:rsidRPr="00AB0A28" w:rsidRDefault="007B1AE0"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SPUL-GZ</w:t>
            </w:r>
          </w:p>
        </w:tc>
        <w:tc>
          <w:tcPr>
            <w:tcW w:w="2043" w:type="pct"/>
            <w:shd w:val="clear" w:color="auto" w:fill="auto"/>
          </w:tcPr>
          <w:p w14:paraId="450C7C3C" w14:textId="77777777" w:rsidR="007B1AE0" w:rsidRPr="00AB0A28" w:rsidRDefault="007B1AE0"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Spulchnianie gleby glebogryzarką zmechanizowaną</w:t>
            </w:r>
          </w:p>
        </w:tc>
        <w:tc>
          <w:tcPr>
            <w:tcW w:w="760" w:type="pct"/>
            <w:shd w:val="clear" w:color="auto" w:fill="auto"/>
          </w:tcPr>
          <w:p w14:paraId="70F0EF21" w14:textId="77777777" w:rsidR="007B1AE0" w:rsidRPr="00AB0A28" w:rsidRDefault="007B1AE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24A75FF7" w14:textId="77777777" w:rsidR="00AB7B43" w:rsidRPr="00AB0A28" w:rsidRDefault="00AB7B43" w:rsidP="00AB7B43">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4E5FD47F"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regulację sprzętu,</w:t>
      </w:r>
    </w:p>
    <w:p w14:paraId="5A2480AB"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spulchnienie gleby na głębokość minimum …. cm,</w:t>
      </w:r>
    </w:p>
    <w:p w14:paraId="59E41FCB" w14:textId="77777777" w:rsidR="00AB7B43" w:rsidRPr="00AB0A28" w:rsidRDefault="00AB7B43"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4D741745" w14:textId="77777777" w:rsidR="00AB7B43" w:rsidRPr="00AB0A28" w:rsidRDefault="00AB7B43" w:rsidP="00AB7B43">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7962B10" w14:textId="77777777" w:rsidR="00AB7B43" w:rsidRPr="00AB0A28" w:rsidRDefault="00AB7B43" w:rsidP="00AB7B43">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28C47AD" w14:textId="77777777" w:rsidR="00AB7B43" w:rsidRPr="00AB0A28" w:rsidRDefault="00AB7B43" w:rsidP="00AB7B43">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162671D"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04FDE27F"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34B501B"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229908C0" w14:textId="77777777" w:rsidR="00AB7B43" w:rsidRPr="00AB0A28" w:rsidRDefault="00AB7B43" w:rsidP="00A90FD0">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sz w:val="22"/>
          <w:szCs w:val="22"/>
          <w:lang w:eastAsia="en-US"/>
        </w:rPr>
        <w:t>Głębokość spulchnienia zostanie zweryfikowana w sposób jednoznacznie potwierdzający jakość wykonanych prac, poprzez wciskanie w spulchniony obszar odpowiedniej długości palika (pręta) o średnicy nie wpływającej na jakość pomiaru.</w:t>
      </w:r>
    </w:p>
    <w:p w14:paraId="5DAAE5A7" w14:textId="77777777" w:rsidR="00B929C4" w:rsidRPr="00AB0A28"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2079E29" w14:textId="500C2EA0" w:rsidR="00B929C4" w:rsidRPr="00AB0A28" w:rsidRDefault="00AB7B43"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3.11</w:t>
      </w:r>
      <w:r w:rsidR="00B929C4" w:rsidRPr="00AB0A28">
        <w:rPr>
          <w:rFonts w:asciiTheme="majorHAnsi" w:eastAsia="Calibri" w:hAnsiTheme="majorHAnsi" w:cs="Arial"/>
          <w:b/>
          <w:sz w:val="22"/>
          <w:szCs w:val="22"/>
          <w:lang w:eastAsia="pl-PL"/>
        </w:rPr>
        <w:t xml:space="preserve"> Wykonanie dołków świdrem ręcznym</w:t>
      </w:r>
      <w:r w:rsidR="00784E4C"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C74947" w14:textId="77777777" w:rsidTr="004470C4">
        <w:trPr>
          <w:trHeight w:val="960"/>
          <w:tblHeader/>
          <w:jc w:val="center"/>
        </w:trPr>
        <w:tc>
          <w:tcPr>
            <w:tcW w:w="348" w:type="pct"/>
            <w:shd w:val="clear" w:color="auto" w:fill="auto"/>
            <w:vAlign w:val="center"/>
          </w:tcPr>
          <w:p w14:paraId="650A8110" w14:textId="0EE10E10"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434A6D9" w14:textId="1CAEFEF4" w:rsidR="00A7309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FE81B83" w14:textId="4E6FE802" w:rsidR="00A7309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6FC38BD" w14:textId="78270798"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2E28292" w14:textId="575405CC"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0B7AE64" w14:textId="77777777" w:rsidTr="004470C4">
        <w:trPr>
          <w:cantSplit/>
          <w:trHeight w:val="625"/>
          <w:jc w:val="center"/>
        </w:trPr>
        <w:tc>
          <w:tcPr>
            <w:tcW w:w="348" w:type="pct"/>
            <w:shd w:val="clear" w:color="auto" w:fill="auto"/>
          </w:tcPr>
          <w:p w14:paraId="1944BFB1" w14:textId="77777777" w:rsidR="00A7309C"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81</w:t>
            </w:r>
          </w:p>
        </w:tc>
        <w:tc>
          <w:tcPr>
            <w:tcW w:w="925" w:type="pct"/>
            <w:shd w:val="clear" w:color="auto" w:fill="auto"/>
          </w:tcPr>
          <w:p w14:paraId="4421AD47"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WYK-DOŁŚW</w:t>
            </w:r>
          </w:p>
        </w:tc>
        <w:tc>
          <w:tcPr>
            <w:tcW w:w="924" w:type="pct"/>
            <w:shd w:val="clear" w:color="auto" w:fill="auto"/>
          </w:tcPr>
          <w:p w14:paraId="3C9533AF" w14:textId="77777777" w:rsidR="00A7309C" w:rsidRPr="00AB0A28" w:rsidRDefault="00A7309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WYK-DOŁŚW</w:t>
            </w:r>
          </w:p>
        </w:tc>
        <w:tc>
          <w:tcPr>
            <w:tcW w:w="2043" w:type="pct"/>
            <w:shd w:val="clear" w:color="auto" w:fill="auto"/>
          </w:tcPr>
          <w:p w14:paraId="0762936F"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Wykonanie dołków świdrem ręcznym z napędem spalinowym (z pomocnikiem).</w:t>
            </w:r>
          </w:p>
        </w:tc>
        <w:tc>
          <w:tcPr>
            <w:tcW w:w="760" w:type="pct"/>
            <w:shd w:val="clear" w:color="auto" w:fill="auto"/>
          </w:tcPr>
          <w:p w14:paraId="5D2CEBA1" w14:textId="77777777" w:rsidR="00A7309C" w:rsidRPr="00AB0A28" w:rsidRDefault="00A730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r w:rsidR="00AB0A28" w:rsidRPr="00AB0A28" w14:paraId="41A96B2E" w14:textId="77777777" w:rsidTr="004470C4">
        <w:trPr>
          <w:cantSplit/>
          <w:trHeight w:val="625"/>
          <w:jc w:val="center"/>
        </w:trPr>
        <w:tc>
          <w:tcPr>
            <w:tcW w:w="348" w:type="pct"/>
            <w:shd w:val="clear" w:color="auto" w:fill="auto"/>
          </w:tcPr>
          <w:p w14:paraId="49D83C2D" w14:textId="77777777" w:rsidR="00A7309C" w:rsidRPr="00AB0A28" w:rsidRDefault="00AB7B4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82</w:t>
            </w:r>
          </w:p>
        </w:tc>
        <w:tc>
          <w:tcPr>
            <w:tcW w:w="925" w:type="pct"/>
            <w:shd w:val="clear" w:color="auto" w:fill="auto"/>
          </w:tcPr>
          <w:p w14:paraId="474C4908"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WYK-DOŁŚS</w:t>
            </w:r>
          </w:p>
        </w:tc>
        <w:tc>
          <w:tcPr>
            <w:tcW w:w="924" w:type="pct"/>
            <w:shd w:val="clear" w:color="auto" w:fill="auto"/>
          </w:tcPr>
          <w:p w14:paraId="3FB60D33" w14:textId="77777777" w:rsidR="00A7309C" w:rsidRPr="00AB0A28" w:rsidRDefault="00A7309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WYK-DOŁŚS</w:t>
            </w:r>
          </w:p>
        </w:tc>
        <w:tc>
          <w:tcPr>
            <w:tcW w:w="2043" w:type="pct"/>
            <w:shd w:val="clear" w:color="auto" w:fill="auto"/>
          </w:tcPr>
          <w:p w14:paraId="57F0B1EC"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Wykonanie dołków pod sadzonki świdrem ręcznym z napędem spalinowym.</w:t>
            </w:r>
          </w:p>
        </w:tc>
        <w:tc>
          <w:tcPr>
            <w:tcW w:w="760" w:type="pct"/>
            <w:shd w:val="clear" w:color="auto" w:fill="auto"/>
          </w:tcPr>
          <w:p w14:paraId="6CEC13F9" w14:textId="77777777" w:rsidR="00A7309C" w:rsidRPr="00AB0A28" w:rsidRDefault="00A730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312095D3" w14:textId="77777777" w:rsidR="00AB7B43" w:rsidRPr="00AB0A28" w:rsidRDefault="00AB7B43" w:rsidP="00AB7B43">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r w:rsidRPr="00AB0A28">
        <w:rPr>
          <w:rFonts w:asciiTheme="majorHAnsi" w:eastAsia="Calibri" w:hAnsiTheme="majorHAnsi"/>
          <w:sz w:val="22"/>
          <w:szCs w:val="22"/>
          <w:lang w:eastAsia="en-US"/>
        </w:rPr>
        <w:t xml:space="preserve"> </w:t>
      </w:r>
    </w:p>
    <w:p w14:paraId="25BE297B" w14:textId="77777777" w:rsidR="00AB7B43" w:rsidRPr="00AB0A28"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ręczne wykonanie dołków przy pomocy świdra z napędem spalinowym (z pomocnikiem lub bez), w </w:t>
      </w:r>
      <w:r w:rsidRPr="00AB0A28">
        <w:rPr>
          <w:rFonts w:asciiTheme="majorHAnsi" w:eastAsia="Calibri" w:hAnsiTheme="majorHAnsi" w:cs="Arial"/>
          <w:sz w:val="22"/>
          <w:szCs w:val="22"/>
          <w:lang w:eastAsia="en-US"/>
        </w:rPr>
        <w:t>więźbie (odległości pomiędzy środkami sąsiednich dołków) lub ich ilości określonej w zleceniu,</w:t>
      </w:r>
    </w:p>
    <w:p w14:paraId="59A66736" w14:textId="77777777" w:rsidR="00AB7B43" w:rsidRPr="00AB0A28"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Cs/>
          <w:sz w:val="22"/>
          <w:szCs w:val="22"/>
        </w:rPr>
        <w:t>WYK-DOŁŚW</w:t>
      </w:r>
      <w:r w:rsidRPr="00AB0A28">
        <w:rPr>
          <w:rFonts w:asciiTheme="majorHAnsi" w:eastAsia="Calibri" w:hAnsiTheme="majorHAnsi" w:cs="Arial"/>
          <w:sz w:val="22"/>
          <w:szCs w:val="22"/>
          <w:lang w:eastAsia="en-US"/>
        </w:rPr>
        <w:t xml:space="preserve"> -głębokość dołka – ponad 50 cm, średnica dołka ponad 35 cm </w:t>
      </w:r>
    </w:p>
    <w:p w14:paraId="2BA5ADBC" w14:textId="77777777" w:rsidR="00AB7B43" w:rsidRPr="00AB0A28" w:rsidRDefault="00AB7B43"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Cs/>
          <w:sz w:val="22"/>
          <w:szCs w:val="22"/>
        </w:rPr>
        <w:t>WYK-DOŁŚS</w:t>
      </w:r>
      <w:r w:rsidRPr="00AB0A28">
        <w:rPr>
          <w:rFonts w:asciiTheme="majorHAnsi" w:eastAsia="Calibri" w:hAnsiTheme="majorHAnsi" w:cs="Arial"/>
          <w:sz w:val="22"/>
          <w:szCs w:val="22"/>
          <w:lang w:eastAsia="en-US"/>
        </w:rPr>
        <w:t xml:space="preserve"> -głębokość dołka – 20 do 40 cm średnica dołka 30 cm.</w:t>
      </w:r>
    </w:p>
    <w:p w14:paraId="7025BBBC" w14:textId="77777777" w:rsidR="00AB7B43" w:rsidRPr="00AB0A28" w:rsidRDefault="00AB7B43" w:rsidP="00AB7B43">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D6E8F35" w14:textId="77777777" w:rsidR="00AB7B43" w:rsidRPr="00AB0A28" w:rsidRDefault="00AB7B43" w:rsidP="00AB7B43">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293CC77" w14:textId="77777777" w:rsidR="00AB7B43" w:rsidRPr="00AB0A28" w:rsidRDefault="00AB7B43" w:rsidP="00AB7B43">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FFB3D9D" w14:textId="77777777" w:rsidR="00AB7B43" w:rsidRPr="00AB0A28" w:rsidRDefault="00AB7B43" w:rsidP="00AB7B43">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67C2D399" w14:textId="77777777" w:rsidR="00AB7B43" w:rsidRPr="00AB0A28" w:rsidRDefault="00AB7B43" w:rsidP="00AB7B43">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5D77F53A" w14:textId="77777777" w:rsidR="00B929C4" w:rsidRPr="00AB0A28" w:rsidRDefault="00AB7B43" w:rsidP="00AB7B43">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38601FE" w14:textId="77777777" w:rsidR="00A7309C" w:rsidRPr="00AB0A28" w:rsidRDefault="00A7309C">
      <w:pPr>
        <w:suppressAutoHyphens w:val="0"/>
        <w:spacing w:after="200" w:line="276" w:lineRule="auto"/>
        <w:rPr>
          <w:rFonts w:asciiTheme="majorHAnsi" w:eastAsia="Calibri" w:hAnsiTheme="majorHAnsi" w:cs="Arial"/>
          <w:b/>
          <w:sz w:val="22"/>
          <w:szCs w:val="22"/>
          <w:lang w:eastAsia="pl-PL"/>
        </w:rPr>
      </w:pPr>
    </w:p>
    <w:p w14:paraId="5C0BBA9B" w14:textId="160B6394" w:rsidR="00B929C4" w:rsidRPr="00AB0A28" w:rsidRDefault="008C3E40"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3.12</w:t>
      </w:r>
      <w:r w:rsidR="00B929C4" w:rsidRPr="00AB0A28">
        <w:rPr>
          <w:rFonts w:asciiTheme="majorHAnsi" w:eastAsia="Calibri" w:hAnsiTheme="majorHAnsi" w:cs="Arial"/>
          <w:b/>
          <w:sz w:val="22"/>
          <w:szCs w:val="22"/>
          <w:lang w:eastAsia="pl-PL"/>
        </w:rPr>
        <w:t xml:space="preserve"> Wykonanie dołków świdrem zawieszanym na ciągniku</w:t>
      </w:r>
      <w:r w:rsidR="00784E4C"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11DE1FB" w14:textId="77777777" w:rsidTr="004470C4">
        <w:trPr>
          <w:trHeight w:val="960"/>
          <w:tblHeader/>
          <w:jc w:val="center"/>
        </w:trPr>
        <w:tc>
          <w:tcPr>
            <w:tcW w:w="348" w:type="pct"/>
            <w:shd w:val="clear" w:color="auto" w:fill="auto"/>
            <w:vAlign w:val="center"/>
          </w:tcPr>
          <w:p w14:paraId="542E1CDD" w14:textId="37DBC7B6"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8C7A402" w14:textId="4447BB50" w:rsidR="00A7309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FA57D6" w14:textId="66AB2A42" w:rsidR="00A7309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361353" w14:textId="619FA489"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47BB898" w14:textId="37DF196A" w:rsidR="00A7309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7309C" w:rsidRPr="00AB0A28" w14:paraId="765DA5C6" w14:textId="77777777" w:rsidTr="004470C4">
        <w:trPr>
          <w:cantSplit/>
          <w:trHeight w:val="625"/>
          <w:jc w:val="center"/>
        </w:trPr>
        <w:tc>
          <w:tcPr>
            <w:tcW w:w="348" w:type="pct"/>
            <w:shd w:val="clear" w:color="auto" w:fill="auto"/>
          </w:tcPr>
          <w:p w14:paraId="702436C1" w14:textId="77777777" w:rsidR="00A7309C"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83</w:t>
            </w:r>
          </w:p>
        </w:tc>
        <w:tc>
          <w:tcPr>
            <w:tcW w:w="925" w:type="pct"/>
            <w:shd w:val="clear" w:color="auto" w:fill="auto"/>
          </w:tcPr>
          <w:p w14:paraId="671FCB1B"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WYK-DOL-C</w:t>
            </w:r>
          </w:p>
        </w:tc>
        <w:tc>
          <w:tcPr>
            <w:tcW w:w="924" w:type="pct"/>
            <w:shd w:val="clear" w:color="auto" w:fill="auto"/>
          </w:tcPr>
          <w:p w14:paraId="0B73DFD4" w14:textId="77777777" w:rsidR="00A7309C" w:rsidRPr="00AB0A28" w:rsidRDefault="00A7309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WYK-DOL-C</w:t>
            </w:r>
          </w:p>
        </w:tc>
        <w:tc>
          <w:tcPr>
            <w:tcW w:w="2043" w:type="pct"/>
            <w:shd w:val="clear" w:color="auto" w:fill="auto"/>
          </w:tcPr>
          <w:p w14:paraId="386229CC" w14:textId="77777777" w:rsidR="00A7309C" w:rsidRPr="00AB0A28" w:rsidRDefault="00A730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Wykonanie dołków świdrem.</w:t>
            </w:r>
          </w:p>
        </w:tc>
        <w:tc>
          <w:tcPr>
            <w:tcW w:w="760" w:type="pct"/>
            <w:shd w:val="clear" w:color="auto" w:fill="auto"/>
          </w:tcPr>
          <w:p w14:paraId="1F722722" w14:textId="77777777" w:rsidR="00A7309C" w:rsidRPr="00AB0A28" w:rsidRDefault="00A730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TSZT</w:t>
            </w:r>
          </w:p>
        </w:tc>
      </w:tr>
    </w:tbl>
    <w:p w14:paraId="1D9C8D92" w14:textId="77777777" w:rsidR="004E7B2F" w:rsidRPr="00AB0A28" w:rsidRDefault="004E7B2F" w:rsidP="008C3E40">
      <w:pPr>
        <w:widowControl w:val="0"/>
        <w:suppressAutoHyphens w:val="0"/>
        <w:spacing w:before="120" w:after="120"/>
        <w:jc w:val="both"/>
        <w:rPr>
          <w:rFonts w:asciiTheme="majorHAnsi" w:eastAsia="Calibri" w:hAnsiTheme="majorHAnsi" w:cs="Arial"/>
          <w:b/>
          <w:bCs/>
          <w:sz w:val="22"/>
          <w:szCs w:val="22"/>
          <w:lang w:eastAsia="pl-PL"/>
        </w:rPr>
      </w:pPr>
    </w:p>
    <w:p w14:paraId="4AD02C6A" w14:textId="635A6333" w:rsidR="008C3E40" w:rsidRPr="00AB0A28" w:rsidRDefault="008C3E40" w:rsidP="008C3E40">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lastRenderedPageBreak/>
        <w:t>Standard technologii prac obejmuje:</w:t>
      </w:r>
      <w:r w:rsidRPr="00AB0A28">
        <w:rPr>
          <w:rFonts w:asciiTheme="majorHAnsi" w:eastAsia="Calibri" w:hAnsiTheme="majorHAnsi"/>
          <w:sz w:val="22"/>
          <w:szCs w:val="22"/>
          <w:lang w:eastAsia="en-US"/>
        </w:rPr>
        <w:t xml:space="preserve"> </w:t>
      </w:r>
    </w:p>
    <w:p w14:paraId="16FB08A2" w14:textId="77777777" w:rsidR="008C3E40" w:rsidRPr="00AB0A28"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wykonanie dołków przy pomocy świdra zawieszanego na ciągniku, w </w:t>
      </w:r>
      <w:r w:rsidRPr="00AB0A28">
        <w:rPr>
          <w:rFonts w:asciiTheme="majorHAnsi" w:eastAsia="Calibri" w:hAnsiTheme="majorHAnsi" w:cs="Arial"/>
          <w:sz w:val="22"/>
          <w:szCs w:val="22"/>
          <w:lang w:eastAsia="en-US"/>
        </w:rPr>
        <w:t>więźbie (odległości pomiędzy środkami sąsiednich dołków) lub ich ilości określonej w zleceniu,</w:t>
      </w:r>
    </w:p>
    <w:p w14:paraId="37E62F60" w14:textId="77777777" w:rsidR="008C3E40" w:rsidRPr="00AB0A28"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głębokość dołka 60 cm (+/- 5 cm),</w:t>
      </w:r>
    </w:p>
    <w:p w14:paraId="729AE736" w14:textId="77777777" w:rsidR="008C3E40" w:rsidRPr="00AB0A28" w:rsidRDefault="008C3E40" w:rsidP="008656FB">
      <w:pPr>
        <w:pStyle w:val="Akapitzlist"/>
        <w:numPr>
          <w:ilvl w:val="0"/>
          <w:numId w:val="137"/>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średnica dołka powyżej 25 cm.</w:t>
      </w:r>
    </w:p>
    <w:p w14:paraId="75A609A2"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C160901"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0A70891"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8246093" w14:textId="77777777" w:rsidR="008C3E40" w:rsidRPr="00AB0A28" w:rsidRDefault="008C3E40" w:rsidP="008C3E4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65ECF528" w14:textId="77777777" w:rsidR="008C3E40" w:rsidRPr="00AB0A28" w:rsidRDefault="008C3E40" w:rsidP="008C3E40">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009BBFA5" w14:textId="77777777" w:rsidR="00B929C4" w:rsidRPr="00AB0A28"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D5D5739" w14:textId="39A85616" w:rsidR="00B929C4" w:rsidRPr="00AB0A28" w:rsidRDefault="008C3E40"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3.13</w:t>
      </w:r>
      <w:r w:rsidR="00B929C4" w:rsidRPr="00AB0A28">
        <w:rPr>
          <w:rFonts w:asciiTheme="majorHAnsi" w:hAnsiTheme="majorHAnsi" w:cs="Arial"/>
          <w:b/>
          <w:sz w:val="22"/>
          <w:szCs w:val="22"/>
          <w:lang w:eastAsia="pl-PL"/>
        </w:rPr>
        <w:t xml:space="preserve">  </w:t>
      </w:r>
      <w:r w:rsidR="00B929C4" w:rsidRPr="00AB0A28">
        <w:rPr>
          <w:rFonts w:asciiTheme="majorHAnsi" w:eastAsia="Calibri" w:hAnsiTheme="majorHAnsi" w:cs="Arial"/>
          <w:b/>
          <w:bCs/>
          <w:iCs/>
          <w:sz w:val="22"/>
          <w:szCs w:val="22"/>
          <w:lang w:eastAsia="pl-PL"/>
        </w:rPr>
        <w:t>Wyrównywanie powierzchni włóką</w:t>
      </w:r>
      <w:r w:rsidR="00784E4C" w:rsidRPr="00AB0A28">
        <w:rPr>
          <w:rFonts w:asciiTheme="majorHAnsi" w:eastAsia="Calibri" w:hAnsiTheme="majorHAnsi" w:cs="Arial"/>
          <w:b/>
          <w:bCs/>
          <w:i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9D2F033" w14:textId="77777777" w:rsidTr="004470C4">
        <w:trPr>
          <w:trHeight w:val="960"/>
          <w:tblHeader/>
          <w:jc w:val="center"/>
        </w:trPr>
        <w:tc>
          <w:tcPr>
            <w:tcW w:w="348" w:type="pct"/>
            <w:shd w:val="clear" w:color="auto" w:fill="auto"/>
            <w:vAlign w:val="center"/>
          </w:tcPr>
          <w:p w14:paraId="0825EEF7" w14:textId="395659B9" w:rsidR="00F9069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571A241" w14:textId="6324DB6C" w:rsidR="00F9069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0F3F22" w14:textId="1E8D9697" w:rsidR="00F9069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03E6876" w14:textId="694CBEE7" w:rsidR="00F9069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C32E8B3" w14:textId="602A573C" w:rsidR="00F9069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7AF969B" w14:textId="77777777" w:rsidTr="004470C4">
        <w:trPr>
          <w:cantSplit/>
          <w:trHeight w:val="625"/>
          <w:jc w:val="center"/>
        </w:trPr>
        <w:tc>
          <w:tcPr>
            <w:tcW w:w="348" w:type="pct"/>
            <w:shd w:val="clear" w:color="auto" w:fill="auto"/>
          </w:tcPr>
          <w:p w14:paraId="31B2963F" w14:textId="77777777" w:rsidR="00F90693"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84</w:t>
            </w:r>
          </w:p>
        </w:tc>
        <w:tc>
          <w:tcPr>
            <w:tcW w:w="925" w:type="pct"/>
            <w:shd w:val="clear" w:color="auto" w:fill="auto"/>
          </w:tcPr>
          <w:p w14:paraId="100E971E" w14:textId="77777777" w:rsidR="00F90693" w:rsidRPr="00AB0A28" w:rsidRDefault="00F9069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WYRW-C</w:t>
            </w:r>
          </w:p>
        </w:tc>
        <w:tc>
          <w:tcPr>
            <w:tcW w:w="924" w:type="pct"/>
            <w:shd w:val="clear" w:color="auto" w:fill="auto"/>
          </w:tcPr>
          <w:p w14:paraId="217514EA" w14:textId="77777777" w:rsidR="00F90693" w:rsidRPr="00AB0A28" w:rsidRDefault="00F90693"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WYRW-C</w:t>
            </w:r>
          </w:p>
        </w:tc>
        <w:tc>
          <w:tcPr>
            <w:tcW w:w="2043" w:type="pct"/>
            <w:shd w:val="clear" w:color="auto" w:fill="auto"/>
          </w:tcPr>
          <w:p w14:paraId="7211AB80" w14:textId="77777777" w:rsidR="00F90693" w:rsidRPr="00AB0A28" w:rsidRDefault="00F90693"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Wyrównywanie powierzchni włóką</w:t>
            </w:r>
          </w:p>
        </w:tc>
        <w:tc>
          <w:tcPr>
            <w:tcW w:w="760" w:type="pct"/>
            <w:shd w:val="clear" w:color="auto" w:fill="auto"/>
          </w:tcPr>
          <w:p w14:paraId="1D049A6C" w14:textId="77777777" w:rsidR="00F90693" w:rsidRPr="00AB0A28" w:rsidRDefault="00F9069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12B83155" w14:textId="77777777" w:rsidR="008C3E40" w:rsidRPr="00AB0A28"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126EBF05"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zawieszenie sprzętu oraz regulację,</w:t>
      </w:r>
    </w:p>
    <w:p w14:paraId="56D9EE9B"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wyrównywanie powierzchni gleby poprzez przejazd w różnych kierunkach z agregowanym urządzeniem,</w:t>
      </w:r>
    </w:p>
    <w:p w14:paraId="4B04072E"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13906B5B"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AC09ACD"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1E776D12" w14:textId="77777777" w:rsidR="008C3E40" w:rsidRPr="00AB0A28" w:rsidRDefault="008C3E40" w:rsidP="002155A8">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w:t>
      </w:r>
      <w:r w:rsidR="002155A8" w:rsidRPr="00AB0A28">
        <w:rPr>
          <w:rFonts w:asciiTheme="majorHAnsi" w:hAnsiTheme="majorHAnsi" w:cs="Arial"/>
          <w:sz w:val="22"/>
          <w:szCs w:val="22"/>
          <w:lang w:eastAsia="pl-PL"/>
        </w:rPr>
        <w:t>nia zabiegu zapewnia Wykonawca.</w:t>
      </w:r>
    </w:p>
    <w:p w14:paraId="088826EF" w14:textId="77777777" w:rsidR="008C3E40" w:rsidRPr="00AB0A28" w:rsidRDefault="008C3E40" w:rsidP="008C3E40">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211AAD61"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02C5BCA9"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70DF0407"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44D60479" w14:textId="77777777" w:rsidR="00183475" w:rsidRPr="00AB0A28" w:rsidRDefault="00A90FD0" w:rsidP="00A90FD0">
      <w:pPr>
        <w:suppressAutoHyphens w:val="0"/>
        <w:spacing w:before="120" w:after="120"/>
        <w:rPr>
          <w:rFonts w:asciiTheme="majorHAnsi" w:hAnsiTheme="majorHAnsi" w:cs="Arial"/>
          <w:b/>
          <w:sz w:val="22"/>
          <w:szCs w:val="22"/>
          <w:lang w:eastAsia="pl-PL"/>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0732EE3D" w14:textId="12F4E1A6" w:rsidR="00B929C4" w:rsidRPr="00AB0A28" w:rsidRDefault="00B929C4"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lastRenderedPageBreak/>
        <w:t>3.1</w:t>
      </w:r>
      <w:r w:rsidR="008C3E40" w:rsidRPr="00AB0A28">
        <w:rPr>
          <w:rFonts w:asciiTheme="majorHAnsi" w:hAnsiTheme="majorHAnsi" w:cs="Arial"/>
          <w:b/>
          <w:sz w:val="22"/>
          <w:szCs w:val="22"/>
          <w:lang w:eastAsia="pl-PL"/>
        </w:rPr>
        <w:t>4</w:t>
      </w:r>
      <w:r w:rsidRPr="00AB0A28">
        <w:rPr>
          <w:rFonts w:asciiTheme="majorHAnsi" w:hAnsiTheme="majorHAnsi" w:cs="Arial"/>
          <w:b/>
          <w:sz w:val="22"/>
          <w:szCs w:val="22"/>
          <w:lang w:eastAsia="pl-PL"/>
        </w:rPr>
        <w:t xml:space="preserve"> Wałowanie pełnej orki</w:t>
      </w:r>
      <w:r w:rsidR="00784E4C" w:rsidRPr="00AB0A28">
        <w:rPr>
          <w:rFonts w:asciiTheme="majorHAns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7F759A1" w14:textId="77777777" w:rsidTr="004470C4">
        <w:trPr>
          <w:trHeight w:val="960"/>
          <w:tblHeader/>
          <w:jc w:val="center"/>
        </w:trPr>
        <w:tc>
          <w:tcPr>
            <w:tcW w:w="348" w:type="pct"/>
            <w:shd w:val="clear" w:color="auto" w:fill="auto"/>
            <w:vAlign w:val="center"/>
          </w:tcPr>
          <w:p w14:paraId="75549047" w14:textId="4FDE14C2"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B88754B" w14:textId="3DD9BE59" w:rsidR="00541F2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53C801" w14:textId="59B79A60" w:rsidR="00541F2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44CB0A5" w14:textId="5041FB8D"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95A242D" w14:textId="2771E718"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7964144" w14:textId="77777777" w:rsidTr="004470C4">
        <w:trPr>
          <w:cantSplit/>
          <w:trHeight w:val="625"/>
          <w:jc w:val="center"/>
        </w:trPr>
        <w:tc>
          <w:tcPr>
            <w:tcW w:w="348" w:type="pct"/>
            <w:shd w:val="clear" w:color="auto" w:fill="auto"/>
          </w:tcPr>
          <w:p w14:paraId="3D2650BD" w14:textId="77777777" w:rsidR="00541F2D"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85</w:t>
            </w:r>
          </w:p>
        </w:tc>
        <w:tc>
          <w:tcPr>
            <w:tcW w:w="925" w:type="pct"/>
            <w:shd w:val="clear" w:color="auto" w:fill="auto"/>
          </w:tcPr>
          <w:p w14:paraId="0E54FC03" w14:textId="77777777" w:rsidR="00541F2D" w:rsidRPr="00AB0A28" w:rsidRDefault="00541F2D"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WAŁ-UC</w:t>
            </w:r>
          </w:p>
        </w:tc>
        <w:tc>
          <w:tcPr>
            <w:tcW w:w="924" w:type="pct"/>
            <w:shd w:val="clear" w:color="auto" w:fill="auto"/>
          </w:tcPr>
          <w:p w14:paraId="3EC0DBDD" w14:textId="77777777" w:rsidR="00541F2D" w:rsidRPr="00AB0A28" w:rsidRDefault="00541F2D"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WAŁ-UC</w:t>
            </w:r>
          </w:p>
        </w:tc>
        <w:tc>
          <w:tcPr>
            <w:tcW w:w="2043" w:type="pct"/>
            <w:shd w:val="clear" w:color="auto" w:fill="auto"/>
          </w:tcPr>
          <w:p w14:paraId="7D577DE9" w14:textId="77777777" w:rsidR="00541F2D" w:rsidRPr="00AB0A28" w:rsidRDefault="00541F2D"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Wałowanie pełnej orki</w:t>
            </w:r>
          </w:p>
        </w:tc>
        <w:tc>
          <w:tcPr>
            <w:tcW w:w="760" w:type="pct"/>
            <w:shd w:val="clear" w:color="auto" w:fill="auto"/>
          </w:tcPr>
          <w:p w14:paraId="36FDECFE" w14:textId="77777777" w:rsidR="00541F2D" w:rsidRPr="00AB0A28" w:rsidRDefault="00541F2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5A6EE925" w14:textId="77777777" w:rsidR="008C3E40" w:rsidRPr="00AB0A28"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16EB5719"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zawieszenie sprzętu oraz regulację,</w:t>
      </w:r>
    </w:p>
    <w:p w14:paraId="050019FB"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wałowanie powierzchni po pełnej orce poprzez przejazd z agregowanym urządzeniem,</w:t>
      </w:r>
    </w:p>
    <w:p w14:paraId="2F62819F"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2B7C154C"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8368E17"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0731CECB"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503518E4" w14:textId="77777777" w:rsidR="008C3E40" w:rsidRPr="00AB0A28" w:rsidRDefault="008C3E40" w:rsidP="008C3E40">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6FDC1F25"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7CC8BBC"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920E9E1"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050F1EB" w14:textId="77777777" w:rsidR="00B929C4" w:rsidRPr="00AB0A28" w:rsidRDefault="00A90FD0" w:rsidP="00A90FD0">
      <w:pPr>
        <w:suppressAutoHyphens w:val="0"/>
        <w:spacing w:before="120" w:after="120"/>
        <w:rPr>
          <w:rFonts w:asciiTheme="majorHAnsi" w:hAnsiTheme="majorHAnsi" w:cs="Arial"/>
          <w:b/>
          <w:sz w:val="22"/>
          <w:szCs w:val="22"/>
          <w:lang w:eastAsia="pl-PL"/>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16DEB4AB" w14:textId="77777777" w:rsidR="00F07602" w:rsidRPr="00AB0A28" w:rsidRDefault="00F07602" w:rsidP="00B929C4">
      <w:pPr>
        <w:suppressAutoHyphens w:val="0"/>
        <w:spacing w:before="120" w:after="120"/>
        <w:rPr>
          <w:rFonts w:asciiTheme="majorHAnsi" w:hAnsiTheme="majorHAnsi" w:cs="Arial"/>
          <w:b/>
          <w:sz w:val="22"/>
          <w:szCs w:val="22"/>
          <w:lang w:eastAsia="pl-PL"/>
        </w:rPr>
      </w:pPr>
    </w:p>
    <w:p w14:paraId="30CB2519" w14:textId="5534E52A" w:rsidR="00B929C4" w:rsidRPr="00AB0A28" w:rsidRDefault="008C3E40"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3.15</w:t>
      </w:r>
      <w:r w:rsidR="00B929C4" w:rsidRPr="00AB0A28">
        <w:rPr>
          <w:rFonts w:asciiTheme="majorHAnsi" w:hAnsiTheme="majorHAnsi" w:cs="Arial"/>
          <w:b/>
          <w:sz w:val="22"/>
          <w:szCs w:val="22"/>
          <w:lang w:eastAsia="pl-PL"/>
        </w:rPr>
        <w:t xml:space="preserve"> Pielęgnowanie międzyrzędów</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8069EE6" w14:textId="77777777" w:rsidTr="004470C4">
        <w:trPr>
          <w:trHeight w:val="960"/>
          <w:tblHeader/>
          <w:jc w:val="center"/>
        </w:trPr>
        <w:tc>
          <w:tcPr>
            <w:tcW w:w="348" w:type="pct"/>
            <w:shd w:val="clear" w:color="auto" w:fill="auto"/>
            <w:vAlign w:val="center"/>
          </w:tcPr>
          <w:p w14:paraId="009C3C13" w14:textId="6B8DAFE6"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FD3514A" w14:textId="06B26624" w:rsidR="00541F2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FF64301" w14:textId="0979B940" w:rsidR="00541F2D"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8F6579D" w14:textId="7CFB79CC"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14E0AB9" w14:textId="0C19A458" w:rsidR="00541F2D"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7FBF9DF" w14:textId="77777777" w:rsidTr="004470C4">
        <w:trPr>
          <w:cantSplit/>
          <w:trHeight w:val="625"/>
          <w:jc w:val="center"/>
        </w:trPr>
        <w:tc>
          <w:tcPr>
            <w:tcW w:w="348" w:type="pct"/>
            <w:shd w:val="clear" w:color="auto" w:fill="auto"/>
          </w:tcPr>
          <w:p w14:paraId="4894D1EF" w14:textId="77777777" w:rsidR="00541F2D"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w:t>
            </w:r>
            <w:r w:rsidR="008C3E40" w:rsidRPr="00AB0A28">
              <w:rPr>
                <w:rFonts w:ascii="Cambria" w:eastAsia="Calibri" w:hAnsi="Cambria" w:cs="Arial"/>
                <w:bCs/>
                <w:iCs/>
                <w:sz w:val="22"/>
                <w:szCs w:val="22"/>
                <w:lang w:eastAsia="pl-PL"/>
              </w:rPr>
              <w:t>6</w:t>
            </w:r>
          </w:p>
        </w:tc>
        <w:tc>
          <w:tcPr>
            <w:tcW w:w="925" w:type="pct"/>
            <w:shd w:val="clear" w:color="auto" w:fill="auto"/>
          </w:tcPr>
          <w:p w14:paraId="5CE161BB" w14:textId="77777777" w:rsidR="00541F2D" w:rsidRPr="00AB0A28" w:rsidRDefault="00541F2D"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PIEL-C</w:t>
            </w:r>
          </w:p>
        </w:tc>
        <w:tc>
          <w:tcPr>
            <w:tcW w:w="924" w:type="pct"/>
            <w:shd w:val="clear" w:color="auto" w:fill="auto"/>
          </w:tcPr>
          <w:p w14:paraId="4D34747D" w14:textId="77777777" w:rsidR="00541F2D" w:rsidRPr="00AB0A28" w:rsidRDefault="00541F2D"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PIEL-C</w:t>
            </w:r>
          </w:p>
        </w:tc>
        <w:tc>
          <w:tcPr>
            <w:tcW w:w="2043" w:type="pct"/>
            <w:shd w:val="clear" w:color="auto" w:fill="auto"/>
          </w:tcPr>
          <w:p w14:paraId="3E92E8BE" w14:textId="77777777" w:rsidR="00541F2D" w:rsidRPr="00AB0A28" w:rsidRDefault="00541F2D"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Pielęgnowanie międzyrzędów (przejazdy co drugi rząd)</w:t>
            </w:r>
          </w:p>
        </w:tc>
        <w:tc>
          <w:tcPr>
            <w:tcW w:w="760" w:type="pct"/>
            <w:shd w:val="clear" w:color="auto" w:fill="auto"/>
          </w:tcPr>
          <w:p w14:paraId="53E89F82" w14:textId="77777777" w:rsidR="00541F2D" w:rsidRPr="00AB0A28" w:rsidRDefault="00541F2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1A091622" w14:textId="77777777" w:rsidR="008C3E40" w:rsidRPr="00AB0A28"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463F30B7"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zawieszenie sprzętu oraz regulację,</w:t>
      </w:r>
    </w:p>
    <w:p w14:paraId="798D4BFA"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pielęgnowanie międzyrzędów poprzez przejazd co drugi rząd z agregowanym urządzeniem,</w:t>
      </w:r>
    </w:p>
    <w:p w14:paraId="2AD59256"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eastAsia="Calibri" w:hAnsiTheme="majorHAnsi"/>
          <w:sz w:val="22"/>
          <w:szCs w:val="22"/>
          <w:lang w:eastAsia="en-US"/>
        </w:rPr>
        <w:t>oczyszczenie i odstawienie sprzętu.</w:t>
      </w:r>
    </w:p>
    <w:p w14:paraId="0B36219D"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2432288"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7CB4432F"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629BFF8" w14:textId="77777777" w:rsidR="008C3E40" w:rsidRPr="00AB0A28" w:rsidRDefault="008C3E40" w:rsidP="008C3E40">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8E4281F"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0757E90"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44BCD4C4"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lastRenderedPageBreak/>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7EAB91B" w14:textId="77777777" w:rsidR="00C022E1" w:rsidRPr="00AB0A28" w:rsidRDefault="00A90FD0" w:rsidP="00A90FD0">
      <w:pPr>
        <w:suppressAutoHyphens w:val="0"/>
        <w:spacing w:before="120" w:after="120"/>
        <w:rPr>
          <w:rFonts w:asciiTheme="majorHAnsi" w:hAnsiTheme="majorHAnsi" w:cs="Arial"/>
          <w:b/>
          <w:sz w:val="22"/>
          <w:szCs w:val="22"/>
          <w:lang w:eastAsia="pl-PL"/>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FA80F46" w14:textId="4125C3D9" w:rsidR="00B929C4" w:rsidRPr="00AB0A28" w:rsidRDefault="008C3E40"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3.16</w:t>
      </w:r>
      <w:r w:rsidR="00B929C4" w:rsidRPr="00AB0A28">
        <w:rPr>
          <w:rFonts w:asciiTheme="majorHAnsi" w:hAnsiTheme="majorHAnsi" w:cs="Arial"/>
          <w:b/>
          <w:sz w:val="22"/>
          <w:szCs w:val="22"/>
          <w:lang w:eastAsia="pl-PL"/>
        </w:rPr>
        <w:t xml:space="preserve"> Rozsiew wapna/nawozów</w:t>
      </w:r>
      <w:r w:rsidR="00784E4C" w:rsidRPr="00AB0A28">
        <w:rPr>
          <w:rFonts w:asciiTheme="majorHAns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804AC65" w14:textId="77777777" w:rsidTr="004470C4">
        <w:trPr>
          <w:trHeight w:val="960"/>
          <w:tblHeader/>
          <w:jc w:val="center"/>
        </w:trPr>
        <w:tc>
          <w:tcPr>
            <w:tcW w:w="348" w:type="pct"/>
            <w:shd w:val="clear" w:color="auto" w:fill="auto"/>
            <w:vAlign w:val="center"/>
          </w:tcPr>
          <w:p w14:paraId="47358D46" w14:textId="1775766E"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3C90BD7" w14:textId="4D35B603" w:rsidR="005A260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3CC4427" w14:textId="371A94B3" w:rsidR="005A260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55C40D2" w14:textId="249A8AA1"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8093F2E" w14:textId="2D6F0D6B"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E68C381" w14:textId="77777777" w:rsidTr="004470C4">
        <w:trPr>
          <w:cantSplit/>
          <w:trHeight w:val="625"/>
          <w:jc w:val="center"/>
        </w:trPr>
        <w:tc>
          <w:tcPr>
            <w:tcW w:w="348" w:type="pct"/>
            <w:shd w:val="clear" w:color="auto" w:fill="auto"/>
          </w:tcPr>
          <w:p w14:paraId="67DDB69B" w14:textId="77777777" w:rsidR="005A2605"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87</w:t>
            </w:r>
          </w:p>
        </w:tc>
        <w:tc>
          <w:tcPr>
            <w:tcW w:w="925" w:type="pct"/>
            <w:shd w:val="clear" w:color="auto" w:fill="auto"/>
          </w:tcPr>
          <w:p w14:paraId="3054060D"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SIEW–W</w:t>
            </w:r>
          </w:p>
        </w:tc>
        <w:tc>
          <w:tcPr>
            <w:tcW w:w="924" w:type="pct"/>
            <w:shd w:val="clear" w:color="auto" w:fill="auto"/>
          </w:tcPr>
          <w:p w14:paraId="68B0033E" w14:textId="77A4AB08" w:rsidR="005A2605" w:rsidRPr="00AB0A28" w:rsidRDefault="00795B3D"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SIEW–W2C, </w:t>
            </w:r>
            <w:r w:rsidRPr="00AB0A28">
              <w:rPr>
                <w:rFonts w:ascii="Cambria" w:eastAsia="Calibri" w:hAnsi="Cambria" w:cs="Arial"/>
                <w:bCs/>
                <w:iCs/>
                <w:sz w:val="16"/>
                <w:szCs w:val="16"/>
                <w:lang w:eastAsia="pl-PL"/>
              </w:rPr>
              <w:br/>
              <w:t>SIEW–W15C</w:t>
            </w:r>
          </w:p>
        </w:tc>
        <w:tc>
          <w:tcPr>
            <w:tcW w:w="2043" w:type="pct"/>
            <w:shd w:val="clear" w:color="auto" w:fill="auto"/>
          </w:tcPr>
          <w:p w14:paraId="18534DD8"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Rozsiew wapna nawozowego wraz z załadunkiem i rozładunkiem</w:t>
            </w:r>
          </w:p>
        </w:tc>
        <w:tc>
          <w:tcPr>
            <w:tcW w:w="760" w:type="pct"/>
            <w:shd w:val="clear" w:color="auto" w:fill="auto"/>
          </w:tcPr>
          <w:p w14:paraId="11C5B289" w14:textId="77777777" w:rsidR="005A2605" w:rsidRPr="00AB0A28" w:rsidRDefault="005A260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r w:rsidR="00AB0A28" w:rsidRPr="00AB0A28" w14:paraId="0902831A" w14:textId="77777777" w:rsidTr="004470C4">
        <w:trPr>
          <w:cantSplit/>
          <w:trHeight w:val="625"/>
          <w:jc w:val="center"/>
        </w:trPr>
        <w:tc>
          <w:tcPr>
            <w:tcW w:w="348" w:type="pct"/>
            <w:shd w:val="clear" w:color="auto" w:fill="auto"/>
          </w:tcPr>
          <w:p w14:paraId="1DCB3458" w14:textId="77777777" w:rsidR="005A2605"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88</w:t>
            </w:r>
          </w:p>
        </w:tc>
        <w:tc>
          <w:tcPr>
            <w:tcW w:w="925" w:type="pct"/>
            <w:shd w:val="clear" w:color="auto" w:fill="auto"/>
          </w:tcPr>
          <w:p w14:paraId="00F2C526"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SIEW</w:t>
            </w:r>
            <w:r w:rsidR="00302458" w:rsidRPr="00AB0A28">
              <w:rPr>
                <w:rFonts w:ascii="Cambria" w:eastAsia="Calibri" w:hAnsi="Cambria" w:cs="Arial"/>
                <w:bCs/>
                <w:iCs/>
                <w:sz w:val="22"/>
                <w:szCs w:val="22"/>
                <w:lang w:eastAsia="pl-PL"/>
              </w:rPr>
              <w:t xml:space="preserve"> </w:t>
            </w:r>
            <w:r w:rsidRPr="00AB0A28">
              <w:rPr>
                <w:rFonts w:ascii="Cambria" w:eastAsia="Calibri" w:hAnsi="Cambria" w:cs="Arial"/>
                <w:bCs/>
                <w:iCs/>
                <w:sz w:val="22"/>
                <w:szCs w:val="22"/>
                <w:lang w:eastAsia="pl-PL"/>
              </w:rPr>
              <w:t>N</w:t>
            </w:r>
          </w:p>
        </w:tc>
        <w:tc>
          <w:tcPr>
            <w:tcW w:w="924" w:type="pct"/>
            <w:shd w:val="clear" w:color="auto" w:fill="auto"/>
          </w:tcPr>
          <w:p w14:paraId="68A326D4" w14:textId="7751A6F7" w:rsidR="005A2605" w:rsidRPr="00AB0A28" w:rsidRDefault="00092FFA"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SIEW–N3C, </w:t>
            </w:r>
            <w:r w:rsidRPr="00AB0A28">
              <w:rPr>
                <w:rFonts w:ascii="Cambria" w:eastAsia="Calibri" w:hAnsi="Cambria" w:cs="Arial"/>
                <w:bCs/>
                <w:iCs/>
                <w:sz w:val="16"/>
                <w:szCs w:val="16"/>
                <w:lang w:eastAsia="pl-PL"/>
              </w:rPr>
              <w:br/>
              <w:t>SIEW–N15C</w:t>
            </w:r>
          </w:p>
        </w:tc>
        <w:tc>
          <w:tcPr>
            <w:tcW w:w="2043" w:type="pct"/>
            <w:shd w:val="clear" w:color="auto" w:fill="auto"/>
          </w:tcPr>
          <w:p w14:paraId="57B9C504"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Rozsiew nawozów mineralnych</w:t>
            </w:r>
          </w:p>
        </w:tc>
        <w:tc>
          <w:tcPr>
            <w:tcW w:w="760" w:type="pct"/>
            <w:shd w:val="clear" w:color="auto" w:fill="auto"/>
          </w:tcPr>
          <w:p w14:paraId="75DC7171" w14:textId="77777777" w:rsidR="005A2605" w:rsidRPr="00AB0A28" w:rsidRDefault="005A260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HA</w:t>
            </w:r>
          </w:p>
        </w:tc>
      </w:tr>
    </w:tbl>
    <w:p w14:paraId="5DDC21CA" w14:textId="77777777" w:rsidR="008C3E40" w:rsidRPr="00AB0A28" w:rsidRDefault="008C3E40" w:rsidP="008C3E40">
      <w:pPr>
        <w:widowControl w:val="0"/>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57A51E14"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podczepienie sprzętu, dojazd do miejsca załadunku,</w:t>
      </w:r>
    </w:p>
    <w:p w14:paraId="4CBAFBC3"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załadunek wapna nawozowego lub nawozów mineralnych,</w:t>
      </w:r>
    </w:p>
    <w:p w14:paraId="20BCFD6D"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dojazd do powierzchni rozsiewu,</w:t>
      </w:r>
    </w:p>
    <w:p w14:paraId="55983EE6"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rozsiew wapna lub nawozów,</w:t>
      </w:r>
    </w:p>
    <w:p w14:paraId="331F23BD" w14:textId="6D2DD1C2" w:rsidR="008C3E40" w:rsidRPr="00AB0A28" w:rsidRDefault="79D2DECE" w:rsidP="008656FB">
      <w:pPr>
        <w:pStyle w:val="Akapitzlist"/>
        <w:numPr>
          <w:ilvl w:val="0"/>
          <w:numId w:val="15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oczyszczenie i odstawienie sprzętu.</w:t>
      </w:r>
    </w:p>
    <w:p w14:paraId="3A7E6F3C"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A824A92"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sz w:val="22"/>
          <w:szCs w:val="22"/>
          <w:lang w:eastAsia="en-US"/>
        </w:rPr>
        <w:t>Urządzenie powinno być zagregowane z odpowiednio dobranym ciągnikiem.</w:t>
      </w:r>
    </w:p>
    <w:p w14:paraId="786A034C"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9A550F6" w14:textId="77777777" w:rsidR="008C3E40" w:rsidRPr="00AB0A28" w:rsidRDefault="008C3E40" w:rsidP="008C3E40">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CC6776D"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67276C86"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06187C3"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5C84375B" w14:textId="77777777" w:rsidR="00B929C4" w:rsidRPr="00AB0A28" w:rsidRDefault="00A90FD0" w:rsidP="00A90FD0">
      <w:pPr>
        <w:suppressAutoHyphens w:val="0"/>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B1F511A" w14:textId="77777777" w:rsidR="00F07602" w:rsidRPr="00AB0A28" w:rsidRDefault="00F07602" w:rsidP="00B929C4">
      <w:pPr>
        <w:suppressAutoHyphens w:val="0"/>
        <w:spacing w:before="120" w:after="120"/>
        <w:rPr>
          <w:rFonts w:asciiTheme="majorHAnsi" w:hAnsiTheme="majorHAnsi" w:cs="Arial"/>
          <w:b/>
          <w:sz w:val="22"/>
          <w:szCs w:val="22"/>
          <w:lang w:eastAsia="pl-PL"/>
        </w:rPr>
      </w:pPr>
    </w:p>
    <w:p w14:paraId="76E18E22" w14:textId="351D7898" w:rsidR="00B929C4" w:rsidRPr="00AB0A28" w:rsidRDefault="00B929C4" w:rsidP="00B929C4">
      <w:pPr>
        <w:suppressAutoHyphens w:val="0"/>
        <w:spacing w:before="120" w:after="120"/>
        <w:rPr>
          <w:rFonts w:asciiTheme="majorHAnsi" w:hAnsiTheme="majorHAnsi" w:cs="Arial"/>
          <w:b/>
          <w:sz w:val="22"/>
          <w:szCs w:val="22"/>
          <w:lang w:eastAsia="pl-PL"/>
        </w:rPr>
      </w:pPr>
      <w:r w:rsidRPr="00AB0A28">
        <w:rPr>
          <w:rFonts w:asciiTheme="majorHAnsi" w:hAnsiTheme="majorHAnsi" w:cs="Arial"/>
          <w:b/>
          <w:sz w:val="22"/>
          <w:szCs w:val="22"/>
          <w:lang w:eastAsia="pl-PL"/>
        </w:rPr>
        <w:t>3.1</w:t>
      </w:r>
      <w:r w:rsidR="008C3E40" w:rsidRPr="00AB0A28">
        <w:rPr>
          <w:rFonts w:asciiTheme="majorHAnsi" w:hAnsiTheme="majorHAnsi" w:cs="Arial"/>
          <w:b/>
          <w:sz w:val="22"/>
          <w:szCs w:val="22"/>
          <w:lang w:eastAsia="pl-PL"/>
        </w:rPr>
        <w:t>7</w:t>
      </w:r>
      <w:r w:rsidRPr="00AB0A28">
        <w:rPr>
          <w:rFonts w:asciiTheme="majorHAnsi" w:hAnsiTheme="majorHAnsi" w:cs="Arial"/>
          <w:b/>
          <w:sz w:val="22"/>
          <w:szCs w:val="22"/>
          <w:lang w:eastAsia="pl-PL"/>
        </w:rPr>
        <w:t xml:space="preserve"> Wykonanie </w:t>
      </w:r>
      <w:proofErr w:type="spellStart"/>
      <w:r w:rsidRPr="00AB0A28">
        <w:rPr>
          <w:rFonts w:asciiTheme="majorHAnsi" w:hAnsiTheme="majorHAnsi" w:cs="Arial"/>
          <w:b/>
          <w:sz w:val="22"/>
          <w:szCs w:val="22"/>
          <w:lang w:eastAsia="pl-PL"/>
        </w:rPr>
        <w:t>rabatowałków</w:t>
      </w:r>
      <w:proofErr w:type="spellEnd"/>
      <w:r w:rsidR="00784E4C" w:rsidRPr="00AB0A28">
        <w:rPr>
          <w:rFonts w:asciiTheme="majorHAns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C634A14" w14:textId="77777777" w:rsidTr="004470C4">
        <w:trPr>
          <w:trHeight w:val="960"/>
          <w:tblHeader/>
          <w:jc w:val="center"/>
        </w:trPr>
        <w:tc>
          <w:tcPr>
            <w:tcW w:w="348" w:type="pct"/>
            <w:shd w:val="clear" w:color="auto" w:fill="auto"/>
            <w:vAlign w:val="center"/>
          </w:tcPr>
          <w:p w14:paraId="1594FFAA" w14:textId="7CDF664B"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425AA5F" w14:textId="7CACFF95" w:rsidR="005A260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423AAA" w14:textId="7A005C5E" w:rsidR="005A260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0D33F43" w14:textId="3F8FE02A"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0597F2C" w14:textId="17AC6B69" w:rsidR="005A260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B9D1815" w14:textId="77777777" w:rsidTr="004470C4">
        <w:trPr>
          <w:cantSplit/>
          <w:trHeight w:val="625"/>
          <w:jc w:val="center"/>
        </w:trPr>
        <w:tc>
          <w:tcPr>
            <w:tcW w:w="348" w:type="pct"/>
            <w:shd w:val="clear" w:color="auto" w:fill="auto"/>
          </w:tcPr>
          <w:p w14:paraId="4EF93A77" w14:textId="77777777" w:rsidR="005A2605" w:rsidRPr="00AB0A28" w:rsidRDefault="008C3E40"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89</w:t>
            </w:r>
          </w:p>
        </w:tc>
        <w:tc>
          <w:tcPr>
            <w:tcW w:w="925" w:type="pct"/>
            <w:shd w:val="clear" w:color="auto" w:fill="auto"/>
          </w:tcPr>
          <w:p w14:paraId="6E900FFE"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WYK-RAB1</w:t>
            </w:r>
          </w:p>
        </w:tc>
        <w:tc>
          <w:tcPr>
            <w:tcW w:w="924" w:type="pct"/>
            <w:shd w:val="clear" w:color="auto" w:fill="auto"/>
          </w:tcPr>
          <w:p w14:paraId="68E7D30F" w14:textId="77777777" w:rsidR="005A2605" w:rsidRPr="00AB0A28" w:rsidRDefault="005A2605"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WYK-RA0B1,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WYK-RA0L1</w:t>
            </w:r>
            <w:r w:rsidR="00C174E4" w:rsidRPr="00AB0A28">
              <w:rPr>
                <w:rFonts w:ascii="Cambria" w:eastAsia="Calibri" w:hAnsi="Cambria" w:cs="Arial"/>
                <w:bCs/>
                <w:iCs/>
                <w:sz w:val="16"/>
                <w:szCs w:val="16"/>
                <w:lang w:eastAsia="pl-PL"/>
              </w:rPr>
              <w:t xml:space="preserve">, </w:t>
            </w:r>
            <w:r w:rsidR="00D16EE5" w:rsidRPr="00AB0A28">
              <w:rPr>
                <w:rFonts w:ascii="Cambria" w:eastAsia="Calibri" w:hAnsi="Cambria" w:cs="Arial"/>
                <w:bCs/>
                <w:iCs/>
                <w:sz w:val="16"/>
                <w:szCs w:val="16"/>
                <w:lang w:eastAsia="pl-PL"/>
              </w:rPr>
              <w:br/>
            </w:r>
            <w:r w:rsidR="00C174E4" w:rsidRPr="00AB0A28">
              <w:rPr>
                <w:rFonts w:ascii="Cambria" w:eastAsia="Calibri" w:hAnsi="Cambria" w:cs="Arial"/>
                <w:bCs/>
                <w:iCs/>
                <w:sz w:val="16"/>
                <w:szCs w:val="16"/>
                <w:lang w:eastAsia="pl-PL"/>
              </w:rPr>
              <w:t xml:space="preserve">WYK-RA2B1, </w:t>
            </w:r>
            <w:r w:rsidR="00D16EE5" w:rsidRPr="00AB0A28">
              <w:rPr>
                <w:rFonts w:ascii="Cambria" w:eastAsia="Calibri" w:hAnsi="Cambria" w:cs="Arial"/>
                <w:bCs/>
                <w:iCs/>
                <w:sz w:val="16"/>
                <w:szCs w:val="16"/>
                <w:lang w:eastAsia="pl-PL"/>
              </w:rPr>
              <w:br/>
            </w:r>
            <w:r w:rsidR="00C174E4" w:rsidRPr="00AB0A28">
              <w:rPr>
                <w:rFonts w:ascii="Cambria" w:eastAsia="Calibri" w:hAnsi="Cambria" w:cs="Arial"/>
                <w:bCs/>
                <w:iCs/>
                <w:sz w:val="16"/>
                <w:szCs w:val="16"/>
                <w:lang w:eastAsia="pl-PL"/>
              </w:rPr>
              <w:t xml:space="preserve">WYK-RA2L1, </w:t>
            </w:r>
            <w:r w:rsidR="00D16EE5" w:rsidRPr="00AB0A28">
              <w:rPr>
                <w:rFonts w:ascii="Cambria" w:eastAsia="Calibri" w:hAnsi="Cambria" w:cs="Arial"/>
                <w:bCs/>
                <w:iCs/>
                <w:sz w:val="16"/>
                <w:szCs w:val="16"/>
                <w:lang w:eastAsia="pl-PL"/>
              </w:rPr>
              <w:br/>
            </w:r>
            <w:r w:rsidR="00C174E4" w:rsidRPr="00AB0A28">
              <w:rPr>
                <w:rFonts w:ascii="Cambria" w:eastAsia="Calibri" w:hAnsi="Cambria" w:cs="Arial"/>
                <w:bCs/>
                <w:iCs/>
                <w:sz w:val="16"/>
                <w:szCs w:val="16"/>
                <w:lang w:eastAsia="pl-PL"/>
              </w:rPr>
              <w:t xml:space="preserve">WYK-RA4B1, </w:t>
            </w:r>
            <w:r w:rsidR="00D16EE5" w:rsidRPr="00AB0A28">
              <w:rPr>
                <w:rFonts w:ascii="Cambria" w:eastAsia="Calibri" w:hAnsi="Cambria" w:cs="Arial"/>
                <w:bCs/>
                <w:iCs/>
                <w:sz w:val="16"/>
                <w:szCs w:val="16"/>
                <w:lang w:eastAsia="pl-PL"/>
              </w:rPr>
              <w:br/>
            </w:r>
            <w:r w:rsidR="00C174E4" w:rsidRPr="00AB0A28">
              <w:rPr>
                <w:rFonts w:ascii="Cambria" w:eastAsia="Calibri" w:hAnsi="Cambria" w:cs="Arial"/>
                <w:bCs/>
                <w:iCs/>
                <w:sz w:val="16"/>
                <w:szCs w:val="16"/>
                <w:lang w:eastAsia="pl-PL"/>
              </w:rPr>
              <w:t>WYK-RA4L1, WYK&gt;RA4B1, WYK&gt;RA4L1</w:t>
            </w:r>
          </w:p>
        </w:tc>
        <w:tc>
          <w:tcPr>
            <w:tcW w:w="2043" w:type="pct"/>
            <w:shd w:val="clear" w:color="auto" w:fill="auto"/>
          </w:tcPr>
          <w:p w14:paraId="1E0315F2" w14:textId="77777777" w:rsidR="005A2605" w:rsidRPr="00AB0A28" w:rsidRDefault="005A2605"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Wykonanie </w:t>
            </w:r>
            <w:proofErr w:type="spellStart"/>
            <w:r w:rsidRPr="00AB0A28">
              <w:rPr>
                <w:rFonts w:ascii="Cambria" w:eastAsia="Calibri" w:hAnsi="Cambria" w:cs="Arial"/>
                <w:bCs/>
                <w:iCs/>
                <w:sz w:val="22"/>
                <w:szCs w:val="22"/>
                <w:lang w:eastAsia="pl-PL"/>
              </w:rPr>
              <w:t>rabatowałków</w:t>
            </w:r>
            <w:proofErr w:type="spellEnd"/>
            <w:r w:rsidRPr="00AB0A28">
              <w:rPr>
                <w:rFonts w:ascii="Cambria" w:eastAsia="Calibri" w:hAnsi="Cambria" w:cs="Arial"/>
                <w:bCs/>
                <w:iCs/>
                <w:sz w:val="22"/>
                <w:szCs w:val="22"/>
                <w:lang w:eastAsia="pl-PL"/>
              </w:rPr>
              <w:t xml:space="preserve"> pługiem specjalistycznym 1-odkładnicowym</w:t>
            </w:r>
          </w:p>
        </w:tc>
        <w:tc>
          <w:tcPr>
            <w:tcW w:w="760" w:type="pct"/>
            <w:shd w:val="clear" w:color="auto" w:fill="auto"/>
          </w:tcPr>
          <w:p w14:paraId="00F5490F" w14:textId="77777777" w:rsidR="005A2605" w:rsidRPr="00AB0A28" w:rsidRDefault="005A260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r w:rsidR="00AB0A28" w:rsidRPr="00AB0A28" w14:paraId="06640968" w14:textId="77777777" w:rsidTr="004470C4">
        <w:trPr>
          <w:cantSplit/>
          <w:trHeight w:val="625"/>
          <w:jc w:val="center"/>
        </w:trPr>
        <w:tc>
          <w:tcPr>
            <w:tcW w:w="348" w:type="pct"/>
            <w:shd w:val="clear" w:color="auto" w:fill="auto"/>
          </w:tcPr>
          <w:p w14:paraId="5AA05B6E" w14:textId="77777777" w:rsidR="00C174E4" w:rsidRPr="00AB0A28" w:rsidRDefault="00840C2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9</w:t>
            </w:r>
            <w:r w:rsidR="008C3E40" w:rsidRPr="00AB0A28">
              <w:rPr>
                <w:rFonts w:ascii="Cambria" w:eastAsia="Calibri" w:hAnsi="Cambria" w:cs="Arial"/>
                <w:bCs/>
                <w:iCs/>
                <w:sz w:val="22"/>
                <w:szCs w:val="22"/>
                <w:lang w:eastAsia="pl-PL"/>
              </w:rPr>
              <w:t>0</w:t>
            </w:r>
          </w:p>
        </w:tc>
        <w:tc>
          <w:tcPr>
            <w:tcW w:w="925" w:type="pct"/>
            <w:shd w:val="clear" w:color="auto" w:fill="auto"/>
          </w:tcPr>
          <w:p w14:paraId="506160B1" w14:textId="77777777" w:rsidR="00C174E4" w:rsidRPr="00AB0A28" w:rsidRDefault="00C174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WYK-RAB2</w:t>
            </w:r>
          </w:p>
        </w:tc>
        <w:tc>
          <w:tcPr>
            <w:tcW w:w="924" w:type="pct"/>
            <w:shd w:val="clear" w:color="auto" w:fill="auto"/>
          </w:tcPr>
          <w:p w14:paraId="69B3B2B2" w14:textId="77777777" w:rsidR="00C174E4" w:rsidRPr="00AB0A28" w:rsidRDefault="00C174E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WYK-RA0B2,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WYK-RA0L2,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WYK-RA2B2,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WYK-RA2L2,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WYK-RA4B2,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WYK-RA4L2, WYK&gt;RA4B2, WYK&gt;RA4L2</w:t>
            </w:r>
          </w:p>
        </w:tc>
        <w:tc>
          <w:tcPr>
            <w:tcW w:w="2043" w:type="pct"/>
            <w:shd w:val="clear" w:color="auto" w:fill="auto"/>
          </w:tcPr>
          <w:p w14:paraId="79D51446" w14:textId="77777777" w:rsidR="00C174E4" w:rsidRPr="00AB0A28" w:rsidRDefault="00C174E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 xml:space="preserve">Wykonanie </w:t>
            </w:r>
            <w:proofErr w:type="spellStart"/>
            <w:r w:rsidRPr="00AB0A28">
              <w:rPr>
                <w:rFonts w:ascii="Cambria" w:eastAsia="Calibri" w:hAnsi="Cambria" w:cs="Arial"/>
                <w:bCs/>
                <w:iCs/>
                <w:sz w:val="22"/>
                <w:szCs w:val="22"/>
                <w:lang w:eastAsia="pl-PL"/>
              </w:rPr>
              <w:t>rabatowałków</w:t>
            </w:r>
            <w:proofErr w:type="spellEnd"/>
            <w:r w:rsidRPr="00AB0A28">
              <w:rPr>
                <w:rFonts w:ascii="Cambria" w:eastAsia="Calibri" w:hAnsi="Cambria" w:cs="Arial"/>
                <w:bCs/>
                <w:iCs/>
                <w:sz w:val="22"/>
                <w:szCs w:val="22"/>
                <w:lang w:eastAsia="pl-PL"/>
              </w:rPr>
              <w:t xml:space="preserve"> pługiem specjalistycznym 2-odkładnicowym</w:t>
            </w:r>
          </w:p>
        </w:tc>
        <w:tc>
          <w:tcPr>
            <w:tcW w:w="760" w:type="pct"/>
            <w:shd w:val="clear" w:color="auto" w:fill="auto"/>
          </w:tcPr>
          <w:p w14:paraId="71A42FD7" w14:textId="77777777" w:rsidR="00C174E4" w:rsidRPr="00AB0A28" w:rsidRDefault="00C174E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436520B8" w14:textId="77777777" w:rsidR="008C3E40" w:rsidRPr="00AB0A28" w:rsidRDefault="008C3E40" w:rsidP="008C3E40">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14ADF14"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zawieszenie lub podczepienie sprzętu,</w:t>
      </w:r>
    </w:p>
    <w:p w14:paraId="7E66E231"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regulację sprzętu,</w:t>
      </w:r>
    </w:p>
    <w:p w14:paraId="4822BBB3"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proofErr w:type="spellStart"/>
      <w:r w:rsidRPr="00AB0A28">
        <w:rPr>
          <w:rFonts w:asciiTheme="majorHAnsi" w:eastAsia="Calibri" w:hAnsiTheme="majorHAnsi"/>
          <w:sz w:val="22"/>
          <w:szCs w:val="22"/>
          <w:lang w:eastAsia="en-US"/>
        </w:rPr>
        <w:t>naorywania</w:t>
      </w:r>
      <w:proofErr w:type="spellEnd"/>
      <w:r w:rsidRPr="00AB0A28">
        <w:rPr>
          <w:rFonts w:asciiTheme="majorHAnsi" w:eastAsia="Calibri" w:hAnsiTheme="majorHAnsi"/>
          <w:sz w:val="22"/>
          <w:szCs w:val="22"/>
          <w:lang w:eastAsia="en-US"/>
        </w:rPr>
        <w:t xml:space="preserve"> </w:t>
      </w:r>
      <w:proofErr w:type="spellStart"/>
      <w:r w:rsidRPr="00AB0A28">
        <w:rPr>
          <w:rFonts w:asciiTheme="majorHAnsi" w:eastAsia="Calibri" w:hAnsiTheme="majorHAnsi"/>
          <w:sz w:val="22"/>
          <w:szCs w:val="22"/>
          <w:lang w:eastAsia="en-US"/>
        </w:rPr>
        <w:t>rabatowałków</w:t>
      </w:r>
      <w:proofErr w:type="spellEnd"/>
      <w:r w:rsidRPr="00AB0A28">
        <w:rPr>
          <w:rFonts w:asciiTheme="majorHAnsi" w:eastAsia="Calibri" w:hAnsiTheme="majorHAnsi"/>
          <w:sz w:val="22"/>
          <w:szCs w:val="22"/>
          <w:lang w:eastAsia="en-US"/>
        </w:rPr>
        <w:t xml:space="preserve"> poprzez wyorywanie gleby,</w:t>
      </w:r>
    </w:p>
    <w:p w14:paraId="7FFF48B4" w14:textId="77777777" w:rsidR="008C3E40" w:rsidRPr="00AB0A28" w:rsidRDefault="008C3E40" w:rsidP="008656FB">
      <w:pPr>
        <w:pStyle w:val="Akapitzlist"/>
        <w:numPr>
          <w:ilvl w:val="0"/>
          <w:numId w:val="150"/>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oczyszczenie i odstawienie sprzętu. </w:t>
      </w:r>
    </w:p>
    <w:p w14:paraId="28349F7D" w14:textId="77777777" w:rsidR="008C3E40" w:rsidRPr="00AB0A28" w:rsidRDefault="008C3E40" w:rsidP="008C3E4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CD24372" w14:textId="77777777" w:rsidR="008C3E40" w:rsidRPr="00AB0A28" w:rsidRDefault="008C3E40" w:rsidP="008C3E40">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Wysokość </w:t>
      </w:r>
      <w:proofErr w:type="spellStart"/>
      <w:r w:rsidRPr="00AB0A28">
        <w:rPr>
          <w:rFonts w:asciiTheme="majorHAnsi" w:eastAsia="Calibri" w:hAnsiTheme="majorHAnsi"/>
          <w:sz w:val="22"/>
          <w:szCs w:val="22"/>
          <w:lang w:eastAsia="en-US"/>
        </w:rPr>
        <w:t>rabatowałka</w:t>
      </w:r>
      <w:proofErr w:type="spellEnd"/>
      <w:r w:rsidRPr="00AB0A28">
        <w:rPr>
          <w:rFonts w:asciiTheme="majorHAnsi" w:eastAsia="Calibri" w:hAnsiTheme="majorHAnsi"/>
          <w:sz w:val="22"/>
          <w:szCs w:val="22"/>
          <w:lang w:eastAsia="en-US"/>
        </w:rPr>
        <w:t xml:space="preserve"> minimum 30 cm, szerokość u podstawy minimum 70 cm. </w:t>
      </w:r>
    </w:p>
    <w:p w14:paraId="7EF2E2C6" w14:textId="127F41AD" w:rsidR="008C3E40" w:rsidRPr="00AB0A28" w:rsidRDefault="4E24D631" w:rsidP="4E24D631">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Odległość pomiędzy środkami </w:t>
      </w:r>
      <w:proofErr w:type="spellStart"/>
      <w:r w:rsidRPr="00AB0A28">
        <w:rPr>
          <w:rFonts w:asciiTheme="majorHAnsi" w:eastAsia="Calibri" w:hAnsiTheme="majorHAnsi"/>
          <w:sz w:val="22"/>
          <w:szCs w:val="22"/>
          <w:lang w:eastAsia="en-US"/>
        </w:rPr>
        <w:t>rabatowałków</w:t>
      </w:r>
      <w:proofErr w:type="spellEnd"/>
      <w:r w:rsidRPr="00AB0A28">
        <w:rPr>
          <w:rFonts w:asciiTheme="majorHAnsi" w:eastAsia="Calibri" w:hAnsiTheme="majorHAnsi"/>
          <w:sz w:val="22"/>
          <w:szCs w:val="22"/>
          <w:lang w:eastAsia="en-US"/>
        </w:rPr>
        <w:t xml:space="preserve"> powinna wynosić około </w:t>
      </w:r>
      <w:r w:rsidR="00C11A2B" w:rsidRPr="00AB0A28">
        <w:rPr>
          <w:rFonts w:asciiTheme="majorHAnsi" w:eastAsia="Calibri" w:hAnsiTheme="majorHAnsi"/>
          <w:sz w:val="22"/>
          <w:szCs w:val="22"/>
          <w:lang w:eastAsia="en-US"/>
        </w:rPr>
        <w:t xml:space="preserve">….. </w:t>
      </w:r>
      <w:r w:rsidRPr="00AB0A28">
        <w:rPr>
          <w:rFonts w:asciiTheme="majorHAnsi" w:eastAsia="Calibri" w:hAnsiTheme="majorHAnsi"/>
          <w:sz w:val="22"/>
          <w:szCs w:val="22"/>
          <w:lang w:eastAsia="en-US"/>
        </w:rPr>
        <w:t>cm (+/- 20%).</w:t>
      </w:r>
    </w:p>
    <w:p w14:paraId="2DAF398F" w14:textId="77777777" w:rsidR="008C3E40" w:rsidRPr="00AB0A28" w:rsidRDefault="008C3E40" w:rsidP="008C3E40">
      <w:pPr>
        <w:suppressAutoHyphens w:val="0"/>
        <w:autoSpaceDE w:val="0"/>
        <w:autoSpaceDN w:val="0"/>
        <w:adjustRightInd w:val="0"/>
        <w:spacing w:before="120" w:after="120"/>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Szczegółowe wskaz</w:t>
      </w:r>
      <w:r w:rsidR="00444AC4" w:rsidRPr="00AB0A28">
        <w:rPr>
          <w:rFonts w:asciiTheme="majorHAnsi" w:eastAsia="Calibri" w:hAnsiTheme="majorHAnsi" w:cs="Arial"/>
          <w:sz w:val="22"/>
          <w:szCs w:val="22"/>
          <w:lang w:eastAsia="en-US"/>
        </w:rPr>
        <w:t>anie kierunku przebiegu bruzd Zamawiający</w:t>
      </w:r>
      <w:r w:rsidRPr="00AB0A28">
        <w:rPr>
          <w:rFonts w:asciiTheme="majorHAnsi" w:eastAsia="Calibri" w:hAnsiTheme="majorHAnsi" w:cs="Arial"/>
          <w:sz w:val="22"/>
          <w:szCs w:val="22"/>
          <w:lang w:eastAsia="en-US"/>
        </w:rPr>
        <w:t xml:space="preserve"> przekazuje </w:t>
      </w:r>
      <w:r w:rsidR="00444AC4" w:rsidRPr="00AB0A28">
        <w:rPr>
          <w:rFonts w:asciiTheme="majorHAnsi" w:eastAsia="Calibri" w:hAnsiTheme="majorHAnsi" w:cs="Arial"/>
          <w:sz w:val="22"/>
          <w:szCs w:val="22"/>
          <w:lang w:eastAsia="en-US"/>
        </w:rPr>
        <w:t>w zleceniu</w:t>
      </w:r>
      <w:r w:rsidR="007A6FD4" w:rsidRPr="00AB0A28">
        <w:rPr>
          <w:rFonts w:asciiTheme="majorHAnsi" w:eastAsia="Calibri" w:hAnsiTheme="majorHAnsi" w:cs="Helvetica"/>
          <w:sz w:val="22"/>
          <w:szCs w:val="22"/>
          <w:lang w:eastAsia="en-US"/>
        </w:rPr>
        <w:t xml:space="preserve"> i w trakcie wprowadzania Wykonawcy na pozycję, na której wykonywany będzie zabieg.</w:t>
      </w:r>
    </w:p>
    <w:p w14:paraId="765469CA" w14:textId="77777777" w:rsidR="008C3E40" w:rsidRPr="00AB0A28" w:rsidRDefault="008C3E40" w:rsidP="008C3E4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E2F3AA5" w14:textId="77777777" w:rsidR="008C3E40" w:rsidRPr="00AB0A28" w:rsidRDefault="008C3E40" w:rsidP="008C3E40">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59B4D16E" w14:textId="77777777" w:rsidR="008C3E40" w:rsidRPr="00AB0A28"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środkami </w:t>
      </w:r>
      <w:proofErr w:type="spellStart"/>
      <w:r w:rsidRPr="00AB0A28">
        <w:rPr>
          <w:rFonts w:asciiTheme="majorHAnsi" w:eastAsia="Calibri" w:hAnsiTheme="majorHAnsi" w:cs="Verdana"/>
          <w:sz w:val="22"/>
          <w:szCs w:val="22"/>
          <w:lang w:eastAsia="en-US"/>
        </w:rPr>
        <w:t>rabatowałków</w:t>
      </w:r>
      <w:proofErr w:type="spellEnd"/>
      <w:r w:rsidRPr="00AB0A28">
        <w:rPr>
          <w:rFonts w:asciiTheme="majorHAnsi" w:eastAsia="Calibri" w:hAnsiTheme="majorHAnsi" w:cs="Verdana"/>
          <w:sz w:val="22"/>
          <w:szCs w:val="22"/>
          <w:lang w:eastAsia="en-US"/>
        </w:rPr>
        <w:t xml:space="preserve"> wynosi ok. 150 cm (+/-20 %) jest  6667 m (metrów) bruzdy. Pomiar odległości pomiędzy bruzdami zostanie dokonany minimum w …… (reprezentatywnych) miejscach na każdy zlecony do przygotowania hektar, poprzez określenie średniej odległości pomiędzy </w:t>
      </w:r>
      <w:r w:rsidR="00444AC4" w:rsidRPr="00AB0A28">
        <w:rPr>
          <w:rFonts w:asciiTheme="majorHAnsi" w:eastAsia="Calibri" w:hAnsiTheme="majorHAnsi" w:cs="Verdana"/>
          <w:sz w:val="22"/>
          <w:szCs w:val="22"/>
          <w:lang w:eastAsia="en-US"/>
        </w:rPr>
        <w:t>jedenastoma (11)</w:t>
      </w:r>
      <w:r w:rsidRPr="00AB0A28">
        <w:rPr>
          <w:rFonts w:asciiTheme="majorHAnsi" w:eastAsia="Calibri" w:hAnsiTheme="majorHAnsi" w:cs="Verdana"/>
          <w:sz w:val="22"/>
          <w:szCs w:val="22"/>
          <w:lang w:eastAsia="en-US"/>
        </w:rPr>
        <w:t xml:space="preserve">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346F9DD6" w14:textId="0B6B4B4F" w:rsidR="008C3E40" w:rsidRPr="00AB0A28" w:rsidRDefault="008C3E40" w:rsidP="008C3E40">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Sprawdzenie szerokości bruzd  zostanie wykonane miarą prostopadle do osi bruzdy w ilości min. </w:t>
      </w:r>
      <w:r w:rsidR="00D83C25"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w:t>
      </w:r>
      <w:r w:rsidR="005E7B5E" w:rsidRPr="00AB0A28">
        <w:rPr>
          <w:rFonts w:asciiTheme="majorHAnsi" w:eastAsia="Calibri" w:hAnsiTheme="majorHAnsi" w:cs="Arial"/>
          <w:sz w:val="22"/>
          <w:szCs w:val="22"/>
          <w:lang w:eastAsia="en-US"/>
        </w:rPr>
        <w:t>y</w:t>
      </w:r>
      <w:r w:rsidRPr="00AB0A28">
        <w:rPr>
          <w:rFonts w:asciiTheme="majorHAnsi" w:eastAsia="Calibri" w:hAnsiTheme="majorHAnsi" w:cs="Arial"/>
          <w:sz w:val="22"/>
          <w:szCs w:val="22"/>
          <w:lang w:eastAsia="en-US"/>
        </w:rPr>
        <w:t xml:space="preserve"> na każdy hektar. Dopuszcza się tolerancję +/- 10%.</w:t>
      </w:r>
    </w:p>
    <w:p w14:paraId="050E4455" w14:textId="605BC0D9" w:rsidR="008C3E40" w:rsidRPr="00AB0A28" w:rsidRDefault="008C3E40" w:rsidP="008C3E40">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Sprawdzenie wysokości </w:t>
      </w:r>
      <w:proofErr w:type="spellStart"/>
      <w:r w:rsidRPr="00AB0A28">
        <w:rPr>
          <w:rFonts w:asciiTheme="majorHAnsi" w:eastAsia="Calibri" w:hAnsiTheme="majorHAnsi" w:cs="Arial"/>
          <w:sz w:val="22"/>
          <w:szCs w:val="22"/>
          <w:lang w:eastAsia="en-US"/>
        </w:rPr>
        <w:t>rabatowałków</w:t>
      </w:r>
      <w:proofErr w:type="spellEnd"/>
      <w:r w:rsidRPr="00AB0A28">
        <w:rPr>
          <w:rFonts w:asciiTheme="majorHAnsi" w:eastAsia="Calibri" w:hAnsiTheme="majorHAnsi" w:cs="Arial"/>
          <w:sz w:val="22"/>
          <w:szCs w:val="22"/>
          <w:lang w:eastAsia="en-US"/>
        </w:rPr>
        <w:t xml:space="preserve"> zostanie wykonane miarą prostopadle do podłoża w ilości min. </w:t>
      </w:r>
      <w:r w:rsidR="00D83C25" w:rsidRPr="00AB0A28">
        <w:rPr>
          <w:rFonts w:asciiTheme="majorHAnsi" w:eastAsia="Calibri" w:hAnsiTheme="majorHAnsi" w:cs="Arial"/>
          <w:sz w:val="22"/>
          <w:szCs w:val="22"/>
          <w:lang w:eastAsia="en-US"/>
        </w:rPr>
        <w:t xml:space="preserve">2 </w:t>
      </w:r>
      <w:r w:rsidRPr="00AB0A28">
        <w:rPr>
          <w:rFonts w:asciiTheme="majorHAnsi" w:eastAsia="Calibri" w:hAnsiTheme="majorHAnsi" w:cs="Arial"/>
          <w:sz w:val="22"/>
          <w:szCs w:val="22"/>
          <w:lang w:eastAsia="en-US"/>
        </w:rPr>
        <w:t>pomiar</w:t>
      </w:r>
      <w:r w:rsidR="005E7B5E" w:rsidRPr="00AB0A28">
        <w:rPr>
          <w:rFonts w:asciiTheme="majorHAnsi" w:eastAsia="Calibri" w:hAnsiTheme="majorHAnsi" w:cs="Arial"/>
          <w:sz w:val="22"/>
          <w:szCs w:val="22"/>
          <w:lang w:eastAsia="en-US"/>
        </w:rPr>
        <w:t>y</w:t>
      </w:r>
      <w:r w:rsidRPr="00AB0A28">
        <w:rPr>
          <w:rFonts w:asciiTheme="majorHAnsi" w:eastAsia="Calibri" w:hAnsiTheme="majorHAnsi" w:cs="Arial"/>
          <w:sz w:val="22"/>
          <w:szCs w:val="22"/>
          <w:lang w:eastAsia="en-US"/>
        </w:rPr>
        <w:t xml:space="preserve"> na każdy hektar. Dopuszcza się tolerancję +/- 10%.</w:t>
      </w:r>
    </w:p>
    <w:p w14:paraId="4894E2B7" w14:textId="77777777" w:rsidR="00B929C4" w:rsidRPr="00AB0A28" w:rsidRDefault="008C3E40" w:rsidP="008C3E40">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5F9C3DC" w14:textId="73A140D9" w:rsidR="00B929C4" w:rsidRPr="00AB0A28" w:rsidRDefault="00B929C4" w:rsidP="00B929C4">
      <w:pPr>
        <w:suppressAutoHyphens w:val="0"/>
        <w:spacing w:after="200" w:line="276" w:lineRule="auto"/>
        <w:rPr>
          <w:rFonts w:asciiTheme="majorHAnsi" w:eastAsia="Calibri" w:hAnsiTheme="majorHAnsi" w:cs="Arial"/>
          <w:bCs/>
          <w:sz w:val="22"/>
          <w:szCs w:val="22"/>
          <w:lang w:eastAsia="en-US"/>
        </w:rPr>
      </w:pPr>
    </w:p>
    <w:p w14:paraId="47D96465" w14:textId="77777777" w:rsidR="00D36572" w:rsidRPr="00AB0A28" w:rsidRDefault="00D36572" w:rsidP="00B709C1">
      <w:pPr>
        <w:pStyle w:val="tabelaROSTWPL"/>
        <w:rPr>
          <w:b/>
          <w:color w:val="auto"/>
        </w:rPr>
      </w:pPr>
    </w:p>
    <w:p w14:paraId="0FCEE2E2" w14:textId="77777777" w:rsidR="00D36572" w:rsidRPr="00AB0A28" w:rsidRDefault="00D36572" w:rsidP="00B709C1">
      <w:pPr>
        <w:pStyle w:val="tabelaROSTWPL"/>
        <w:rPr>
          <w:b/>
          <w:color w:val="auto"/>
        </w:rPr>
      </w:pPr>
    </w:p>
    <w:p w14:paraId="2A128313" w14:textId="77777777" w:rsidR="00D36572" w:rsidRPr="00AB0A28" w:rsidRDefault="00D36572" w:rsidP="00B709C1">
      <w:pPr>
        <w:pStyle w:val="tabelaROSTWPL"/>
        <w:rPr>
          <w:b/>
          <w:color w:val="auto"/>
        </w:rPr>
      </w:pPr>
    </w:p>
    <w:p w14:paraId="5526BAD1" w14:textId="77777777" w:rsidR="00D36572" w:rsidRPr="00AB0A28" w:rsidRDefault="00D36572" w:rsidP="00B709C1">
      <w:pPr>
        <w:pStyle w:val="tabelaROSTWPL"/>
        <w:rPr>
          <w:b/>
          <w:color w:val="auto"/>
        </w:rPr>
      </w:pPr>
    </w:p>
    <w:p w14:paraId="5F8F6890" w14:textId="77777777" w:rsidR="004D6763" w:rsidRPr="00AB0A28" w:rsidRDefault="004D6763" w:rsidP="00B709C1">
      <w:pPr>
        <w:pStyle w:val="tabelaROSTWPL"/>
        <w:rPr>
          <w:b/>
          <w:color w:val="auto"/>
        </w:rPr>
      </w:pPr>
    </w:p>
    <w:p w14:paraId="608E6148" w14:textId="77777777" w:rsidR="004D6763" w:rsidRPr="00AB0A28" w:rsidRDefault="004D6763" w:rsidP="00B709C1">
      <w:pPr>
        <w:pStyle w:val="tabelaROSTWPL"/>
        <w:rPr>
          <w:b/>
          <w:color w:val="auto"/>
        </w:rPr>
      </w:pPr>
    </w:p>
    <w:p w14:paraId="4131E5A8" w14:textId="77777777" w:rsidR="004D6763" w:rsidRPr="00AB0A28" w:rsidRDefault="004D6763" w:rsidP="00B709C1">
      <w:pPr>
        <w:pStyle w:val="tabelaROSTWPL"/>
        <w:rPr>
          <w:b/>
          <w:color w:val="auto"/>
        </w:rPr>
      </w:pPr>
    </w:p>
    <w:p w14:paraId="1615D9C0" w14:textId="74660638" w:rsidR="00B709C1" w:rsidRPr="00AB0A28" w:rsidRDefault="00B709C1" w:rsidP="00B709C1">
      <w:pPr>
        <w:pStyle w:val="tabelaROSTWPL"/>
        <w:rPr>
          <w:b/>
          <w:color w:val="auto"/>
        </w:rPr>
      </w:pPr>
      <w:r w:rsidRPr="00AB0A28">
        <w:rPr>
          <w:b/>
          <w:color w:val="auto"/>
        </w:rPr>
        <w:lastRenderedPageBreak/>
        <w:t>3.18</w:t>
      </w:r>
      <w:r w:rsidR="00784E4C" w:rsidRPr="00AB0A28">
        <w:rPr>
          <w:b/>
          <w:color w:val="auto"/>
        </w:rPr>
        <w:t>- nie dotyczy</w:t>
      </w:r>
    </w:p>
    <w:tbl>
      <w:tblPr>
        <w:tblW w:w="9200" w:type="dxa"/>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B0A28" w:rsidRPr="00AB0A28" w14:paraId="41613453" w14:textId="77777777" w:rsidTr="004470C4">
        <w:trPr>
          <w:trHeight w:val="960"/>
          <w:tblHeader/>
        </w:trPr>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466E" w14:textId="27016D3A" w:rsidR="00B709C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DE630" w14:textId="371B385C" w:rsidR="00B709C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C5C8" w14:textId="21C01165" w:rsidR="00B709C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7DB9" w14:textId="3069321D" w:rsidR="00B709C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7E38B" w14:textId="72E364BB" w:rsidR="00B709C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B709C1" w:rsidRPr="00AB0A28" w14:paraId="652BE8D0" w14:textId="77777777" w:rsidTr="004470C4">
        <w:trPr>
          <w:cantSplit/>
          <w:trHeight w:val="636"/>
        </w:trPr>
        <w:tc>
          <w:tcPr>
            <w:tcW w:w="640" w:type="dxa"/>
            <w:tcBorders>
              <w:top w:val="single" w:sz="4" w:space="0" w:color="000000"/>
              <w:left w:val="single" w:sz="4" w:space="0" w:color="000000"/>
              <w:bottom w:val="single" w:sz="4" w:space="0" w:color="000000"/>
              <w:right w:val="single" w:sz="4" w:space="0" w:color="000000"/>
            </w:tcBorders>
            <w:shd w:val="clear" w:color="auto" w:fill="auto"/>
          </w:tcPr>
          <w:p w14:paraId="4921230D" w14:textId="77777777" w:rsidR="00B709C1" w:rsidRPr="00AB0A28" w:rsidRDefault="00B709C1" w:rsidP="004470C4">
            <w:pPr>
              <w:pStyle w:val="tabelaROSTWPL"/>
              <w:jc w:val="center"/>
              <w:rPr>
                <w:color w:val="auto"/>
              </w:rPr>
            </w:pPr>
            <w:r w:rsidRPr="00AB0A28">
              <w:rPr>
                <w:color w:val="auto"/>
              </w:rPr>
              <w:t>349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174A8DD4" w14:textId="77777777" w:rsidR="00B709C1" w:rsidRPr="00AB0A28" w:rsidRDefault="00B709C1" w:rsidP="004470C4">
            <w:pPr>
              <w:pStyle w:val="tabelaROSTWPL"/>
              <w:jc w:val="left"/>
              <w:rPr>
                <w:color w:val="auto"/>
              </w:rPr>
            </w:pPr>
            <w:r w:rsidRPr="00AB0A28">
              <w:rPr>
                <w:color w:val="auto"/>
              </w:rPr>
              <w:t>WYK-WAŁB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222FCB45" w14:textId="77777777" w:rsidR="00B709C1" w:rsidRPr="00AB0A28" w:rsidRDefault="00B709C1" w:rsidP="004470C4">
            <w:pPr>
              <w:pStyle w:val="tabelaROSTWPL"/>
              <w:jc w:val="left"/>
              <w:rPr>
                <w:color w:val="auto"/>
              </w:rPr>
            </w:pPr>
            <w:r w:rsidRPr="00AB0A28">
              <w:rPr>
                <w:color w:val="auto"/>
              </w:rPr>
              <w:t xml:space="preserve">WYK-WAŁB </w:t>
            </w:r>
          </w:p>
        </w:tc>
        <w:tc>
          <w:tcPr>
            <w:tcW w:w="3760" w:type="dxa"/>
            <w:tcBorders>
              <w:top w:val="single" w:sz="4" w:space="0" w:color="000000"/>
              <w:left w:val="single" w:sz="4" w:space="0" w:color="000000"/>
              <w:bottom w:val="single" w:sz="4" w:space="0" w:color="000000"/>
              <w:right w:val="single" w:sz="4" w:space="0" w:color="000000"/>
            </w:tcBorders>
            <w:shd w:val="clear" w:color="auto" w:fill="auto"/>
          </w:tcPr>
          <w:p w14:paraId="1E95D3F6" w14:textId="77777777" w:rsidR="00B709C1" w:rsidRPr="00AB0A28" w:rsidRDefault="00B709C1" w:rsidP="004470C4">
            <w:pPr>
              <w:pStyle w:val="tabelaROSTWPL"/>
              <w:jc w:val="left"/>
              <w:rPr>
                <w:color w:val="auto"/>
              </w:rPr>
            </w:pPr>
            <w:r w:rsidRPr="00AB0A28">
              <w:rPr>
                <w:color w:val="auto"/>
              </w:rPr>
              <w:t xml:space="preserve">Wykonanie bruzd z jednoczesnym naoraniem wałka w bruździe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Pr>
          <w:p w14:paraId="74F13930" w14:textId="77777777" w:rsidR="00B709C1" w:rsidRPr="00AB0A28" w:rsidRDefault="00B709C1" w:rsidP="004470C4">
            <w:pPr>
              <w:pStyle w:val="tabelaROSTWPL"/>
              <w:jc w:val="center"/>
              <w:rPr>
                <w:color w:val="auto"/>
              </w:rPr>
            </w:pPr>
            <w:r w:rsidRPr="00AB0A28">
              <w:rPr>
                <w:color w:val="auto"/>
              </w:rPr>
              <w:t xml:space="preserve">KMTR </w:t>
            </w:r>
          </w:p>
        </w:tc>
      </w:tr>
    </w:tbl>
    <w:p w14:paraId="608F4F7F" w14:textId="77777777" w:rsidR="00B709C1" w:rsidRPr="00AB0A28" w:rsidRDefault="00B709C1" w:rsidP="00B709C1">
      <w:pPr>
        <w:spacing w:after="138" w:line="259" w:lineRule="auto"/>
        <w:rPr>
          <w:b/>
        </w:rPr>
      </w:pPr>
    </w:p>
    <w:p w14:paraId="74E9B677" w14:textId="77777777" w:rsidR="00B709C1" w:rsidRPr="00AB0A28" w:rsidRDefault="00B709C1" w:rsidP="00B709C1">
      <w:pPr>
        <w:pStyle w:val="N4ROSTWPL"/>
        <w:rPr>
          <w:color w:val="auto"/>
        </w:rPr>
      </w:pPr>
      <w:r w:rsidRPr="00AB0A28">
        <w:rPr>
          <w:color w:val="auto"/>
        </w:rPr>
        <w:t xml:space="preserve">Standard technologii prac obejmuje: </w:t>
      </w:r>
    </w:p>
    <w:p w14:paraId="4509F2AF" w14:textId="77777777" w:rsidR="00B709C1" w:rsidRPr="00AB0A28" w:rsidRDefault="00B709C1" w:rsidP="00B709C1">
      <w:pPr>
        <w:pStyle w:val="listaopisROSTWLP"/>
        <w:rPr>
          <w:rFonts w:eastAsia="Calibri"/>
          <w:color w:val="auto"/>
          <w:lang w:eastAsia="en-US"/>
        </w:rPr>
      </w:pPr>
      <w:r w:rsidRPr="00AB0A28">
        <w:rPr>
          <w:rFonts w:eastAsia="Calibri"/>
          <w:color w:val="auto"/>
          <w:lang w:eastAsia="en-US"/>
        </w:rPr>
        <w:t>Mechaniczne przygotowanie gleby za pomocą pługa leśnego dwuodkładnicowego z jednoczesnym naoraniem wałka na dnie bruzdy. Odległość pomiędzy środkami bruzd …….. m (+/- 10%). Na środku lub jednej połowie dna bruzdy naorany wałek (wywyższenie dna bruzdy) o wysokości min. ¼ szerokości bruzdy. Naoranie wałka pługiem aktywnym zagregowanym z pługiem dwuodkładnicowym następuje w trakcie wyorywania bruzd.</w:t>
      </w:r>
    </w:p>
    <w:p w14:paraId="29AFFC5E" w14:textId="77777777" w:rsidR="00B709C1" w:rsidRPr="00AB0A28" w:rsidRDefault="00B709C1" w:rsidP="00B709C1">
      <w:pPr>
        <w:autoSpaceDE w:val="0"/>
        <w:autoSpaceDN w:val="0"/>
        <w:adjustRightInd w:val="0"/>
        <w:spacing w:before="120"/>
        <w:rPr>
          <w:rFonts w:eastAsia="Calibri" w:cs="Arial"/>
          <w:bCs/>
          <w:lang w:eastAsia="en-US"/>
        </w:rPr>
      </w:pPr>
    </w:p>
    <w:p w14:paraId="5F715EFD" w14:textId="77777777" w:rsidR="00B709C1" w:rsidRPr="00AB0A28" w:rsidRDefault="00B709C1" w:rsidP="00B709C1">
      <w:pPr>
        <w:pStyle w:val="N4ROSTWPL"/>
        <w:rPr>
          <w:color w:val="auto"/>
        </w:rPr>
      </w:pPr>
      <w:r w:rsidRPr="00AB0A28">
        <w:rPr>
          <w:color w:val="auto"/>
        </w:rPr>
        <w:t xml:space="preserve">Uwagi: </w:t>
      </w:r>
    </w:p>
    <w:p w14:paraId="1B55FCA2" w14:textId="77777777" w:rsidR="00B709C1" w:rsidRPr="00AB0A28" w:rsidRDefault="00B709C1" w:rsidP="00B709C1">
      <w:pPr>
        <w:pStyle w:val="listaopisROSTWLP"/>
        <w:rPr>
          <w:color w:val="auto"/>
        </w:rPr>
      </w:pPr>
      <w:r w:rsidRPr="00AB0A28">
        <w:rPr>
          <w:color w:val="auto"/>
        </w:rPr>
        <w:t>Bruzdy szerokości ……. cm powinny być możliwie płytkie, z odsłonięciem warstwy gleby mineralnej nie głębiej niż …… cm.</w:t>
      </w:r>
    </w:p>
    <w:p w14:paraId="4CC99BD5" w14:textId="77777777" w:rsidR="00B709C1" w:rsidRPr="00AB0A28" w:rsidRDefault="00B709C1" w:rsidP="00B709C1">
      <w:pPr>
        <w:pStyle w:val="listaopisROSTWLP"/>
        <w:rPr>
          <w:color w:val="auto"/>
        </w:rPr>
      </w:pPr>
      <w:r w:rsidRPr="00AB0A28">
        <w:rPr>
          <w:color w:val="auto"/>
        </w:rPr>
        <w:t xml:space="preserve">Szczegółowe wskazanie kierunku przebiegu bruzd Zamawiający przekazuje w zleceniu i w trakcie wprowadzania Wykonawcy na pozycję, na której wykonywany będzie zabieg. </w:t>
      </w:r>
    </w:p>
    <w:p w14:paraId="6D6C1112" w14:textId="77777777" w:rsidR="00B709C1" w:rsidRPr="00AB0A28" w:rsidRDefault="00B709C1" w:rsidP="00B709C1">
      <w:pPr>
        <w:pStyle w:val="ROSTWPLok"/>
        <w:rPr>
          <w:color w:val="auto"/>
        </w:rPr>
      </w:pPr>
      <w:r w:rsidRPr="00AB0A28">
        <w:rPr>
          <w:color w:val="auto"/>
        </w:rPr>
        <w:t xml:space="preserve">Sprzęt i narzędzia niezbędne do wykonania zabiegu zapewnia Wykonawca. </w:t>
      </w:r>
    </w:p>
    <w:p w14:paraId="65D7BF72" w14:textId="77777777" w:rsidR="00B709C1" w:rsidRPr="00AB0A28" w:rsidRDefault="00B709C1" w:rsidP="00B709C1">
      <w:pPr>
        <w:spacing w:after="95" w:line="259" w:lineRule="auto"/>
        <w:rPr>
          <w:b/>
        </w:rPr>
      </w:pPr>
    </w:p>
    <w:p w14:paraId="20D86570" w14:textId="77777777" w:rsidR="00B709C1" w:rsidRPr="00AB0A28" w:rsidRDefault="00B709C1" w:rsidP="00B709C1">
      <w:pPr>
        <w:pStyle w:val="N4ROSTWPL"/>
        <w:rPr>
          <w:color w:val="auto"/>
        </w:rPr>
      </w:pPr>
      <w:r w:rsidRPr="00AB0A28">
        <w:rPr>
          <w:color w:val="auto"/>
        </w:rPr>
        <w:t xml:space="preserve">Procedura odbioru: </w:t>
      </w:r>
    </w:p>
    <w:p w14:paraId="28B8382E" w14:textId="77777777" w:rsidR="00B709C1" w:rsidRPr="00AB0A28" w:rsidRDefault="00B709C1" w:rsidP="00B709C1">
      <w:pPr>
        <w:pStyle w:val="listaopisROSTWLP"/>
        <w:rPr>
          <w:color w:val="auto"/>
        </w:rPr>
      </w:pPr>
      <w:r w:rsidRPr="00AB0A28">
        <w:rPr>
          <w:color w:val="auto"/>
        </w:rPr>
        <w:t xml:space="preserve">Odbiór prac nastąpi poprzez zweryfikowanie prawidłowości ich wykonania z opisem czynności i zleceniem i określeniem długości bruzd na podstawie pomiaru powierzchni wykonanego zabiegu (np. przy pomocy: dalmierza, taśmy mierniczej, GPS, </w:t>
      </w:r>
      <w:proofErr w:type="spellStart"/>
      <w:r w:rsidRPr="00AB0A28">
        <w:rPr>
          <w:color w:val="auto"/>
        </w:rPr>
        <w:t>itp</w:t>
      </w:r>
      <w:proofErr w:type="spellEnd"/>
      <w:r w:rsidRPr="00AB0A28">
        <w:rPr>
          <w:color w:val="auto"/>
        </w:rPr>
        <w:t xml:space="preserve">). Przyjmuje się, że na 1 HA, gdzie odległość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 1. i 11. odległością porównywaną z zakładaną jest średnia z wszystkich prób (np. z 12 prób wykonanych na 4 HA powierzchni).  </w:t>
      </w:r>
    </w:p>
    <w:p w14:paraId="3E5002EB" w14:textId="77777777" w:rsidR="00B709C1" w:rsidRPr="00AB0A28" w:rsidRDefault="00B709C1" w:rsidP="00B709C1">
      <w:pPr>
        <w:pStyle w:val="listaopisROSTWLP"/>
        <w:rPr>
          <w:color w:val="auto"/>
        </w:rPr>
      </w:pPr>
      <w:r w:rsidRPr="00AB0A28">
        <w:rPr>
          <w:color w:val="auto"/>
        </w:rPr>
        <w:t xml:space="preserve">Sprawdzenie szerokości bruzd zostanie wykonane miarą prostopadle do osi bruzdy w ilości min. 10 pomiarów na każdy hektar. Dopuszcza się tolerancję +/- 10%. </w:t>
      </w:r>
    </w:p>
    <w:p w14:paraId="1E8CD2C8" w14:textId="77777777" w:rsidR="00B709C1" w:rsidRPr="00AB0A28" w:rsidRDefault="00B709C1" w:rsidP="00B709C1">
      <w:pPr>
        <w:pStyle w:val="listaopisROSTWLP"/>
        <w:rPr>
          <w:color w:val="auto"/>
        </w:rPr>
      </w:pPr>
      <w:r w:rsidRPr="00AB0A28">
        <w:rPr>
          <w:color w:val="auto"/>
        </w:rPr>
        <w:t>Sprawdzenie głębokości bruzd zostanie wykonane miarą prostopadle do dna bruzdy, na jednej z jej ścian bocznych w ilości minimum …. pomiarów na każdy hektar. Dopuszczalna tolerancja +/- 10%.</w:t>
      </w:r>
    </w:p>
    <w:p w14:paraId="1B7EFB3B" w14:textId="77777777" w:rsidR="00B709C1" w:rsidRPr="00AB0A28" w:rsidRDefault="00B709C1" w:rsidP="00B709C1">
      <w:pPr>
        <w:pStyle w:val="listaopisROSTWLP"/>
        <w:rPr>
          <w:color w:val="auto"/>
        </w:rPr>
      </w:pPr>
      <w:r w:rsidRPr="00AB0A28">
        <w:rPr>
          <w:color w:val="auto"/>
        </w:rPr>
        <w:t>Sprawdzenie wysokości naoranego wałka w bruździe zostanie wykonane miarą prostopadle do dna bruzdy w ilości min.   ….. pomiarów na każdy ha dopuszczalna tolerancja +/- 10%.</w:t>
      </w:r>
    </w:p>
    <w:p w14:paraId="0C41C124" w14:textId="477E47AE" w:rsidR="00B709C1" w:rsidRPr="00AB0A28" w:rsidRDefault="00B709C1" w:rsidP="00B709C1">
      <w:pPr>
        <w:pStyle w:val="ROSTWPLok"/>
        <w:rPr>
          <w:color w:val="auto"/>
        </w:rPr>
      </w:pPr>
      <w:r w:rsidRPr="00AB0A28">
        <w:rPr>
          <w:color w:val="auto"/>
        </w:rPr>
        <w:t xml:space="preserve"> (rozliczenie z dokładnością do dwóch miejsc po przecinku)</w:t>
      </w:r>
    </w:p>
    <w:p w14:paraId="5290B61A" w14:textId="77777777" w:rsidR="00B709C1" w:rsidRPr="00AB0A28" w:rsidRDefault="00B709C1">
      <w:pPr>
        <w:suppressAutoHyphens w:val="0"/>
        <w:spacing w:after="200" w:line="276" w:lineRule="auto"/>
        <w:rPr>
          <w:rFonts w:ascii="Cambria" w:hAnsi="Cambria"/>
          <w:sz w:val="22"/>
        </w:rPr>
      </w:pPr>
      <w:r w:rsidRPr="00AB0A28">
        <w:br w:type="page"/>
      </w:r>
    </w:p>
    <w:p w14:paraId="3B0CD95F" w14:textId="77777777" w:rsidR="00B929C4" w:rsidRPr="00AB0A28" w:rsidRDefault="00840C21" w:rsidP="00760CB6">
      <w:pPr>
        <w:pStyle w:val="Nagwek3"/>
      </w:pPr>
      <w:bookmarkStart w:id="11" w:name="_Toc85175673"/>
      <w:r w:rsidRPr="00AB0A28">
        <w:lastRenderedPageBreak/>
        <w:t>I</w:t>
      </w:r>
      <w:r w:rsidR="00B929C4" w:rsidRPr="00AB0A28">
        <w:t>I.4 Sztuczne wprowadzanie młodego pokolenia</w:t>
      </w:r>
      <w:bookmarkEnd w:id="11"/>
    </w:p>
    <w:p w14:paraId="5023141B" w14:textId="77777777" w:rsidR="00B929C4" w:rsidRPr="00AB0A28" w:rsidRDefault="00B929C4" w:rsidP="00B929C4">
      <w:pPr>
        <w:suppressAutoHyphens w:val="0"/>
        <w:spacing w:before="120" w:after="120"/>
        <w:jc w:val="center"/>
        <w:rPr>
          <w:rFonts w:asciiTheme="majorHAnsi" w:eastAsia="Calibri" w:hAnsiTheme="majorHAnsi" w:cs="Arial"/>
          <w:b/>
          <w:sz w:val="22"/>
          <w:szCs w:val="22"/>
          <w:lang w:eastAsia="en-US"/>
        </w:rPr>
      </w:pPr>
    </w:p>
    <w:p w14:paraId="29D8DA19" w14:textId="77777777" w:rsidR="00B929C4" w:rsidRPr="00AB0A28" w:rsidRDefault="00B929C4" w:rsidP="00B929C4">
      <w:pPr>
        <w:suppressAutoHyphens w:val="0"/>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 xml:space="preserve">4.1 </w:t>
      </w:r>
      <w:r w:rsidRPr="00AB0A28">
        <w:rPr>
          <w:rFonts w:asciiTheme="majorHAnsi" w:eastAsia="Calibri" w:hAnsiTheme="majorHAnsi" w:cs="Arial"/>
          <w:b/>
          <w:bCs/>
          <w:sz w:val="22"/>
          <w:szCs w:val="22"/>
          <w:lang w:eastAsia="pl-PL"/>
        </w:rPr>
        <w:t xml:space="preserve">Sadzenie pod kostur </w:t>
      </w:r>
      <w:r w:rsidRPr="00AB0A28">
        <w:rPr>
          <w:rFonts w:asciiTheme="majorHAnsi" w:eastAsia="Calibri" w:hAnsiTheme="majorHAnsi" w:cs="Arial"/>
          <w:b/>
          <w:sz w:val="22"/>
          <w:szCs w:val="22"/>
          <w:lang w:eastAsia="pl-PL"/>
        </w:rPr>
        <w:t>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BDBB1CB" w14:textId="77777777" w:rsidTr="004470C4">
        <w:trPr>
          <w:trHeight w:val="960"/>
          <w:tblHeader/>
          <w:jc w:val="center"/>
        </w:trPr>
        <w:tc>
          <w:tcPr>
            <w:tcW w:w="348" w:type="pct"/>
            <w:shd w:val="clear" w:color="auto" w:fill="auto"/>
            <w:vAlign w:val="center"/>
          </w:tcPr>
          <w:p w14:paraId="320E222D" w14:textId="16E06094" w:rsidR="00EF7A4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8CD225F" w14:textId="20B7DF1F" w:rsidR="00EF7A4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CCBE7BB" w14:textId="2200D379" w:rsidR="00EF7A4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15085C2" w14:textId="58AB86E0" w:rsidR="00EF7A4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8F929EC" w14:textId="566DD9CA" w:rsidR="00EF7A4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2ADBED4" w14:textId="77777777" w:rsidTr="004470C4">
        <w:trPr>
          <w:cantSplit/>
          <w:trHeight w:val="625"/>
          <w:jc w:val="center"/>
        </w:trPr>
        <w:tc>
          <w:tcPr>
            <w:tcW w:w="348" w:type="pct"/>
            <w:shd w:val="clear" w:color="auto" w:fill="auto"/>
          </w:tcPr>
          <w:p w14:paraId="7E57E621" w14:textId="77777777" w:rsidR="00EF7A4B"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91</w:t>
            </w:r>
          </w:p>
        </w:tc>
        <w:tc>
          <w:tcPr>
            <w:tcW w:w="925" w:type="pct"/>
            <w:shd w:val="clear" w:color="auto" w:fill="auto"/>
          </w:tcPr>
          <w:p w14:paraId="66F8CC0B" w14:textId="77777777" w:rsidR="00EF7A4B" w:rsidRPr="00AB0A28" w:rsidRDefault="00A415F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t>
            </w:r>
            <w:r w:rsidR="00F6784E" w:rsidRPr="00AB0A28">
              <w:rPr>
                <w:rFonts w:ascii="Cambria" w:eastAsia="Calibri" w:hAnsi="Cambria" w:cs="Arial"/>
                <w:bCs/>
                <w:iCs/>
                <w:sz w:val="22"/>
                <w:szCs w:val="22"/>
                <w:lang w:eastAsia="pl-PL"/>
              </w:rPr>
              <w:t xml:space="preserve"> </w:t>
            </w:r>
            <w:r w:rsidRPr="00AB0A28">
              <w:rPr>
                <w:rFonts w:ascii="Cambria" w:eastAsia="Calibri" w:hAnsi="Cambria" w:cs="Arial"/>
                <w:bCs/>
                <w:iCs/>
                <w:sz w:val="22"/>
                <w:szCs w:val="22"/>
                <w:lang w:eastAsia="pl-PL"/>
              </w:rPr>
              <w:t>1K</w:t>
            </w:r>
          </w:p>
        </w:tc>
        <w:tc>
          <w:tcPr>
            <w:tcW w:w="924" w:type="pct"/>
            <w:shd w:val="clear" w:color="auto" w:fill="auto"/>
          </w:tcPr>
          <w:p w14:paraId="53BC03E7" w14:textId="77777777" w:rsidR="00EF7A4B" w:rsidRPr="00AB0A28" w:rsidRDefault="00EF7A4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SADZ-1KP,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POPR-1KP, </w:t>
            </w:r>
            <w:r w:rsidR="00D16EE5"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SADZ-1KR</w:t>
            </w:r>
          </w:p>
        </w:tc>
        <w:tc>
          <w:tcPr>
            <w:tcW w:w="2043" w:type="pct"/>
            <w:shd w:val="clear" w:color="auto" w:fill="auto"/>
          </w:tcPr>
          <w:p w14:paraId="333B2E9C" w14:textId="77777777" w:rsidR="00EF7A4B" w:rsidRPr="00AB0A28" w:rsidRDefault="00EF7A4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1-latek pod kostur</w:t>
            </w:r>
          </w:p>
        </w:tc>
        <w:tc>
          <w:tcPr>
            <w:tcW w:w="760" w:type="pct"/>
            <w:shd w:val="clear" w:color="auto" w:fill="auto"/>
          </w:tcPr>
          <w:p w14:paraId="103F7CF9" w14:textId="77777777" w:rsidR="00EF7A4B" w:rsidRPr="00AB0A28" w:rsidRDefault="00EF7A4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5C7788F1" w14:textId="77777777" w:rsidR="00B929C4" w:rsidRPr="00AB0A28" w:rsidRDefault="00B929C4" w:rsidP="00B929C4">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5B240314" w14:textId="77777777" w:rsidR="00B929C4" w:rsidRPr="00AB0A28" w:rsidRDefault="2A662A3F"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załadunek sadzonek do pojemników z zabezpieczeniem korzeni przed wysychaniem,</w:t>
      </w:r>
    </w:p>
    <w:p w14:paraId="1AC1296F" w14:textId="77777777" w:rsidR="00B929C4" w:rsidRPr="00AB0A28"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doniesienie sadzonek w miejsce sadzenia,</w:t>
      </w:r>
    </w:p>
    <w:p w14:paraId="412B47E1" w14:textId="77777777" w:rsidR="00B929C4" w:rsidRPr="00AB0A28"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wykonanie w ziemi otworu przy pomocy kostura lub w warunkach górskich </w:t>
      </w:r>
      <w:proofErr w:type="spellStart"/>
      <w:r w:rsidRPr="00AB0A28">
        <w:rPr>
          <w:rFonts w:asciiTheme="majorHAnsi" w:eastAsia="Calibri" w:hAnsiTheme="majorHAnsi" w:cs="Arial"/>
          <w:sz w:val="22"/>
          <w:szCs w:val="22"/>
        </w:rPr>
        <w:t>siekieromotyki</w:t>
      </w:r>
      <w:proofErr w:type="spellEnd"/>
      <w:r w:rsidRPr="00AB0A28">
        <w:rPr>
          <w:rFonts w:asciiTheme="majorHAnsi" w:eastAsia="Calibri" w:hAnsiTheme="majorHAnsi" w:cs="Arial"/>
          <w:sz w:val="22"/>
          <w:szCs w:val="22"/>
        </w:rPr>
        <w:t>,</w:t>
      </w:r>
    </w:p>
    <w:p w14:paraId="451F6D3A" w14:textId="77777777" w:rsidR="00B929C4" w:rsidRPr="00AB0A28"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umieszczenie w szparze korzeni sadzonki i zamknięcie ich przez dociśnięcie jej boku do korzenia, </w:t>
      </w:r>
    </w:p>
    <w:p w14:paraId="2F025AF0" w14:textId="77777777" w:rsidR="00B929C4" w:rsidRPr="00AB0A28" w:rsidRDefault="00B929C4" w:rsidP="008656FB">
      <w:pPr>
        <w:pStyle w:val="Akapitzlist"/>
        <w:numPr>
          <w:ilvl w:val="0"/>
          <w:numId w:val="15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udeptanie i wyrównanie gleby, oczyszczenie sadzonki z ziemi.</w:t>
      </w:r>
    </w:p>
    <w:p w14:paraId="1F8FD29A"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407384BB" w14:textId="77777777" w:rsidR="00B929C4" w:rsidRPr="00AB0A28"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Szpara powinna mieć jedną ścianę pionową i nieprzewężony środek. </w:t>
      </w:r>
    </w:p>
    <w:p w14:paraId="3C5BA250" w14:textId="77777777" w:rsidR="00B929C4" w:rsidRPr="00AB0A28"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Korzenie umieszczone w szparze powinny przylegać do jej jednej ściany, powinny być proste i swobodnie spadać do dna szpary, niedopuszczalne jest zawinięcie systemu korzeniowego. </w:t>
      </w:r>
    </w:p>
    <w:p w14:paraId="1B2A7FD3" w14:textId="77777777" w:rsidR="00B929C4" w:rsidRPr="00AB0A28"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Sadzonkę należy umieścić w szparze pionowo, na głębokość na jaką rosła w szkółce.</w:t>
      </w:r>
    </w:p>
    <w:p w14:paraId="696E79E4" w14:textId="77777777" w:rsidR="00B929C4" w:rsidRPr="00AB0A28" w:rsidRDefault="00B929C4" w:rsidP="008656FB">
      <w:pPr>
        <w:pStyle w:val="Akapitzlist"/>
        <w:numPr>
          <w:ilvl w:val="0"/>
          <w:numId w:val="14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Glebę wokół sadzonki należy udeptać nie pozostawiając zagłębień.</w:t>
      </w:r>
    </w:p>
    <w:p w14:paraId="32D8F5BC" w14:textId="77777777" w:rsidR="00B929C4" w:rsidRPr="00AB0A28" w:rsidRDefault="00B929C4" w:rsidP="00B929C4">
      <w:pPr>
        <w:spacing w:before="120" w:after="120"/>
        <w:jc w:val="both"/>
        <w:rPr>
          <w:rFonts w:asciiTheme="majorHAnsi" w:hAnsiTheme="majorHAnsi" w:cs="Arial"/>
          <w:bCs/>
          <w:sz w:val="22"/>
          <w:szCs w:val="22"/>
        </w:rPr>
      </w:pPr>
      <w:r w:rsidRPr="00AB0A28">
        <w:rPr>
          <w:rFonts w:asciiTheme="majorHAnsi" w:hAnsiTheme="majorHAnsi" w:cs="Arial"/>
          <w:bCs/>
          <w:sz w:val="22"/>
          <w:szCs w:val="22"/>
        </w:rPr>
        <w:t>Więźba i rozmieszczenie sadzonek wprowadzanych na uprawy leśne zostaną określone w przekazanych Wykonawcy zleceniach i szkicach odnowieniowych. Rozmieszczenie gatunków domieszkowych na uprawie zostanie oznaczone w terenie przez Zamawiającego.</w:t>
      </w:r>
    </w:p>
    <w:p w14:paraId="2E9A7660" w14:textId="77777777" w:rsidR="00B929C4" w:rsidRPr="00AB0A28" w:rsidRDefault="2A662A3F" w:rsidP="2A662A3F">
      <w:pPr>
        <w:suppressAutoHyphens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Materiał sadzeniowy zapewnia Zamawiający.</w:t>
      </w:r>
    </w:p>
    <w:p w14:paraId="01102DCE"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5DC515D" w14:textId="77777777" w:rsidR="00B929C4" w:rsidRPr="00AB0A28" w:rsidRDefault="00B929C4" w:rsidP="00B929C4">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0D0B83EE" w14:textId="77777777" w:rsidR="00B929C4" w:rsidRPr="00AB0A28"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F3B1409" w14:textId="77777777" w:rsidR="00B929C4" w:rsidRPr="00AB0A28" w:rsidRDefault="00B929C4" w:rsidP="00B929C4">
      <w:pPr>
        <w:suppressAutoHyphens w:val="0"/>
        <w:spacing w:before="120" w:after="120"/>
        <w:ind w:left="567"/>
        <w:jc w:val="both"/>
        <w:rPr>
          <w:rFonts w:asciiTheme="majorHAnsi" w:eastAsia="Calibri" w:hAnsiTheme="majorHAnsi" w:cs="Arial"/>
          <w:b/>
          <w:sz w:val="22"/>
          <w:szCs w:val="22"/>
          <w:lang w:eastAsia="pl-PL"/>
        </w:rPr>
      </w:pPr>
    </w:p>
    <w:p w14:paraId="562C75D1" w14:textId="77777777" w:rsidR="00F04466" w:rsidRPr="00AB0A28" w:rsidRDefault="00F04466">
      <w:pPr>
        <w:suppressAutoHyphens w:val="0"/>
        <w:spacing w:after="200" w:line="276" w:lineRule="auto"/>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br w:type="page"/>
      </w:r>
    </w:p>
    <w:p w14:paraId="36D20963" w14:textId="77777777" w:rsidR="00B929C4" w:rsidRPr="00AB0A28" w:rsidRDefault="00B929C4" w:rsidP="008656FB">
      <w:pPr>
        <w:numPr>
          <w:ilvl w:val="1"/>
          <w:numId w:val="124"/>
        </w:numPr>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bCs/>
          <w:sz w:val="22"/>
          <w:szCs w:val="22"/>
          <w:lang w:eastAsia="pl-PL"/>
        </w:rPr>
        <w:lastRenderedPageBreak/>
        <w:t>Sadzenie w jamkę</w:t>
      </w:r>
      <w:r w:rsidRPr="00AB0A28">
        <w:rPr>
          <w:rFonts w:asciiTheme="majorHAnsi" w:eastAsia="Calibri" w:hAnsiTheme="majorHAnsi" w:cs="Arial"/>
          <w:b/>
          <w:bCs/>
          <w:iCs/>
          <w:sz w:val="22"/>
          <w:szCs w:val="22"/>
          <w:lang w:eastAsia="pl-PL"/>
        </w:rPr>
        <w:t xml:space="preserve"> </w:t>
      </w:r>
      <w:r w:rsidRPr="00AB0A28">
        <w:rPr>
          <w:rFonts w:asciiTheme="majorHAnsi" w:eastAsia="Calibri" w:hAnsiTheme="majorHAnsi" w:cs="Arial"/>
          <w:b/>
          <w:sz w:val="22"/>
          <w:szCs w:val="22"/>
          <w:lang w:eastAsia="pl-PL"/>
        </w:rPr>
        <w:t>wielolatek (lub jednolatek):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66E96EF" w14:textId="77777777" w:rsidTr="004470C4">
        <w:trPr>
          <w:trHeight w:val="960"/>
          <w:tblHeader/>
          <w:jc w:val="center"/>
        </w:trPr>
        <w:tc>
          <w:tcPr>
            <w:tcW w:w="348" w:type="pct"/>
            <w:shd w:val="clear" w:color="auto" w:fill="auto"/>
            <w:vAlign w:val="center"/>
          </w:tcPr>
          <w:p w14:paraId="13C3880D" w14:textId="267CABD7"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B3E070F" w14:textId="6310A439" w:rsidR="00F0446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787189" w14:textId="61467E72" w:rsidR="00F0446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045694A" w14:textId="31B6FFAD"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D2DA2AA" w14:textId="6CEF76C0"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1481283" w14:textId="77777777" w:rsidTr="004470C4">
        <w:trPr>
          <w:cantSplit/>
          <w:trHeight w:val="625"/>
          <w:jc w:val="center"/>
        </w:trPr>
        <w:tc>
          <w:tcPr>
            <w:tcW w:w="348" w:type="pct"/>
            <w:shd w:val="clear" w:color="auto" w:fill="auto"/>
          </w:tcPr>
          <w:p w14:paraId="54E323BA" w14:textId="77777777" w:rsidR="00F04466"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92</w:t>
            </w:r>
          </w:p>
        </w:tc>
        <w:tc>
          <w:tcPr>
            <w:tcW w:w="925" w:type="pct"/>
            <w:shd w:val="clear" w:color="auto" w:fill="auto"/>
          </w:tcPr>
          <w:p w14:paraId="53145919"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SADZ-1M</w:t>
            </w:r>
          </w:p>
        </w:tc>
        <w:tc>
          <w:tcPr>
            <w:tcW w:w="924" w:type="pct"/>
            <w:shd w:val="clear" w:color="auto" w:fill="auto"/>
          </w:tcPr>
          <w:p w14:paraId="0478CBC5" w14:textId="77777777" w:rsidR="00F04466" w:rsidRPr="00AB0A28" w:rsidRDefault="00F0446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SADZ-1M</w:t>
            </w:r>
          </w:p>
        </w:tc>
        <w:tc>
          <w:tcPr>
            <w:tcW w:w="2043" w:type="pct"/>
            <w:shd w:val="clear" w:color="auto" w:fill="auto"/>
          </w:tcPr>
          <w:p w14:paraId="5E0A3C6E"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1-latek w jamkę</w:t>
            </w:r>
          </w:p>
        </w:tc>
        <w:tc>
          <w:tcPr>
            <w:tcW w:w="760" w:type="pct"/>
            <w:shd w:val="clear" w:color="auto" w:fill="auto"/>
          </w:tcPr>
          <w:p w14:paraId="0BC2ABD7" w14:textId="77777777" w:rsidR="00F04466" w:rsidRPr="00AB0A28" w:rsidRDefault="5463BA9E"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TSZT</w:t>
            </w:r>
          </w:p>
        </w:tc>
      </w:tr>
      <w:tr w:rsidR="00AB0A28" w:rsidRPr="00AB0A28" w14:paraId="791896D7" w14:textId="77777777" w:rsidTr="004470C4">
        <w:trPr>
          <w:cantSplit/>
          <w:trHeight w:val="625"/>
          <w:jc w:val="center"/>
        </w:trPr>
        <w:tc>
          <w:tcPr>
            <w:tcW w:w="348" w:type="pct"/>
            <w:shd w:val="clear" w:color="auto" w:fill="auto"/>
          </w:tcPr>
          <w:p w14:paraId="52205903" w14:textId="77777777" w:rsidR="00F04466"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93</w:t>
            </w:r>
          </w:p>
        </w:tc>
        <w:tc>
          <w:tcPr>
            <w:tcW w:w="925" w:type="pct"/>
            <w:shd w:val="clear" w:color="auto" w:fill="auto"/>
          </w:tcPr>
          <w:p w14:paraId="02506877" w14:textId="77777777" w:rsidR="00F04466" w:rsidRPr="00AB0A28" w:rsidRDefault="5463BA9E"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sz w:val="22"/>
                <w:szCs w:val="22"/>
                <w:lang w:eastAsia="pl-PL"/>
              </w:rPr>
              <w:t>SADZ-JAMK</w:t>
            </w:r>
          </w:p>
        </w:tc>
        <w:tc>
          <w:tcPr>
            <w:tcW w:w="924" w:type="pct"/>
            <w:shd w:val="clear" w:color="auto" w:fill="auto"/>
          </w:tcPr>
          <w:p w14:paraId="1B3D4CDE" w14:textId="77777777" w:rsidR="00F04466" w:rsidRPr="00AB0A28" w:rsidRDefault="00F0446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SADZ-WM, </w:t>
            </w:r>
            <w:r w:rsidR="00F6784E"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POPR-WM</w:t>
            </w:r>
          </w:p>
        </w:tc>
        <w:tc>
          <w:tcPr>
            <w:tcW w:w="2043" w:type="pct"/>
            <w:shd w:val="clear" w:color="auto" w:fill="auto"/>
          </w:tcPr>
          <w:p w14:paraId="1E187AC5"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wielolatek w jamkę</w:t>
            </w:r>
          </w:p>
        </w:tc>
        <w:tc>
          <w:tcPr>
            <w:tcW w:w="760" w:type="pct"/>
            <w:shd w:val="clear" w:color="auto" w:fill="auto"/>
          </w:tcPr>
          <w:p w14:paraId="758535AC" w14:textId="77777777" w:rsidR="00F04466" w:rsidRPr="00AB0A28" w:rsidRDefault="00F0446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07320820" w14:textId="77777777" w:rsidTr="004470C4">
        <w:trPr>
          <w:cantSplit/>
          <w:trHeight w:val="625"/>
          <w:jc w:val="center"/>
        </w:trPr>
        <w:tc>
          <w:tcPr>
            <w:tcW w:w="348" w:type="pct"/>
            <w:shd w:val="clear" w:color="auto" w:fill="auto"/>
          </w:tcPr>
          <w:p w14:paraId="662CABB4" w14:textId="77777777" w:rsidR="00F04466"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94</w:t>
            </w:r>
          </w:p>
        </w:tc>
        <w:tc>
          <w:tcPr>
            <w:tcW w:w="925" w:type="pct"/>
            <w:shd w:val="clear" w:color="auto" w:fill="auto"/>
          </w:tcPr>
          <w:p w14:paraId="77F24C25" w14:textId="7F515221"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t>
            </w:r>
            <w:r w:rsidR="006F6446" w:rsidRPr="00AB0A28">
              <w:rPr>
                <w:rFonts w:ascii="Cambria" w:eastAsia="Calibri" w:hAnsi="Cambria" w:cs="Arial"/>
                <w:bCs/>
                <w:iCs/>
                <w:sz w:val="22"/>
                <w:szCs w:val="22"/>
                <w:lang w:eastAsia="pl-PL"/>
              </w:rPr>
              <w:t xml:space="preserve"> W</w:t>
            </w:r>
            <w:r w:rsidR="00D3384E" w:rsidRPr="00AB0A28">
              <w:rPr>
                <w:rFonts w:ascii="Cambria" w:eastAsia="Calibri" w:hAnsi="Cambria" w:cs="Arial"/>
                <w:bCs/>
                <w:iCs/>
                <w:sz w:val="22"/>
                <w:szCs w:val="22"/>
                <w:lang w:eastAsia="pl-PL"/>
              </w:rPr>
              <w:t>BR</w:t>
            </w:r>
            <w:r w:rsidR="00636964" w:rsidRPr="00AB0A28">
              <w:rPr>
                <w:rFonts w:ascii="Cambria" w:eastAsia="Calibri" w:hAnsi="Cambria" w:cs="Arial"/>
                <w:bCs/>
                <w:iCs/>
                <w:sz w:val="22"/>
                <w:szCs w:val="22"/>
                <w:lang w:eastAsia="pl-PL"/>
              </w:rPr>
              <w:t xml:space="preserve"> – nie dotyczy</w:t>
            </w:r>
          </w:p>
        </w:tc>
        <w:tc>
          <w:tcPr>
            <w:tcW w:w="924" w:type="pct"/>
            <w:shd w:val="clear" w:color="auto" w:fill="auto"/>
          </w:tcPr>
          <w:p w14:paraId="66F4A7CC" w14:textId="77777777" w:rsidR="00F04466" w:rsidRPr="00AB0A28" w:rsidRDefault="00F04466"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SADZ-WB, </w:t>
            </w:r>
            <w:r w:rsidR="00F6784E"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POPR-WB</w:t>
            </w:r>
          </w:p>
        </w:tc>
        <w:tc>
          <w:tcPr>
            <w:tcW w:w="2043" w:type="pct"/>
            <w:shd w:val="clear" w:color="auto" w:fill="auto"/>
          </w:tcPr>
          <w:p w14:paraId="66F9ED60"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wielolatek z bryłką w jamkę</w:t>
            </w:r>
          </w:p>
        </w:tc>
        <w:tc>
          <w:tcPr>
            <w:tcW w:w="760" w:type="pct"/>
            <w:shd w:val="clear" w:color="auto" w:fill="auto"/>
          </w:tcPr>
          <w:p w14:paraId="27F0D8A5" w14:textId="77777777" w:rsidR="00F04466" w:rsidRPr="00AB0A28" w:rsidRDefault="00F0446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6E03845E" w14:textId="77777777" w:rsidR="00A415FB" w:rsidRPr="00AB0A28"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41043AA"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załadunek sadzonek do pojemników z zabezpieczeniem korzeni przed wysychaniem, </w:t>
      </w:r>
    </w:p>
    <w:p w14:paraId="3FF0C5CC"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sadzenia,</w:t>
      </w:r>
    </w:p>
    <w:p w14:paraId="7E0353C9" w14:textId="435FE708" w:rsidR="00A415FB" w:rsidRPr="00A9714F" w:rsidRDefault="7EE111D4" w:rsidP="008656FB">
      <w:pPr>
        <w:pStyle w:val="Akapitzlist"/>
        <w:numPr>
          <w:ilvl w:val="0"/>
          <w:numId w:val="15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wykonanie jamki </w:t>
      </w:r>
      <w:r w:rsidR="006F5F08" w:rsidRPr="00AB0A28">
        <w:rPr>
          <w:rFonts w:asciiTheme="majorHAnsi" w:eastAsia="Calibri" w:hAnsiTheme="majorHAnsi" w:cs="Arial"/>
          <w:sz w:val="22"/>
          <w:szCs w:val="22"/>
        </w:rPr>
        <w:t xml:space="preserve">za pomocą </w:t>
      </w:r>
      <w:r w:rsidR="00784E4C" w:rsidRPr="00A9714F">
        <w:rPr>
          <w:rFonts w:asciiTheme="majorHAnsi" w:eastAsia="Calibri" w:hAnsiTheme="majorHAnsi" w:cs="Arial"/>
          <w:sz w:val="22"/>
          <w:szCs w:val="22"/>
        </w:rPr>
        <w:t>szpadla</w:t>
      </w:r>
      <w:r w:rsidR="002C11D7" w:rsidRPr="00A9714F">
        <w:rPr>
          <w:rFonts w:asciiTheme="majorHAnsi" w:eastAsia="Calibri" w:hAnsiTheme="majorHAnsi" w:cs="Arial"/>
          <w:sz w:val="22"/>
          <w:szCs w:val="22"/>
        </w:rPr>
        <w:t xml:space="preserve">, motyki lub </w:t>
      </w:r>
      <w:proofErr w:type="spellStart"/>
      <w:r w:rsidR="002C11D7" w:rsidRPr="00A9714F">
        <w:rPr>
          <w:rFonts w:asciiTheme="majorHAnsi" w:eastAsia="Calibri" w:hAnsiTheme="majorHAnsi" w:cs="Arial"/>
          <w:sz w:val="22"/>
          <w:szCs w:val="22"/>
        </w:rPr>
        <w:t>siekieromytki</w:t>
      </w:r>
      <w:proofErr w:type="spellEnd"/>
      <w:r w:rsidR="002C11D7" w:rsidRPr="00A9714F">
        <w:rPr>
          <w:rFonts w:asciiTheme="majorHAnsi" w:eastAsia="Calibri" w:hAnsiTheme="majorHAnsi" w:cs="Arial"/>
          <w:sz w:val="22"/>
          <w:szCs w:val="22"/>
        </w:rPr>
        <w:t>.</w:t>
      </w:r>
    </w:p>
    <w:p w14:paraId="060ABE65"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sadzenie w jamkę oraz ubicie gleby wokół sadzonek.</w:t>
      </w:r>
    </w:p>
    <w:p w14:paraId="11520D50"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02BBEFA8"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Jamka powinna mieć odpowiednią wielkość, by przy sadzeniu nie zawijał się system korzeniowy.</w:t>
      </w:r>
    </w:p>
    <w:p w14:paraId="25801F66"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Korzenie umieszczone w jamce powinny być proste i swobodnie spadać do dna jamki.</w:t>
      </w:r>
    </w:p>
    <w:p w14:paraId="75C88777"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Sadzonkę należy umieścić w jamce pionowo w jej centralnej części, (nie można przykładać sadzonki do ściany jamki), przykrywać ziemią do wysokości 2-3 cm ponad szyję korzeniową gatunki liściaste oraz do poziomu w jakim rosły na szkółce gatunki iglaste. </w:t>
      </w:r>
    </w:p>
    <w:p w14:paraId="2E761BAF"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Po właściwym umieszczeniu sadzonki korzenie należy stopniowo zasypywać glebą mineralną.</w:t>
      </w:r>
    </w:p>
    <w:p w14:paraId="19FC0D5A" w14:textId="77777777" w:rsidR="00A415FB" w:rsidRPr="00AB0A28" w:rsidRDefault="00A415FB" w:rsidP="008656FB">
      <w:pPr>
        <w:pStyle w:val="Akapitzlist"/>
        <w:numPr>
          <w:ilvl w:val="0"/>
          <w:numId w:val="142"/>
        </w:numPr>
        <w:spacing w:before="120" w:after="120"/>
        <w:jc w:val="both"/>
        <w:rPr>
          <w:rFonts w:asciiTheme="majorHAnsi" w:eastAsia="Calibri" w:hAnsiTheme="majorHAnsi" w:cs="Arial"/>
          <w:sz w:val="22"/>
          <w:szCs w:val="22"/>
        </w:rPr>
      </w:pPr>
      <w:r w:rsidRPr="00AB0A28">
        <w:rPr>
          <w:rFonts w:asciiTheme="majorHAnsi" w:hAnsiTheme="majorHAnsi" w:cs="Arial"/>
          <w:sz w:val="22"/>
          <w:szCs w:val="22"/>
        </w:rPr>
        <w:t>Glebę wokół sadzonki należy udeptać nie pozostawiając zagłębień.</w:t>
      </w:r>
    </w:p>
    <w:p w14:paraId="04FAFF22"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9F135C8"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rPr>
        <w:t xml:space="preserve">Materiał sadzeniowy zapewnia Zamawiający. </w:t>
      </w:r>
    </w:p>
    <w:p w14:paraId="1DB09F0A"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BFE89A5"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w:t>
      </w:r>
      <w:r w:rsidRPr="00AB0A28">
        <w:rPr>
          <w:rFonts w:asciiTheme="majorHAnsi" w:eastAsia="Calibri" w:hAnsiTheme="majorHAnsi" w:cs="Arial"/>
          <w:b/>
          <w:sz w:val="22"/>
          <w:szCs w:val="22"/>
          <w:lang w:eastAsia="pl-PL"/>
        </w:rPr>
        <w:t xml:space="preserve"> </w:t>
      </w:r>
      <w:r w:rsidRPr="00AB0A28">
        <w:rPr>
          <w:rFonts w:asciiTheme="majorHAnsi" w:eastAsia="Calibri" w:hAnsiTheme="majorHAnsi" w:cs="Arial"/>
          <w:sz w:val="22"/>
          <w:szCs w:val="22"/>
          <w:lang w:eastAsia="en-US"/>
        </w:rPr>
        <w:t xml:space="preserve">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03F89ABB" w14:textId="77777777"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64355AD" w14:textId="7752CD55" w:rsidR="00B929C4" w:rsidRPr="00AB0A28"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3E9C3D6D" w14:textId="77777777" w:rsidR="007750AE" w:rsidRPr="00AB0A28" w:rsidRDefault="007750AE"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EC5302C" w14:textId="53661D84" w:rsidR="00B929C4" w:rsidRPr="00AB0A28" w:rsidRDefault="00B929C4" w:rsidP="008656FB">
      <w:pPr>
        <w:numPr>
          <w:ilvl w:val="1"/>
          <w:numId w:val="124"/>
        </w:numPr>
        <w:suppressAutoHyphens w:val="0"/>
        <w:spacing w:before="120" w:after="120"/>
        <w:jc w:val="both"/>
        <w:rPr>
          <w:rFonts w:asciiTheme="majorHAnsi" w:hAnsiTheme="majorHAnsi" w:cs="Arial"/>
          <w:b/>
          <w:sz w:val="22"/>
          <w:szCs w:val="22"/>
        </w:rPr>
      </w:pPr>
      <w:r w:rsidRPr="00AB0A28">
        <w:rPr>
          <w:rFonts w:asciiTheme="majorHAnsi" w:eastAsia="Calibri" w:hAnsiTheme="majorHAnsi" w:cs="Arial"/>
          <w:b/>
          <w:sz w:val="22"/>
          <w:szCs w:val="22"/>
          <w:lang w:eastAsia="en-US"/>
        </w:rPr>
        <w:t>Sadzenie jednolatek i wielolatek sadzarką</w:t>
      </w:r>
      <w:r w:rsidR="00784E4C" w:rsidRPr="00AB0A28">
        <w:rPr>
          <w:rFonts w:asciiTheme="majorHAnsi" w:eastAsia="Calibri" w:hAnsiTheme="majorHAnsi" w:cs="Arial"/>
          <w:b/>
          <w:sz w:val="22"/>
          <w:szCs w:val="22"/>
          <w:lang w:eastAsia="en-US"/>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B73946C" w14:textId="77777777" w:rsidTr="004470C4">
        <w:trPr>
          <w:trHeight w:val="960"/>
          <w:tblHeader/>
          <w:jc w:val="center"/>
        </w:trPr>
        <w:tc>
          <w:tcPr>
            <w:tcW w:w="348" w:type="pct"/>
            <w:shd w:val="clear" w:color="auto" w:fill="auto"/>
            <w:vAlign w:val="center"/>
          </w:tcPr>
          <w:p w14:paraId="15CF2DEA" w14:textId="207A1861" w:rsidR="00F30C6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08C1EBF" w14:textId="05C83431" w:rsidR="00F30C6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0C768D" w14:textId="2C9E57E6" w:rsidR="00F30C68"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42AF89F" w14:textId="1E7E0643" w:rsidR="00F30C6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2E69F94" w14:textId="1BB9CD4E" w:rsidR="00F30C68"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8CF5777" w14:textId="77777777" w:rsidTr="004470C4">
        <w:trPr>
          <w:cantSplit/>
          <w:trHeight w:val="625"/>
          <w:jc w:val="center"/>
        </w:trPr>
        <w:tc>
          <w:tcPr>
            <w:tcW w:w="348" w:type="pct"/>
            <w:shd w:val="clear" w:color="auto" w:fill="auto"/>
          </w:tcPr>
          <w:p w14:paraId="3A9150B4" w14:textId="77777777" w:rsidR="00F30C68"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95</w:t>
            </w:r>
          </w:p>
        </w:tc>
        <w:tc>
          <w:tcPr>
            <w:tcW w:w="925" w:type="pct"/>
            <w:shd w:val="clear" w:color="auto" w:fill="auto"/>
          </w:tcPr>
          <w:p w14:paraId="3ACF7258" w14:textId="77777777" w:rsidR="00F30C68" w:rsidRPr="00AB0A28" w:rsidRDefault="00F30C68"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t>
            </w:r>
            <w:r w:rsidR="009304FD" w:rsidRPr="00AB0A28">
              <w:rPr>
                <w:rFonts w:ascii="Cambria" w:eastAsia="Calibri" w:hAnsi="Cambria" w:cs="Arial"/>
                <w:bCs/>
                <w:iCs/>
                <w:sz w:val="22"/>
                <w:szCs w:val="22"/>
                <w:lang w:eastAsia="pl-PL"/>
              </w:rPr>
              <w:t xml:space="preserve"> </w:t>
            </w:r>
            <w:proofErr w:type="spellStart"/>
            <w:r w:rsidR="00D3384E" w:rsidRPr="00AB0A28">
              <w:rPr>
                <w:rFonts w:ascii="Cambria" w:eastAsia="Calibri" w:hAnsi="Cambria" w:cs="Arial"/>
                <w:bCs/>
                <w:iCs/>
                <w:sz w:val="22"/>
                <w:szCs w:val="22"/>
                <w:lang w:eastAsia="pl-PL"/>
              </w:rPr>
              <w:t>SAD</w:t>
            </w:r>
            <w:r w:rsidR="009304FD" w:rsidRPr="00AB0A28">
              <w:rPr>
                <w:rFonts w:ascii="Cambria" w:eastAsia="Calibri" w:hAnsi="Cambria" w:cs="Arial"/>
                <w:bCs/>
                <w:iCs/>
                <w:sz w:val="22"/>
                <w:szCs w:val="22"/>
                <w:lang w:eastAsia="pl-PL"/>
              </w:rPr>
              <w:t>Z</w:t>
            </w:r>
            <w:proofErr w:type="spellEnd"/>
          </w:p>
        </w:tc>
        <w:tc>
          <w:tcPr>
            <w:tcW w:w="924" w:type="pct"/>
            <w:shd w:val="clear" w:color="auto" w:fill="auto"/>
          </w:tcPr>
          <w:p w14:paraId="4EE9BD89" w14:textId="77777777" w:rsidR="009304FD" w:rsidRPr="00AB0A28" w:rsidRDefault="00F30C68"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 xml:space="preserve">SADZ-BC, </w:t>
            </w:r>
            <w:r w:rsidR="00D3384E"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SADZ-OC, </w:t>
            </w:r>
            <w:r w:rsidR="00D3384E"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SADZ-C</w:t>
            </w:r>
            <w:r w:rsidR="006F6446" w:rsidRPr="00AB0A28">
              <w:rPr>
                <w:rFonts w:ascii="Cambria" w:eastAsia="Calibri" w:hAnsi="Cambria" w:cs="Arial"/>
                <w:bCs/>
                <w:iCs/>
                <w:sz w:val="16"/>
                <w:szCs w:val="16"/>
                <w:lang w:eastAsia="pl-PL"/>
              </w:rPr>
              <w:br/>
            </w:r>
            <w:r w:rsidR="008F43EC" w:rsidRPr="00AB0A28">
              <w:rPr>
                <w:rFonts w:ascii="Cambria" w:eastAsia="Calibri" w:hAnsi="Cambria" w:cs="Arial"/>
                <w:bCs/>
                <w:iCs/>
                <w:sz w:val="16"/>
                <w:szCs w:val="16"/>
                <w:lang w:eastAsia="pl-PL"/>
              </w:rPr>
              <w:t>SADZA-POM</w:t>
            </w:r>
          </w:p>
        </w:tc>
        <w:tc>
          <w:tcPr>
            <w:tcW w:w="2043" w:type="pct"/>
            <w:shd w:val="clear" w:color="auto" w:fill="auto"/>
          </w:tcPr>
          <w:p w14:paraId="450BBCA7" w14:textId="77777777" w:rsidR="00F30C68" w:rsidRPr="00AB0A28" w:rsidRDefault="00F30C68"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jednolatek i wielolatek sadzarką</w:t>
            </w:r>
          </w:p>
        </w:tc>
        <w:tc>
          <w:tcPr>
            <w:tcW w:w="760" w:type="pct"/>
            <w:shd w:val="clear" w:color="auto" w:fill="auto"/>
          </w:tcPr>
          <w:p w14:paraId="3CD879A3" w14:textId="77777777" w:rsidR="00F30C68" w:rsidRPr="00AB0A28" w:rsidRDefault="00F30C68"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50099300" w14:textId="77777777" w:rsidR="00A415FB" w:rsidRPr="00AB0A28"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D716AEF"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załadunek sadzonek do pojemników z zabezpieczeniem korzeni przed wysychaniem,</w:t>
      </w:r>
    </w:p>
    <w:p w14:paraId="15011FF4" w14:textId="77777777" w:rsidR="00A415FB" w:rsidRPr="00AB0A28" w:rsidRDefault="00A415FB" w:rsidP="008656FB">
      <w:pPr>
        <w:pStyle w:val="Akapitzlist"/>
        <w:numPr>
          <w:ilvl w:val="0"/>
          <w:numId w:val="89"/>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sadzenia,</w:t>
      </w:r>
    </w:p>
    <w:p w14:paraId="71B711BE"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przygotowanie sprzętu i odstawienie po zakończeniu pracy,</w:t>
      </w:r>
    </w:p>
    <w:p w14:paraId="046CA309"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sadzenie sadzarką zgodnie z m.in. instrukcją obsługi oraz zleceniem,</w:t>
      </w:r>
    </w:p>
    <w:p w14:paraId="29FBBD6C"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sprawdzanie na bieżąco jakości sadzenia,</w:t>
      </w:r>
    </w:p>
    <w:p w14:paraId="3D53A606"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ręczne poprawianie wadliwie posadzonych sadzonek,</w:t>
      </w:r>
    </w:p>
    <w:p w14:paraId="2E1C5507" w14:textId="77777777" w:rsidR="00A415FB" w:rsidRPr="00AB0A28" w:rsidRDefault="00A415FB"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ręczne sadzenie w miejscach gdzie niemożliwe było posadzenie sadzarką,</w:t>
      </w:r>
    </w:p>
    <w:p w14:paraId="4DA7F420" w14:textId="77777777" w:rsidR="00A415FB" w:rsidRPr="00AB0A28" w:rsidRDefault="00A415FB" w:rsidP="00A415FB">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41451C1D" w14:textId="77777777" w:rsidR="00A415FB" w:rsidRPr="00AB0A28" w:rsidRDefault="00A415FB" w:rsidP="00A415FB">
      <w:pPr>
        <w:spacing w:before="120" w:after="120"/>
        <w:jc w:val="both"/>
        <w:rPr>
          <w:rFonts w:asciiTheme="majorHAnsi" w:hAnsiTheme="majorHAnsi" w:cs="Arial"/>
          <w:bCs/>
          <w:sz w:val="22"/>
          <w:szCs w:val="22"/>
          <w:lang w:eastAsia="pl-PL"/>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6D8D8B26" w14:textId="77777777" w:rsidR="00A415FB" w:rsidRPr="00AB0A28" w:rsidRDefault="00A415FB" w:rsidP="00A415FB">
      <w:pPr>
        <w:spacing w:before="120" w:after="120"/>
        <w:jc w:val="both"/>
        <w:rPr>
          <w:rFonts w:asciiTheme="majorHAnsi" w:hAnsiTheme="majorHAnsi" w:cs="Arial"/>
          <w:bCs/>
          <w:sz w:val="22"/>
          <w:szCs w:val="22"/>
          <w:lang w:eastAsia="pl-PL"/>
        </w:rPr>
      </w:pPr>
      <w:r w:rsidRPr="00AB0A28">
        <w:rPr>
          <w:rFonts w:asciiTheme="majorHAnsi" w:hAnsiTheme="majorHAnsi" w:cs="Arial"/>
          <w:bCs/>
          <w:sz w:val="22"/>
          <w:szCs w:val="22"/>
          <w:lang w:eastAsia="pl-PL"/>
        </w:rPr>
        <w:t xml:space="preserve">Materiał sadzeniowy zapewnia Zamawiający. </w:t>
      </w:r>
    </w:p>
    <w:p w14:paraId="1FD5B5BE" w14:textId="77777777" w:rsidR="00A415FB" w:rsidRPr="00AB0A28" w:rsidRDefault="00A415FB" w:rsidP="00A415FB">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171F1F44" w14:textId="77777777" w:rsidR="00A415FB" w:rsidRPr="00AB0A28"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5A90CA14" w14:textId="77777777"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A965116" w14:textId="77777777" w:rsidR="00B929C4" w:rsidRPr="00AB0A28" w:rsidRDefault="00B929C4" w:rsidP="00B929C4">
      <w:pPr>
        <w:suppressAutoHyphens w:val="0"/>
        <w:spacing w:after="200" w:line="276" w:lineRule="auto"/>
        <w:rPr>
          <w:rFonts w:asciiTheme="majorHAnsi" w:hAnsiTheme="majorHAnsi" w:cs="Arial"/>
          <w:sz w:val="22"/>
          <w:szCs w:val="22"/>
          <w:lang w:eastAsia="pl-PL"/>
        </w:rPr>
      </w:pPr>
    </w:p>
    <w:p w14:paraId="123C2677" w14:textId="77777777" w:rsidR="00D36572" w:rsidRPr="00AB0A28" w:rsidRDefault="00D36572" w:rsidP="00B929C4">
      <w:pPr>
        <w:suppressAutoHyphens w:val="0"/>
        <w:spacing w:before="120" w:after="120"/>
        <w:rPr>
          <w:rFonts w:asciiTheme="majorHAnsi" w:eastAsia="Calibri" w:hAnsiTheme="majorHAnsi" w:cs="Arial"/>
          <w:b/>
          <w:sz w:val="22"/>
          <w:szCs w:val="22"/>
          <w:lang w:eastAsia="en-US"/>
        </w:rPr>
      </w:pPr>
    </w:p>
    <w:p w14:paraId="622B902E" w14:textId="77777777" w:rsidR="00D36572" w:rsidRPr="00AB0A28" w:rsidRDefault="00D36572" w:rsidP="00B929C4">
      <w:pPr>
        <w:suppressAutoHyphens w:val="0"/>
        <w:spacing w:before="120" w:after="120"/>
        <w:rPr>
          <w:rFonts w:asciiTheme="majorHAnsi" w:eastAsia="Calibri" w:hAnsiTheme="majorHAnsi" w:cs="Arial"/>
          <w:b/>
          <w:sz w:val="22"/>
          <w:szCs w:val="22"/>
          <w:lang w:eastAsia="en-US"/>
        </w:rPr>
      </w:pPr>
    </w:p>
    <w:p w14:paraId="71FCE8A5" w14:textId="77777777" w:rsidR="00D36572" w:rsidRPr="00AB0A28" w:rsidRDefault="00D36572" w:rsidP="00B929C4">
      <w:pPr>
        <w:suppressAutoHyphens w:val="0"/>
        <w:spacing w:before="120" w:after="120"/>
        <w:rPr>
          <w:rFonts w:asciiTheme="majorHAnsi" w:eastAsia="Calibri" w:hAnsiTheme="majorHAnsi" w:cs="Arial"/>
          <w:b/>
          <w:sz w:val="22"/>
          <w:szCs w:val="22"/>
          <w:lang w:eastAsia="en-US"/>
        </w:rPr>
      </w:pPr>
    </w:p>
    <w:p w14:paraId="777BB522" w14:textId="77777777" w:rsidR="00D36572" w:rsidRPr="00AB0A28" w:rsidRDefault="00D36572" w:rsidP="00B929C4">
      <w:pPr>
        <w:suppressAutoHyphens w:val="0"/>
        <w:spacing w:before="120" w:after="120"/>
        <w:rPr>
          <w:rFonts w:asciiTheme="majorHAnsi" w:eastAsia="Calibri" w:hAnsiTheme="majorHAnsi" w:cs="Arial"/>
          <w:b/>
          <w:sz w:val="22"/>
          <w:szCs w:val="22"/>
          <w:lang w:eastAsia="en-US"/>
        </w:rPr>
      </w:pPr>
    </w:p>
    <w:p w14:paraId="08C5A9D8" w14:textId="543E5CD2" w:rsidR="00B929C4" w:rsidRPr="00AB0A28" w:rsidRDefault="00B929C4"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lastRenderedPageBreak/>
        <w:t>4.4 Sadzenie z zakrytym systemem korzeniowym – sadzenie z bryłką.</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2637A43" w14:textId="77777777" w:rsidTr="004470C4">
        <w:trPr>
          <w:trHeight w:val="960"/>
          <w:tblHeader/>
          <w:jc w:val="center"/>
        </w:trPr>
        <w:tc>
          <w:tcPr>
            <w:tcW w:w="348" w:type="pct"/>
            <w:shd w:val="clear" w:color="auto" w:fill="auto"/>
            <w:vAlign w:val="center"/>
          </w:tcPr>
          <w:p w14:paraId="143801B7" w14:textId="0D435431"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FBBD44D" w14:textId="6335B68E" w:rsidR="00F0446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0F283F8" w14:textId="3167C7E0" w:rsidR="00F0446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3613B3A" w14:textId="2446BC8D"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3EE9B0C" w14:textId="2DF60C22" w:rsidR="00F0446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BCE919B" w14:textId="77777777" w:rsidTr="004470C4">
        <w:trPr>
          <w:cantSplit/>
          <w:trHeight w:val="625"/>
          <w:jc w:val="center"/>
        </w:trPr>
        <w:tc>
          <w:tcPr>
            <w:tcW w:w="348" w:type="pct"/>
            <w:shd w:val="clear" w:color="auto" w:fill="auto"/>
          </w:tcPr>
          <w:p w14:paraId="5E240B06" w14:textId="77777777" w:rsidR="00F04466"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96</w:t>
            </w:r>
          </w:p>
        </w:tc>
        <w:tc>
          <w:tcPr>
            <w:tcW w:w="925" w:type="pct"/>
            <w:shd w:val="clear" w:color="auto" w:fill="auto"/>
          </w:tcPr>
          <w:p w14:paraId="2BE3F7DC" w14:textId="77777777" w:rsidR="00F04466" w:rsidRPr="00AB0A28" w:rsidRDefault="00F04466"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w:t>
            </w:r>
            <w:r w:rsidR="00CF40FC" w:rsidRPr="00AB0A28">
              <w:rPr>
                <w:rFonts w:ascii="Cambria" w:eastAsia="Calibri" w:hAnsi="Cambria" w:cs="Arial"/>
                <w:bCs/>
                <w:iCs/>
                <w:sz w:val="22"/>
                <w:szCs w:val="22"/>
                <w:lang w:eastAsia="pl-PL"/>
              </w:rPr>
              <w:t>Z</w:t>
            </w:r>
            <w:r w:rsidRPr="00AB0A28">
              <w:rPr>
                <w:rFonts w:ascii="Cambria" w:eastAsia="Calibri" w:hAnsi="Cambria" w:cs="Arial"/>
                <w:bCs/>
                <w:iCs/>
                <w:sz w:val="22"/>
                <w:szCs w:val="22"/>
                <w:lang w:eastAsia="pl-PL"/>
              </w:rPr>
              <w:t>-B</w:t>
            </w:r>
            <w:r w:rsidR="008F43EC" w:rsidRPr="00AB0A28">
              <w:rPr>
                <w:rFonts w:ascii="Cambria" w:eastAsia="Calibri" w:hAnsi="Cambria" w:cs="Arial"/>
                <w:bCs/>
                <w:iCs/>
                <w:sz w:val="22"/>
                <w:szCs w:val="22"/>
                <w:lang w:eastAsia="pl-PL"/>
              </w:rPr>
              <w:t>RYŁ</w:t>
            </w:r>
          </w:p>
        </w:tc>
        <w:tc>
          <w:tcPr>
            <w:tcW w:w="924" w:type="pct"/>
            <w:shd w:val="clear" w:color="auto" w:fill="auto"/>
          </w:tcPr>
          <w:p w14:paraId="238B5789" w14:textId="77777777" w:rsidR="00F04466"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SAD-B&lt;150, </w:t>
            </w:r>
            <w:r w:rsidR="006F6446"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SAD-B&lt;300, </w:t>
            </w:r>
            <w:r w:rsidR="006F6446"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SAD-B&gt;300</w:t>
            </w:r>
          </w:p>
        </w:tc>
        <w:tc>
          <w:tcPr>
            <w:tcW w:w="2043" w:type="pct"/>
            <w:shd w:val="clear" w:color="auto" w:fill="auto"/>
          </w:tcPr>
          <w:p w14:paraId="5622DC48" w14:textId="77777777" w:rsidR="00F04466"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Sadzenie sadzonek z zakrytym systemem korzeniowym </w:t>
            </w:r>
          </w:p>
        </w:tc>
        <w:tc>
          <w:tcPr>
            <w:tcW w:w="760" w:type="pct"/>
            <w:shd w:val="clear" w:color="auto" w:fill="auto"/>
          </w:tcPr>
          <w:p w14:paraId="311F8C82" w14:textId="77777777" w:rsidR="00F04466" w:rsidRPr="00AB0A28" w:rsidRDefault="00F0446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54571335" w14:textId="77777777" w:rsidTr="004470C4">
        <w:trPr>
          <w:cantSplit/>
          <w:trHeight w:val="625"/>
          <w:jc w:val="center"/>
        </w:trPr>
        <w:tc>
          <w:tcPr>
            <w:tcW w:w="348" w:type="pct"/>
            <w:shd w:val="clear" w:color="auto" w:fill="auto"/>
          </w:tcPr>
          <w:p w14:paraId="5C30BB71"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97</w:t>
            </w:r>
          </w:p>
        </w:tc>
        <w:tc>
          <w:tcPr>
            <w:tcW w:w="925" w:type="pct"/>
            <w:shd w:val="clear" w:color="auto" w:fill="auto"/>
          </w:tcPr>
          <w:p w14:paraId="09881BB0"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POP-B</w:t>
            </w:r>
            <w:r w:rsidR="008F43EC" w:rsidRPr="00AB0A28">
              <w:rPr>
                <w:rFonts w:ascii="Cambria" w:eastAsia="Calibri" w:hAnsi="Cambria" w:cs="Arial"/>
                <w:bCs/>
                <w:iCs/>
                <w:sz w:val="22"/>
                <w:szCs w:val="22"/>
                <w:lang w:eastAsia="pl-PL"/>
              </w:rPr>
              <w:t>RYŁ</w:t>
            </w:r>
          </w:p>
        </w:tc>
        <w:tc>
          <w:tcPr>
            <w:tcW w:w="924" w:type="pct"/>
            <w:shd w:val="clear" w:color="auto" w:fill="auto"/>
          </w:tcPr>
          <w:p w14:paraId="0FA246DD"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 xml:space="preserve">POP-B&lt;150, </w:t>
            </w:r>
            <w:r w:rsidR="008F43EC"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 xml:space="preserve">POP-B&lt;300, </w:t>
            </w:r>
            <w:r w:rsidR="008F43EC" w:rsidRPr="00AB0A28">
              <w:rPr>
                <w:rFonts w:ascii="Cambria" w:eastAsia="Calibri" w:hAnsi="Cambria" w:cs="Arial"/>
                <w:bCs/>
                <w:iCs/>
                <w:sz w:val="16"/>
                <w:szCs w:val="16"/>
                <w:lang w:eastAsia="pl-PL"/>
              </w:rPr>
              <w:br/>
            </w:r>
            <w:r w:rsidRPr="00AB0A28">
              <w:rPr>
                <w:rFonts w:ascii="Cambria" w:eastAsia="Calibri" w:hAnsi="Cambria" w:cs="Arial"/>
                <w:bCs/>
                <w:iCs/>
                <w:sz w:val="16"/>
                <w:szCs w:val="16"/>
                <w:lang w:eastAsia="pl-PL"/>
              </w:rPr>
              <w:t>POP-B&gt;300</w:t>
            </w:r>
          </w:p>
        </w:tc>
        <w:tc>
          <w:tcPr>
            <w:tcW w:w="2043" w:type="pct"/>
            <w:shd w:val="clear" w:color="auto" w:fill="auto"/>
          </w:tcPr>
          <w:p w14:paraId="155C3C16"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sadzonek z zakrytym systemem korzeniowym w poprawkach i uzupełnieniach</w:t>
            </w:r>
          </w:p>
        </w:tc>
        <w:tc>
          <w:tcPr>
            <w:tcW w:w="760" w:type="pct"/>
            <w:shd w:val="clear" w:color="auto" w:fill="auto"/>
          </w:tcPr>
          <w:p w14:paraId="577C3160"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7EBDECF0" w14:textId="77777777" w:rsidR="00A415FB" w:rsidRPr="00AB0A28" w:rsidRDefault="00A415FB" w:rsidP="00A415FB">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47FEFF0" w14:textId="127BB604" w:rsidR="00A415FB" w:rsidRPr="00AB0A28" w:rsidRDefault="00A415FB" w:rsidP="008656FB">
      <w:pPr>
        <w:pStyle w:val="Akapitzlist"/>
        <w:numPr>
          <w:ilvl w:val="0"/>
          <w:numId w:val="152"/>
        </w:numPr>
        <w:spacing w:before="120" w:after="120"/>
        <w:jc w:val="both"/>
        <w:rPr>
          <w:rFonts w:asciiTheme="majorHAnsi" w:hAnsiTheme="majorHAnsi" w:cs="Arial"/>
          <w:sz w:val="22"/>
          <w:szCs w:val="22"/>
        </w:rPr>
      </w:pPr>
      <w:r w:rsidRPr="00AB0A28">
        <w:rPr>
          <w:rFonts w:asciiTheme="majorHAnsi" w:hAnsiTheme="majorHAnsi" w:cs="Arial"/>
          <w:sz w:val="22"/>
          <w:szCs w:val="22"/>
        </w:rPr>
        <w:t>dostarczenie sadzonek na miejsce sadzenia,</w:t>
      </w:r>
    </w:p>
    <w:p w14:paraId="11E6000D" w14:textId="2A4B4B97" w:rsidR="00A415FB" w:rsidRPr="00AB0A28" w:rsidRDefault="00A415FB" w:rsidP="008656FB">
      <w:pPr>
        <w:pStyle w:val="Akapitzlist"/>
        <w:numPr>
          <w:ilvl w:val="0"/>
          <w:numId w:val="152"/>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wykonanie w ziemi otworu przy pomocy kostura lub innego narzędzia, który wycina w glebie otwór o kształcie i wymiarach bryłki korzeniowej sadzonej sadzonki. </w:t>
      </w:r>
    </w:p>
    <w:p w14:paraId="0BABDD52" w14:textId="77777777" w:rsidR="00A415FB" w:rsidRPr="00AB0A28"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AB0A28">
        <w:rPr>
          <w:rFonts w:asciiTheme="majorHAnsi" w:hAnsiTheme="majorHAnsi" w:cs="Arial"/>
          <w:sz w:val="22"/>
          <w:szCs w:val="22"/>
        </w:rPr>
        <w:t xml:space="preserve">umieszczenie w otworze całej bryłki sadzonki, przykrycie bryłki przy szyi korzeniowej sadzonki warstwą 1 – 2 cm miejscowej gleby, </w:t>
      </w:r>
    </w:p>
    <w:p w14:paraId="28EE4877" w14:textId="77777777" w:rsidR="00A415FB" w:rsidRPr="00AB0A28"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AB0A28">
        <w:rPr>
          <w:rFonts w:asciiTheme="majorHAnsi" w:hAnsiTheme="majorHAnsi" w:cs="Arial"/>
          <w:sz w:val="22"/>
          <w:szCs w:val="22"/>
        </w:rPr>
        <w:t xml:space="preserve">udeptanie i wyrównanie gleby wokół sadzonki, </w:t>
      </w:r>
    </w:p>
    <w:p w14:paraId="573D784C" w14:textId="77777777" w:rsidR="00A415FB" w:rsidRPr="00AB0A28" w:rsidRDefault="00A415FB" w:rsidP="008656FB">
      <w:pPr>
        <w:pStyle w:val="Akapitzlist"/>
        <w:numPr>
          <w:ilvl w:val="0"/>
          <w:numId w:val="152"/>
        </w:numPr>
        <w:autoSpaceDE w:val="0"/>
        <w:autoSpaceDN w:val="0"/>
        <w:adjustRightInd w:val="0"/>
        <w:spacing w:before="120" w:after="120"/>
        <w:jc w:val="both"/>
        <w:rPr>
          <w:rFonts w:asciiTheme="majorHAnsi" w:hAnsiTheme="majorHAnsi" w:cs="Calibri"/>
          <w:sz w:val="22"/>
          <w:szCs w:val="22"/>
        </w:rPr>
      </w:pPr>
      <w:r w:rsidRPr="00AB0A28">
        <w:rPr>
          <w:rFonts w:asciiTheme="majorHAnsi" w:hAnsiTheme="majorHAnsi" w:cs="Arial"/>
          <w:sz w:val="22"/>
          <w:szCs w:val="22"/>
        </w:rPr>
        <w:t>oczyszczenie sadzonki z ziemi.</w:t>
      </w:r>
    </w:p>
    <w:p w14:paraId="3D60E3BE"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465F048E" w14:textId="77777777" w:rsidR="00A415FB" w:rsidRPr="00AB0A28" w:rsidRDefault="00A415FB"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Bryłka korzeniowa ukształtowana jest przez obrys pojemnika w kasecie, włożona do otworu w ziemi musi przylegać ze wszystkich stron swoimi ściankami, otwór nie może być zbyt głęboki tj. podstawa otworu musi uniemożliwiać tworzenie się poduszki powietrznej.</w:t>
      </w:r>
    </w:p>
    <w:p w14:paraId="1A5043A5" w14:textId="77777777" w:rsidR="00A415FB" w:rsidRPr="00AB0A28" w:rsidRDefault="00A415FB"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Wyjmowanie sadzonek z kaset, nie może spowodować zniszczenia ukształtowanej bryłki.</w:t>
      </w:r>
    </w:p>
    <w:p w14:paraId="215BA60F" w14:textId="77777777" w:rsidR="00A415FB" w:rsidRPr="00AB0A28" w:rsidRDefault="00A415FB"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Otwór pod sadzonkę z bryłką należy wykonać w ziemi pionowo,</w:t>
      </w:r>
      <w:r w:rsidRPr="00AB0A28">
        <w:rPr>
          <w:rFonts w:asciiTheme="majorHAnsi" w:hAnsiTheme="majorHAnsi" w:cs="Calibri"/>
          <w:sz w:val="22"/>
          <w:szCs w:val="22"/>
        </w:rPr>
        <w:t xml:space="preserve"> bryłka korzeniowa powinna być przykryta ziemią 1-2 cm.</w:t>
      </w:r>
    </w:p>
    <w:p w14:paraId="63C701AD" w14:textId="77777777" w:rsidR="00A415FB" w:rsidRPr="00AB0A28" w:rsidRDefault="00A415FB"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Glebę wokół sadzonki należy lekko udeptać nie pozostawiając  zagłębień.</w:t>
      </w:r>
    </w:p>
    <w:p w14:paraId="510491FB" w14:textId="77777777" w:rsidR="00444AC4" w:rsidRPr="00AB0A28" w:rsidRDefault="00444AC4" w:rsidP="008656FB">
      <w:pPr>
        <w:pStyle w:val="Akapitzlist"/>
        <w:numPr>
          <w:ilvl w:val="0"/>
          <w:numId w:val="143"/>
        </w:numPr>
        <w:spacing w:before="120" w:after="120"/>
        <w:jc w:val="both"/>
        <w:rPr>
          <w:rFonts w:asciiTheme="majorHAnsi" w:hAnsiTheme="majorHAnsi" w:cs="Arial"/>
          <w:sz w:val="22"/>
          <w:szCs w:val="22"/>
        </w:rPr>
      </w:pPr>
      <w:r w:rsidRPr="00AB0A28">
        <w:rPr>
          <w:rFonts w:asciiTheme="majorHAnsi" w:hAnsiTheme="majorHAnsi" w:cs="Arial"/>
          <w:sz w:val="22"/>
          <w:szCs w:val="22"/>
        </w:rPr>
        <w:t>W przypadku zmiany wymiarów bryłki Zamawiający poinformuje Wykonawcę nie później niż 2 tygodnie przed zleceniem prac.</w:t>
      </w:r>
    </w:p>
    <w:p w14:paraId="6A0F15A8"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2D2FA385"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rPr>
        <w:t xml:space="preserve">Materiał sadzeniowy zapewnia Zamawiający. </w:t>
      </w:r>
    </w:p>
    <w:p w14:paraId="424ACDB0"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eastAsia="Calibri" w:hAnsiTheme="majorHAnsi" w:cs="Arial"/>
          <w:b/>
          <w:sz w:val="22"/>
          <w:szCs w:val="22"/>
          <w:lang w:eastAsia="pl-PL"/>
        </w:rPr>
        <w:t>Procedura odbioru:</w:t>
      </w:r>
    </w:p>
    <w:p w14:paraId="4581D543" w14:textId="77777777" w:rsidR="00A415FB" w:rsidRPr="00AB0A28"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w:t>
      </w:r>
      <w:r w:rsidRPr="00AB0A28">
        <w:rPr>
          <w:rFonts w:asciiTheme="majorHAnsi" w:eastAsia="Calibri" w:hAnsiTheme="majorHAnsi" w:cs="Arial"/>
          <w:sz w:val="22"/>
          <w:szCs w:val="22"/>
          <w:lang w:eastAsia="en-US"/>
        </w:rPr>
        <w:lastRenderedPageBreak/>
        <w:t xml:space="preserve">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690D985D" w14:textId="77777777"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DF4E37C" w14:textId="77777777" w:rsidR="00C022E1" w:rsidRPr="00AB0A28" w:rsidRDefault="00C022E1"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1E667B4B" w14:textId="21C83D34" w:rsidR="00B929C4" w:rsidRPr="00AB0A28" w:rsidRDefault="00B929C4" w:rsidP="008656FB">
      <w:pPr>
        <w:pStyle w:val="Akapitzlist"/>
        <w:numPr>
          <w:ilvl w:val="1"/>
          <w:numId w:val="141"/>
        </w:numPr>
        <w:spacing w:before="120" w:after="120"/>
        <w:jc w:val="both"/>
        <w:rPr>
          <w:rFonts w:asciiTheme="majorHAnsi" w:hAnsiTheme="majorHAnsi" w:cs="Arial"/>
          <w:b/>
          <w:bCs/>
          <w:sz w:val="22"/>
          <w:szCs w:val="22"/>
        </w:rPr>
      </w:pPr>
      <w:r w:rsidRPr="00AB0A28">
        <w:rPr>
          <w:rFonts w:asciiTheme="majorHAnsi" w:eastAsia="Calibri" w:hAnsiTheme="majorHAnsi" w:cs="Arial"/>
          <w:b/>
          <w:bCs/>
          <w:sz w:val="22"/>
          <w:szCs w:val="22"/>
        </w:rPr>
        <w:t xml:space="preserve">Sadzenie </w:t>
      </w:r>
      <w:r w:rsidRPr="00AB0A28">
        <w:rPr>
          <w:rFonts w:asciiTheme="majorHAnsi" w:eastAsia="Calibri" w:hAnsiTheme="majorHAnsi" w:cs="Arial"/>
          <w:b/>
          <w:sz w:val="22"/>
          <w:szCs w:val="22"/>
        </w:rPr>
        <w:t>wielolatek drzewek ukorzenionych</w:t>
      </w:r>
      <w:r w:rsidR="00964B86" w:rsidRPr="00AB0A28">
        <w:t xml:space="preserve"> </w:t>
      </w:r>
      <w:r w:rsidR="00964B86" w:rsidRPr="00AB0A28">
        <w:rPr>
          <w:rFonts w:asciiTheme="majorHAnsi" w:eastAsia="Calibri" w:hAnsiTheme="majorHAnsi" w:cs="Arial"/>
          <w:b/>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E2CD5B5" w14:textId="77777777" w:rsidTr="004470C4">
        <w:trPr>
          <w:trHeight w:val="960"/>
          <w:tblHeader/>
          <w:jc w:val="center"/>
        </w:trPr>
        <w:tc>
          <w:tcPr>
            <w:tcW w:w="348" w:type="pct"/>
            <w:shd w:val="clear" w:color="auto" w:fill="auto"/>
            <w:vAlign w:val="center"/>
          </w:tcPr>
          <w:p w14:paraId="1D009521" w14:textId="0326379C"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8181A7E" w14:textId="555AE7DA"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2BAD5F" w14:textId="2F291EA1"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855C8CF" w14:textId="146D1C3F"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C8C9A90" w14:textId="178C0268"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163550C" w14:textId="77777777" w:rsidTr="004470C4">
        <w:trPr>
          <w:cantSplit/>
          <w:trHeight w:val="625"/>
          <w:jc w:val="center"/>
        </w:trPr>
        <w:tc>
          <w:tcPr>
            <w:tcW w:w="348" w:type="pct"/>
            <w:shd w:val="clear" w:color="auto" w:fill="auto"/>
          </w:tcPr>
          <w:p w14:paraId="1D3E6FDD"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98</w:t>
            </w:r>
          </w:p>
        </w:tc>
        <w:tc>
          <w:tcPr>
            <w:tcW w:w="925" w:type="pct"/>
            <w:shd w:val="clear" w:color="auto" w:fill="auto"/>
          </w:tcPr>
          <w:p w14:paraId="4073C9C7"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SADZ-W+D</w:t>
            </w:r>
          </w:p>
        </w:tc>
        <w:tc>
          <w:tcPr>
            <w:tcW w:w="924" w:type="pct"/>
            <w:shd w:val="clear" w:color="auto" w:fill="auto"/>
          </w:tcPr>
          <w:p w14:paraId="11A24CC5"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SADZ-W+D</w:t>
            </w:r>
          </w:p>
        </w:tc>
        <w:tc>
          <w:tcPr>
            <w:tcW w:w="2043" w:type="pct"/>
            <w:shd w:val="clear" w:color="auto" w:fill="auto"/>
          </w:tcPr>
          <w:p w14:paraId="7C994E38" w14:textId="77777777" w:rsidR="00DA1E04"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Sadzenie wielolatek drzewek ukorzenionych w dołki, wraz z wykopaniem dołków</w:t>
            </w:r>
          </w:p>
        </w:tc>
        <w:tc>
          <w:tcPr>
            <w:tcW w:w="760" w:type="pct"/>
            <w:shd w:val="clear" w:color="auto" w:fill="auto"/>
          </w:tcPr>
          <w:p w14:paraId="23638FFF"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438D2907" w14:textId="77777777" w:rsidTr="004470C4">
        <w:trPr>
          <w:cantSplit/>
          <w:trHeight w:val="625"/>
          <w:jc w:val="center"/>
        </w:trPr>
        <w:tc>
          <w:tcPr>
            <w:tcW w:w="348" w:type="pct"/>
            <w:shd w:val="clear" w:color="auto" w:fill="auto"/>
          </w:tcPr>
          <w:p w14:paraId="4C1829E2"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99</w:t>
            </w:r>
          </w:p>
        </w:tc>
        <w:tc>
          <w:tcPr>
            <w:tcW w:w="925" w:type="pct"/>
            <w:shd w:val="clear" w:color="auto" w:fill="auto"/>
          </w:tcPr>
          <w:p w14:paraId="1DE98D89"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SADZ-W</w:t>
            </w:r>
          </w:p>
        </w:tc>
        <w:tc>
          <w:tcPr>
            <w:tcW w:w="924" w:type="pct"/>
            <w:shd w:val="clear" w:color="auto" w:fill="auto"/>
          </w:tcPr>
          <w:p w14:paraId="0EDDDAA5"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SADZ-W</w:t>
            </w:r>
          </w:p>
        </w:tc>
        <w:tc>
          <w:tcPr>
            <w:tcW w:w="2043" w:type="pct"/>
            <w:shd w:val="clear" w:color="auto" w:fill="auto"/>
          </w:tcPr>
          <w:p w14:paraId="6C8265B7"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Sadzenie wielolatek drzewek ukorzenionych w dołki uprzednio wykonane</w:t>
            </w:r>
          </w:p>
        </w:tc>
        <w:tc>
          <w:tcPr>
            <w:tcW w:w="760" w:type="pct"/>
            <w:shd w:val="clear" w:color="auto" w:fill="auto"/>
          </w:tcPr>
          <w:p w14:paraId="27831A73"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0BA26023" w14:textId="77777777" w:rsidR="00A415FB" w:rsidRPr="00AB0A28"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0198011"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załadunek sadzonek do pojemników z zabezpieczeniem korzeni przed wysychaniem, </w:t>
      </w:r>
    </w:p>
    <w:p w14:paraId="1A6B41CB"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sadzenia,</w:t>
      </w:r>
    </w:p>
    <w:p w14:paraId="21CB3D8F"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 xml:space="preserve">wykonanie dołka szpadlem, motyką , </w:t>
      </w:r>
      <w:proofErr w:type="spellStart"/>
      <w:r w:rsidRPr="00AB0A28">
        <w:rPr>
          <w:rFonts w:asciiTheme="majorHAnsi" w:eastAsia="Calibri" w:hAnsiTheme="majorHAnsi" w:cs="Arial"/>
          <w:sz w:val="22"/>
          <w:szCs w:val="22"/>
        </w:rPr>
        <w:t>siekieromotyką</w:t>
      </w:r>
      <w:proofErr w:type="spellEnd"/>
      <w:r w:rsidRPr="00AB0A28">
        <w:rPr>
          <w:rFonts w:asciiTheme="majorHAnsi" w:eastAsia="Calibri" w:hAnsiTheme="majorHAnsi" w:cs="Arial"/>
          <w:sz w:val="22"/>
          <w:szCs w:val="22"/>
        </w:rPr>
        <w:t>, itp.</w:t>
      </w:r>
    </w:p>
    <w:p w14:paraId="75B0F57F"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sadzenie w dołki lub w uprzednio wykonane dołki,</w:t>
      </w:r>
    </w:p>
    <w:p w14:paraId="31FA2AED"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ubicie gleby wokół sadzonek.</w:t>
      </w:r>
    </w:p>
    <w:p w14:paraId="3B0A6EE7"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27DEF170" w14:textId="77777777" w:rsidR="00A415FB"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Dołek powinien mieć odpowiednią wielkość, by przy sadzeniu nie zawijał się system korzeniowy.</w:t>
      </w:r>
    </w:p>
    <w:p w14:paraId="6E0593D3" w14:textId="77777777" w:rsidR="00A415FB"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Korzenie umieszczone w dołku powinny być proste i swobodnie spadać do dna dołka.</w:t>
      </w:r>
    </w:p>
    <w:p w14:paraId="2DC9D78A" w14:textId="77777777" w:rsidR="00A415FB"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Sadzonki należy umieścić w dołku pio</w:t>
      </w:r>
      <w:r w:rsidR="00444AC4" w:rsidRPr="00AB0A28">
        <w:rPr>
          <w:rFonts w:asciiTheme="majorHAnsi" w:eastAsia="Calibri" w:hAnsiTheme="majorHAnsi" w:cs="Arial"/>
          <w:sz w:val="22"/>
          <w:szCs w:val="22"/>
        </w:rPr>
        <w:t xml:space="preserve">nowo w jego centralnej części; </w:t>
      </w:r>
      <w:r w:rsidRPr="00AB0A28">
        <w:rPr>
          <w:rFonts w:asciiTheme="majorHAnsi" w:eastAsia="Calibri" w:hAnsiTheme="majorHAnsi" w:cs="Arial"/>
          <w:sz w:val="22"/>
          <w:szCs w:val="22"/>
        </w:rPr>
        <w:t xml:space="preserve">nie można przykładać sadzonki do ściany dołka, przykrywać ziemią do wysokości 2-3 cm ponad szyję korzeniową gatunki liściaste oraz do poziomu w jakim rosły na szkółce gatunki iglaste. </w:t>
      </w:r>
    </w:p>
    <w:p w14:paraId="35FC4974" w14:textId="77777777" w:rsidR="00444AC4"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Po właściwym umieszczeniu sadzonki, korzenie należy stopniowo zasypywać glebą mineralną.</w:t>
      </w:r>
    </w:p>
    <w:p w14:paraId="2A3D229C" w14:textId="77777777" w:rsidR="00A415FB" w:rsidRPr="00AB0A28" w:rsidRDefault="00A415FB" w:rsidP="008656FB">
      <w:pPr>
        <w:pStyle w:val="Akapitzlist"/>
        <w:numPr>
          <w:ilvl w:val="0"/>
          <w:numId w:val="157"/>
        </w:numPr>
        <w:spacing w:before="120" w:after="120"/>
        <w:ind w:left="284" w:hanging="284"/>
        <w:jc w:val="both"/>
        <w:rPr>
          <w:rFonts w:asciiTheme="majorHAnsi" w:eastAsia="Calibri" w:hAnsiTheme="majorHAnsi" w:cs="Arial"/>
          <w:sz w:val="22"/>
          <w:szCs w:val="22"/>
        </w:rPr>
      </w:pPr>
      <w:r w:rsidRPr="00AB0A28">
        <w:rPr>
          <w:rFonts w:asciiTheme="majorHAnsi" w:hAnsiTheme="majorHAnsi" w:cs="Arial"/>
          <w:sz w:val="22"/>
          <w:szCs w:val="22"/>
        </w:rPr>
        <w:t>Glebę wokół sadzonek należy udeptać nie pozostawiając zagłębień.</w:t>
      </w:r>
    </w:p>
    <w:p w14:paraId="514EDF81"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0F89BEB0"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rPr>
        <w:t xml:space="preserve">Materiał sadzeniowy zapewnia Zamawiający. </w:t>
      </w:r>
    </w:p>
    <w:p w14:paraId="3CC0F5A9"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CF12EBA" w14:textId="77777777" w:rsidR="00A415FB" w:rsidRPr="00AB0A28"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w:t>
      </w:r>
      <w:r w:rsidRPr="00AB0A28">
        <w:rPr>
          <w:rFonts w:asciiTheme="majorHAnsi" w:eastAsia="Calibri" w:hAnsiTheme="majorHAnsi" w:cs="Arial"/>
          <w:sz w:val="22"/>
          <w:szCs w:val="22"/>
          <w:lang w:eastAsia="en-US"/>
        </w:rPr>
        <w:lastRenderedPageBreak/>
        <w:t xml:space="preserve">nieregularność wynika z braku możliwości jej utrzymania z przyczyn obiektywnych np. 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335B3173" w14:textId="60BDE6A5"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0463256" w14:textId="77777777" w:rsidR="007750AE" w:rsidRPr="00AB0A28" w:rsidRDefault="007750AE"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p>
    <w:p w14:paraId="78B83600" w14:textId="2CD05116" w:rsidR="00B929C4" w:rsidRPr="00AB0A28" w:rsidRDefault="00B929C4" w:rsidP="008656FB">
      <w:pPr>
        <w:pStyle w:val="Akapitzlist"/>
        <w:numPr>
          <w:ilvl w:val="1"/>
          <w:numId w:val="141"/>
        </w:numPr>
        <w:spacing w:before="120" w:after="120"/>
        <w:jc w:val="both"/>
        <w:rPr>
          <w:rFonts w:asciiTheme="majorHAnsi" w:hAnsiTheme="majorHAnsi" w:cs="Arial"/>
          <w:b/>
          <w:bCs/>
          <w:sz w:val="22"/>
          <w:szCs w:val="22"/>
        </w:rPr>
      </w:pPr>
      <w:r w:rsidRPr="00AB0A28">
        <w:rPr>
          <w:rFonts w:asciiTheme="majorHAnsi" w:eastAsia="Calibri" w:hAnsiTheme="majorHAnsi" w:cs="Arial"/>
          <w:b/>
          <w:bCs/>
          <w:sz w:val="22"/>
          <w:szCs w:val="22"/>
        </w:rPr>
        <w:t>Sadzenie jednolatek w dołki przygotowane „kolczatką’’</w:t>
      </w:r>
      <w:r w:rsidR="00964B86" w:rsidRPr="00AB0A28">
        <w:rPr>
          <w:rFonts w:asciiTheme="majorHAnsi" w:eastAsia="Calibri" w:hAnsiTheme="majorHAnsi" w:cs="Arial"/>
          <w:b/>
          <w:bCs/>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E4B8857" w14:textId="77777777" w:rsidTr="004470C4">
        <w:trPr>
          <w:trHeight w:val="960"/>
          <w:tblHeader/>
          <w:jc w:val="center"/>
        </w:trPr>
        <w:tc>
          <w:tcPr>
            <w:tcW w:w="348" w:type="pct"/>
            <w:shd w:val="clear" w:color="auto" w:fill="auto"/>
            <w:vAlign w:val="center"/>
          </w:tcPr>
          <w:p w14:paraId="7352F5E4" w14:textId="09F67596"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90E7937" w14:textId="23C66C8F"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3BAEAD4" w14:textId="1E405528"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C0332CB" w14:textId="0C3A8C0E"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412B222" w14:textId="7737EE9C"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EFE3315" w14:textId="77777777" w:rsidTr="004470C4">
        <w:trPr>
          <w:cantSplit/>
          <w:trHeight w:val="625"/>
          <w:jc w:val="center"/>
        </w:trPr>
        <w:tc>
          <w:tcPr>
            <w:tcW w:w="348" w:type="pct"/>
            <w:shd w:val="clear" w:color="auto" w:fill="auto"/>
          </w:tcPr>
          <w:p w14:paraId="0CCF700D"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100</w:t>
            </w:r>
          </w:p>
        </w:tc>
        <w:tc>
          <w:tcPr>
            <w:tcW w:w="925" w:type="pct"/>
            <w:shd w:val="clear" w:color="auto" w:fill="auto"/>
          </w:tcPr>
          <w:p w14:paraId="444737B5"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SADZ-1D</w:t>
            </w:r>
          </w:p>
        </w:tc>
        <w:tc>
          <w:tcPr>
            <w:tcW w:w="924" w:type="pct"/>
            <w:shd w:val="clear" w:color="auto" w:fill="auto"/>
          </w:tcPr>
          <w:p w14:paraId="62E7B275"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SADZ-1D</w:t>
            </w:r>
          </w:p>
        </w:tc>
        <w:tc>
          <w:tcPr>
            <w:tcW w:w="2043" w:type="pct"/>
            <w:shd w:val="clear" w:color="auto" w:fill="auto"/>
          </w:tcPr>
          <w:p w14:paraId="3D65DDB6" w14:textId="77777777" w:rsidR="00DA1E04"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Sadzenie 1-latek w dołki przygotowane „kolczatką”</w:t>
            </w:r>
          </w:p>
        </w:tc>
        <w:tc>
          <w:tcPr>
            <w:tcW w:w="760" w:type="pct"/>
            <w:shd w:val="clear" w:color="auto" w:fill="auto"/>
          </w:tcPr>
          <w:p w14:paraId="28C31C66"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2ABED776" w14:textId="77777777" w:rsidR="00A415FB" w:rsidRPr="00AB0A28"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C44BCAC" w14:textId="77777777" w:rsidR="00A415FB" w:rsidRPr="00AB0A28" w:rsidRDefault="2A662A3F"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załadunek sadzonek do pojemników z zabezpieczeniem korzeni przed wysychaniem, </w:t>
      </w:r>
    </w:p>
    <w:p w14:paraId="2CF3B8C2"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sadzenia,</w:t>
      </w:r>
    </w:p>
    <w:p w14:paraId="5FE9B442"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 xml:space="preserve">umieszczenie w dołku korzeni sadzonki i zamknięcie ich przez dociśnięcie jego boku do korzenia przy pomocy </w:t>
      </w:r>
      <w:proofErr w:type="spellStart"/>
      <w:r w:rsidRPr="00AB0A28">
        <w:rPr>
          <w:rFonts w:asciiTheme="majorHAnsi" w:eastAsia="Calibri" w:hAnsiTheme="majorHAnsi" w:cs="Arial"/>
          <w:sz w:val="22"/>
          <w:szCs w:val="22"/>
        </w:rPr>
        <w:t>kosztura</w:t>
      </w:r>
      <w:proofErr w:type="spellEnd"/>
      <w:r w:rsidRPr="00AB0A28">
        <w:rPr>
          <w:rFonts w:asciiTheme="majorHAnsi" w:eastAsia="Calibri" w:hAnsiTheme="majorHAnsi" w:cs="Arial"/>
          <w:sz w:val="22"/>
          <w:szCs w:val="22"/>
        </w:rPr>
        <w:t>,</w:t>
      </w:r>
    </w:p>
    <w:p w14:paraId="130A40C5" w14:textId="77777777" w:rsidR="00A415FB" w:rsidRPr="00AB0A28" w:rsidRDefault="00A415FB" w:rsidP="008656FB">
      <w:pPr>
        <w:pStyle w:val="Akapitzlist"/>
        <w:numPr>
          <w:ilvl w:val="0"/>
          <w:numId w:val="151"/>
        </w:numPr>
        <w:spacing w:before="120" w:after="120"/>
        <w:jc w:val="both"/>
        <w:rPr>
          <w:rFonts w:asciiTheme="majorHAnsi" w:hAnsiTheme="majorHAnsi" w:cs="Arial"/>
          <w:sz w:val="22"/>
          <w:szCs w:val="22"/>
        </w:rPr>
      </w:pPr>
      <w:r w:rsidRPr="00AB0A28">
        <w:rPr>
          <w:rFonts w:asciiTheme="majorHAnsi" w:eastAsia="Calibri" w:hAnsiTheme="majorHAnsi" w:cs="Arial"/>
          <w:sz w:val="22"/>
          <w:szCs w:val="22"/>
        </w:rPr>
        <w:t>ubicie gleby wokół sadzonek.</w:t>
      </w:r>
    </w:p>
    <w:p w14:paraId="7C569819"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06EE93C4" w14:textId="77777777" w:rsidR="00A415FB" w:rsidRPr="00AB0A28"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Korzenie umieszczone w dołku powinny przylegać do jego jednej ściany, powinny być proste i swobodnie spadać do dna dołka, niedopuszczalne jest zawinięcie systemu korzeniowego. </w:t>
      </w:r>
    </w:p>
    <w:p w14:paraId="75DAB7C7" w14:textId="77777777" w:rsidR="00A415FB" w:rsidRPr="00AB0A28"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Sadzonkę należy umieścić w dołku pionowo, na głębokość na jaką rosła w szkółce.</w:t>
      </w:r>
    </w:p>
    <w:p w14:paraId="61112FC7" w14:textId="77777777" w:rsidR="00A415FB" w:rsidRPr="00AB0A28" w:rsidRDefault="00A415FB" w:rsidP="008656FB">
      <w:pPr>
        <w:pStyle w:val="Akapitzlist"/>
        <w:numPr>
          <w:ilvl w:val="0"/>
          <w:numId w:val="158"/>
        </w:numPr>
        <w:spacing w:before="120" w:after="120"/>
        <w:ind w:left="284" w:hanging="284"/>
        <w:jc w:val="both"/>
        <w:rPr>
          <w:rFonts w:asciiTheme="majorHAnsi" w:eastAsia="Calibri" w:hAnsiTheme="majorHAnsi" w:cs="Arial"/>
          <w:sz w:val="22"/>
          <w:szCs w:val="22"/>
        </w:rPr>
      </w:pPr>
      <w:r w:rsidRPr="00AB0A28">
        <w:rPr>
          <w:rFonts w:asciiTheme="majorHAnsi" w:eastAsia="Calibri" w:hAnsiTheme="majorHAnsi" w:cs="Arial"/>
          <w:sz w:val="22"/>
          <w:szCs w:val="22"/>
        </w:rPr>
        <w:t>Glebę wokół sadzonki należy udeptać nie pozostawiając zagłębień.</w:t>
      </w:r>
    </w:p>
    <w:p w14:paraId="435BC33B" w14:textId="77777777" w:rsidR="00A415FB" w:rsidRPr="00AB0A28" w:rsidRDefault="00A415FB" w:rsidP="00A415FB">
      <w:pPr>
        <w:spacing w:before="120" w:after="120"/>
        <w:jc w:val="both"/>
        <w:rPr>
          <w:rFonts w:asciiTheme="majorHAnsi" w:hAnsiTheme="majorHAnsi" w:cs="Arial"/>
          <w:bCs/>
          <w:sz w:val="22"/>
          <w:szCs w:val="22"/>
        </w:rPr>
      </w:pPr>
      <w:r w:rsidRPr="00AB0A28">
        <w:rPr>
          <w:rFonts w:asciiTheme="majorHAnsi" w:hAnsiTheme="majorHAnsi" w:cs="Arial"/>
          <w:bCs/>
          <w:sz w:val="22"/>
          <w:szCs w:val="22"/>
          <w:lang w:eastAsia="pl-PL"/>
        </w:rPr>
        <w:t>Więźba i rozmieszczenie sadzonek wprowadzanych na uprawy leśne zostaną określone w przekazanych Wykonawcy zleceniach i szkicach odnowieniowych. Rozmieszczenie gatunków domieszkowych na uprawie zostanie oznaczone w terenie przez Zamawiającego.</w:t>
      </w:r>
    </w:p>
    <w:p w14:paraId="7C5E9913" w14:textId="76DE0A4C" w:rsidR="00A415FB" w:rsidRPr="00AB0A28" w:rsidRDefault="2A662A3F" w:rsidP="2A662A3F">
      <w:p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Materiał sadzeniowy zapewnia Zamawiający. </w:t>
      </w:r>
    </w:p>
    <w:p w14:paraId="2A91681D" w14:textId="77777777" w:rsidR="0090127E" w:rsidRPr="00AB0A28" w:rsidRDefault="0090127E" w:rsidP="00A415FB">
      <w:pPr>
        <w:spacing w:before="120" w:after="120"/>
        <w:jc w:val="both"/>
        <w:rPr>
          <w:rFonts w:asciiTheme="majorHAnsi" w:hAnsiTheme="majorHAnsi" w:cs="Arial"/>
          <w:bCs/>
          <w:sz w:val="22"/>
          <w:szCs w:val="22"/>
        </w:rPr>
      </w:pPr>
      <w:r w:rsidRPr="00AB0A28">
        <w:rPr>
          <w:rFonts w:asciiTheme="majorHAnsi" w:eastAsia="Calibri" w:hAnsiTheme="majorHAnsi"/>
          <w:sz w:val="22"/>
          <w:szCs w:val="22"/>
          <w:lang w:eastAsia="en-US"/>
        </w:rPr>
        <w:t xml:space="preserve">Wykonanie dołków kolczatką stanowi oddzielną czynność rozliczaną godzinowo </w:t>
      </w:r>
      <w:r w:rsidR="0087496E" w:rsidRPr="00AB0A28">
        <w:rPr>
          <w:rFonts w:asciiTheme="majorHAnsi" w:eastAsia="Calibri" w:hAnsiTheme="majorHAnsi"/>
          <w:sz w:val="22"/>
          <w:szCs w:val="22"/>
          <w:lang w:eastAsia="en-US"/>
        </w:rPr>
        <w:t>GODZ MH8</w:t>
      </w:r>
      <w:r w:rsidRPr="00AB0A28">
        <w:rPr>
          <w:rFonts w:asciiTheme="majorHAnsi" w:eastAsia="Calibri" w:hAnsiTheme="majorHAnsi"/>
          <w:sz w:val="22"/>
          <w:szCs w:val="22"/>
          <w:lang w:eastAsia="en-US"/>
        </w:rPr>
        <w:t>.</w:t>
      </w:r>
    </w:p>
    <w:p w14:paraId="63F630C6" w14:textId="77777777" w:rsidR="00A415FB" w:rsidRPr="00AB0A28" w:rsidRDefault="00A415FB" w:rsidP="00A415FB">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94416C1" w14:textId="77777777" w:rsidR="00A415FB" w:rsidRPr="00AB0A28" w:rsidRDefault="00A415FB" w:rsidP="00A415FB">
      <w:pPr>
        <w:tabs>
          <w:tab w:val="num" w:pos="181"/>
          <w:tab w:val="left" w:pos="840"/>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dokonanie weryfikacji wykonania zgodności sadzenia z opisem czynności i zleceniem oraz pomiar powierzchni, na której wprowadzono poszczególne rodzaje sadzonek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w:t>
      </w:r>
    </w:p>
    <w:p w14:paraId="2150CE06" w14:textId="77777777" w:rsidR="00B929C4" w:rsidRPr="00AB0A28" w:rsidRDefault="00A415FB" w:rsidP="00A415FB">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041E394" w14:textId="77777777" w:rsidR="00DA1E04" w:rsidRPr="00AB0A28" w:rsidRDefault="00DA1E04">
      <w:pPr>
        <w:suppressAutoHyphens w:val="0"/>
        <w:spacing w:after="200" w:line="276" w:lineRule="auto"/>
        <w:rPr>
          <w:rFonts w:asciiTheme="majorHAnsi" w:eastAsia="Calibri" w:hAnsiTheme="majorHAnsi"/>
          <w:b/>
          <w:sz w:val="22"/>
          <w:szCs w:val="22"/>
          <w:lang w:eastAsia="en-US"/>
        </w:rPr>
      </w:pPr>
    </w:p>
    <w:p w14:paraId="341E88F2" w14:textId="77777777" w:rsidR="00B929C4" w:rsidRPr="00AB0A28" w:rsidRDefault="00B929C4" w:rsidP="00B929C4">
      <w:pPr>
        <w:tabs>
          <w:tab w:val="num" w:pos="181"/>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b/>
          <w:sz w:val="22"/>
          <w:szCs w:val="22"/>
          <w:lang w:eastAsia="en-US"/>
        </w:rPr>
        <w:lastRenderedPageBreak/>
        <w:t xml:space="preserve">4.7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6496031" w14:textId="77777777" w:rsidTr="004470C4">
        <w:trPr>
          <w:trHeight w:val="960"/>
          <w:tblHeader/>
          <w:jc w:val="center"/>
        </w:trPr>
        <w:tc>
          <w:tcPr>
            <w:tcW w:w="348" w:type="pct"/>
            <w:shd w:val="clear" w:color="auto" w:fill="auto"/>
            <w:vAlign w:val="center"/>
          </w:tcPr>
          <w:p w14:paraId="67C266C4" w14:textId="49EC75C3"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BE63AAF" w14:textId="249A98D8"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8B76D29" w14:textId="2D57C6DE"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C15EE0E" w14:textId="267DD474"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FC2833A" w14:textId="42190D19"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40CC75D" w14:textId="77777777" w:rsidTr="004470C4">
        <w:trPr>
          <w:cantSplit/>
          <w:trHeight w:val="625"/>
          <w:jc w:val="center"/>
        </w:trPr>
        <w:tc>
          <w:tcPr>
            <w:tcW w:w="348" w:type="pct"/>
            <w:shd w:val="clear" w:color="auto" w:fill="auto"/>
          </w:tcPr>
          <w:p w14:paraId="6666C624" w14:textId="77777777" w:rsidR="00DA1E04" w:rsidRPr="00AB0A28" w:rsidRDefault="00A415F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101</w:t>
            </w:r>
          </w:p>
        </w:tc>
        <w:tc>
          <w:tcPr>
            <w:tcW w:w="925" w:type="pct"/>
            <w:shd w:val="clear" w:color="auto" w:fill="auto"/>
          </w:tcPr>
          <w:p w14:paraId="407D1C59"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SIEW-RCP</w:t>
            </w:r>
          </w:p>
        </w:tc>
        <w:tc>
          <w:tcPr>
            <w:tcW w:w="924" w:type="pct"/>
            <w:shd w:val="clear" w:color="auto" w:fill="auto"/>
          </w:tcPr>
          <w:p w14:paraId="08251778" w14:textId="77777777" w:rsidR="00DA1E04" w:rsidRPr="00AB0A28" w:rsidRDefault="00DA1E04"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SIEW-RCP</w:t>
            </w:r>
          </w:p>
        </w:tc>
        <w:tc>
          <w:tcPr>
            <w:tcW w:w="2043" w:type="pct"/>
            <w:shd w:val="clear" w:color="auto" w:fill="auto"/>
          </w:tcPr>
          <w:p w14:paraId="2FB9B55A" w14:textId="77777777" w:rsidR="00DA1E04"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Siew ciągły, przerywany lub kupkowy</w:t>
            </w:r>
          </w:p>
        </w:tc>
        <w:tc>
          <w:tcPr>
            <w:tcW w:w="760" w:type="pct"/>
            <w:shd w:val="clear" w:color="auto" w:fill="auto"/>
          </w:tcPr>
          <w:p w14:paraId="10C5F9BB"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sz w:val="22"/>
                <w:szCs w:val="22"/>
                <w:lang w:eastAsia="en-US"/>
              </w:rPr>
              <w:t>KMTR</w:t>
            </w:r>
          </w:p>
        </w:tc>
      </w:tr>
    </w:tbl>
    <w:p w14:paraId="4131C23F" w14:textId="77777777" w:rsidR="00A415FB" w:rsidRPr="00AB0A28" w:rsidRDefault="00A415FB" w:rsidP="00A415FB">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EFEA9B5" w14:textId="77777777" w:rsidR="00A415FB" w:rsidRPr="00AB0A28" w:rsidRDefault="004A7F7E"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z</w:t>
      </w:r>
      <w:r w:rsidR="00A415FB" w:rsidRPr="00AB0A28">
        <w:rPr>
          <w:rFonts w:asciiTheme="majorHAnsi" w:eastAsia="Calibri" w:hAnsiTheme="majorHAnsi" w:cs="Arial"/>
          <w:sz w:val="22"/>
          <w:szCs w:val="22"/>
          <w:lang w:eastAsia="en-US"/>
        </w:rPr>
        <w:t>aprawianie i doniesienie nasion,</w:t>
      </w:r>
    </w:p>
    <w:p w14:paraId="2B51D0DA" w14:textId="77777777" w:rsidR="00A415FB" w:rsidRPr="00AB0A28"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ustawienie siewnika ręcznego pod nadzorem pracownika zamawiającego,</w:t>
      </w:r>
    </w:p>
    <w:p w14:paraId="0B29052B" w14:textId="77777777" w:rsidR="00A415FB" w:rsidRPr="00AB0A28" w:rsidRDefault="00A415FB" w:rsidP="008656FB">
      <w:pPr>
        <w:pStyle w:val="Akapitzlist"/>
        <w:numPr>
          <w:ilvl w:val="0"/>
          <w:numId w:val="153"/>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wykonanie rowków siewnych, ręczne uprzątnięcie (grabienie) rzędów z pozostałości drzewnych (drobne  gałązki) w miejscu siewu na szerokość ok 10 cm pasa,</w:t>
      </w:r>
    </w:p>
    <w:p w14:paraId="5B7C4706" w14:textId="77777777" w:rsidR="00A415FB" w:rsidRPr="00AB0A28"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siew siewnikiem ręcznym w zależności od potrzeb siew ciągły, przerywany lub kupkowy na pasach,</w:t>
      </w:r>
    </w:p>
    <w:p w14:paraId="29EFBD4C" w14:textId="77777777" w:rsidR="00A415FB" w:rsidRPr="00AB0A28" w:rsidRDefault="00A415FB"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bieżąca kontrola wylotu nasion z siewnika (czynność wykonywana podczas siewu).</w:t>
      </w:r>
    </w:p>
    <w:p w14:paraId="0F648A6B" w14:textId="77777777" w:rsidR="00A415FB" w:rsidRPr="00AB0A28" w:rsidRDefault="00A415FB" w:rsidP="00A415FB">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1633BBDA" w14:textId="77777777" w:rsidR="00A415FB" w:rsidRPr="00AB0A28" w:rsidRDefault="00A415FB" w:rsidP="00A415FB">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53179C85" w14:textId="77777777" w:rsidR="00A415FB" w:rsidRPr="00AB0A28" w:rsidRDefault="00A415FB" w:rsidP="00A415FB">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1923B32" w14:textId="72B0E317" w:rsidR="00A415FB" w:rsidRPr="00AB0A28" w:rsidRDefault="4E24D631" w:rsidP="4E24D631">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 xml:space="preserve">Nasiona </w:t>
      </w:r>
      <w:r w:rsidR="007774AE" w:rsidRPr="00AB0A28">
        <w:rPr>
          <w:rFonts w:asciiTheme="majorHAnsi" w:hAnsiTheme="majorHAnsi" w:cs="Arial"/>
          <w:sz w:val="22"/>
          <w:szCs w:val="22"/>
          <w:lang w:eastAsia="pl-PL"/>
        </w:rPr>
        <w:t xml:space="preserve">i zaprawę </w:t>
      </w:r>
      <w:r w:rsidRPr="00AB0A28">
        <w:rPr>
          <w:rFonts w:asciiTheme="majorHAnsi" w:hAnsiTheme="majorHAnsi" w:cs="Arial"/>
          <w:sz w:val="22"/>
          <w:szCs w:val="22"/>
          <w:lang w:eastAsia="pl-PL"/>
        </w:rPr>
        <w:t>do siewu zapewnia Zamawiający.</w:t>
      </w:r>
    </w:p>
    <w:p w14:paraId="44BC83ED" w14:textId="77777777" w:rsidR="00A415FB" w:rsidRPr="00AB0A28" w:rsidRDefault="00A415FB" w:rsidP="00A415FB">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7D614213" w14:textId="1C0DE62E" w:rsidR="00282C78" w:rsidRPr="00AB0A28" w:rsidRDefault="00A415FB" w:rsidP="00A415FB">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Przyjmuje się, że na 1 HA, gdzie </w:t>
      </w:r>
      <w:r w:rsidRPr="00AB0A28">
        <w:rPr>
          <w:rFonts w:asciiTheme="majorHAnsi" w:eastAsia="Calibri" w:hAnsiTheme="majorHAnsi" w:cs="Verdana"/>
          <w:bCs/>
          <w:sz w:val="22"/>
          <w:szCs w:val="22"/>
          <w:lang w:eastAsia="en-US"/>
        </w:rPr>
        <w:t>o</w:t>
      </w:r>
      <w:r w:rsidRPr="00AB0A28">
        <w:rPr>
          <w:rFonts w:asciiTheme="majorHAnsi" w:eastAsia="Calibri" w:hAnsiTheme="majorHAnsi" w:cs="Verdana"/>
          <w:sz w:val="22"/>
          <w:szCs w:val="22"/>
          <w:lang w:eastAsia="en-US"/>
        </w:rPr>
        <w:t xml:space="preserve">dległość pomiędzy pasami wynosi </w:t>
      </w:r>
      <w:r w:rsidR="00964B86" w:rsidRPr="00412DA6">
        <w:rPr>
          <w:rFonts w:asciiTheme="majorHAnsi" w:eastAsia="Calibri" w:hAnsiTheme="majorHAnsi" w:cs="Verdana"/>
          <w:sz w:val="22"/>
          <w:szCs w:val="22"/>
          <w:lang w:eastAsia="en-US"/>
        </w:rPr>
        <w:t>1,7</w:t>
      </w:r>
      <w:r w:rsidRPr="00412DA6">
        <w:rPr>
          <w:rFonts w:asciiTheme="majorHAnsi" w:eastAsia="Calibri" w:hAnsiTheme="majorHAnsi" w:cs="Verdana"/>
          <w:sz w:val="22"/>
          <w:szCs w:val="22"/>
          <w:lang w:eastAsia="en-US"/>
        </w:rPr>
        <w:t xml:space="preserve"> m (+/- 10%) jest  </w:t>
      </w:r>
      <w:r w:rsidR="00964B86" w:rsidRPr="00412DA6">
        <w:rPr>
          <w:rFonts w:asciiTheme="majorHAnsi" w:eastAsia="Calibri" w:hAnsiTheme="majorHAnsi" w:cs="Verdana"/>
          <w:sz w:val="22"/>
          <w:szCs w:val="22"/>
          <w:lang w:eastAsia="en-US"/>
        </w:rPr>
        <w:t xml:space="preserve">5882 </w:t>
      </w:r>
      <w:r w:rsidRPr="00412DA6">
        <w:rPr>
          <w:rFonts w:asciiTheme="majorHAnsi" w:eastAsia="Calibri" w:hAnsiTheme="majorHAnsi" w:cs="Verdana"/>
          <w:sz w:val="22"/>
          <w:szCs w:val="22"/>
          <w:lang w:eastAsia="en-US"/>
        </w:rPr>
        <w:t xml:space="preserve"> </w:t>
      </w:r>
      <w:proofErr w:type="spellStart"/>
      <w:r w:rsidRPr="00412DA6">
        <w:rPr>
          <w:rFonts w:asciiTheme="majorHAnsi" w:eastAsia="Calibri" w:hAnsiTheme="majorHAnsi" w:cs="Verdana"/>
          <w:sz w:val="22"/>
          <w:szCs w:val="22"/>
          <w:lang w:eastAsia="en-US"/>
        </w:rPr>
        <w:t>mb</w:t>
      </w:r>
      <w:proofErr w:type="spellEnd"/>
      <w:r w:rsidRPr="00412DA6">
        <w:rPr>
          <w:rFonts w:asciiTheme="majorHAnsi" w:eastAsia="Calibri" w:hAnsiTheme="majorHAnsi" w:cs="Verdana"/>
          <w:sz w:val="22"/>
          <w:szCs w:val="22"/>
          <w:lang w:eastAsia="en-US"/>
        </w:rPr>
        <w:t xml:space="preserve"> (metrów bieżących) wykonanych pasów. W celu ustalenia odległości pomiędzy pasami zgodnie z powyższym założeniem należy dokonać pomiaru w minimum 3</w:t>
      </w:r>
      <w:r w:rsidRPr="00AB0A28">
        <w:rPr>
          <w:rFonts w:asciiTheme="majorHAnsi" w:eastAsia="Calibri" w:hAnsiTheme="majorHAnsi" w:cs="Verdana"/>
          <w:sz w:val="22"/>
          <w:szCs w:val="22"/>
          <w:lang w:eastAsia="en-US"/>
        </w:rPr>
        <w:t xml:space="preserve"> (reprezentatywnych) miejscach na każdy zlecony do przygotowania hektar. Pomiar polegać będzie na określeniu średniej odległości pomiędzy </w:t>
      </w:r>
      <w:r w:rsidR="007A6FD4" w:rsidRPr="00AB0A28">
        <w:rPr>
          <w:rFonts w:asciiTheme="majorHAnsi" w:eastAsia="Calibri" w:hAnsiTheme="majorHAnsi" w:cs="Verdana"/>
          <w:sz w:val="22"/>
          <w:szCs w:val="22"/>
          <w:lang w:eastAsia="en-US"/>
        </w:rPr>
        <w:t>jedenastoma (</w:t>
      </w:r>
      <w:r w:rsidRPr="00AB0A28">
        <w:rPr>
          <w:rFonts w:asciiTheme="majorHAnsi" w:eastAsia="Calibri" w:hAnsiTheme="majorHAnsi" w:cs="Verdana"/>
          <w:sz w:val="22"/>
          <w:szCs w:val="22"/>
          <w:lang w:eastAsia="en-US"/>
        </w:rPr>
        <w:t>11</w:t>
      </w:r>
      <w:r w:rsidR="007A6FD4" w:rsidRPr="00AB0A28">
        <w:rPr>
          <w:rFonts w:asciiTheme="majorHAnsi" w:eastAsia="Calibri" w:hAnsiTheme="majorHAnsi" w:cs="Verdana"/>
          <w:sz w:val="22"/>
          <w:szCs w:val="22"/>
          <w:lang w:eastAsia="en-US"/>
        </w:rPr>
        <w:t>)</w:t>
      </w:r>
      <w:r w:rsidRPr="00AB0A28">
        <w:rPr>
          <w:rFonts w:asciiTheme="majorHAnsi" w:eastAsia="Calibri" w:hAnsiTheme="majorHAnsi" w:cs="Verdana"/>
          <w:sz w:val="22"/>
          <w:szCs w:val="22"/>
          <w:lang w:eastAsia="en-US"/>
        </w:rPr>
        <w:t xml:space="preserve">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AB0A28">
        <w:rPr>
          <w:rFonts w:asciiTheme="majorHAnsi" w:eastAsia="Calibri" w:hAnsiTheme="majorHAnsi" w:cs="Arial"/>
          <w:bCs/>
          <w:i/>
          <w:sz w:val="22"/>
          <w:szCs w:val="22"/>
          <w:lang w:eastAsia="en-US"/>
        </w:rPr>
        <w:t xml:space="preserve"> </w:t>
      </w:r>
    </w:p>
    <w:p w14:paraId="5AA64810" w14:textId="77777777" w:rsidR="00B929C4" w:rsidRPr="00AB0A28" w:rsidRDefault="00A415FB" w:rsidP="00A415FB">
      <w:pPr>
        <w:suppressAutoHyphens w:val="0"/>
        <w:spacing w:before="120" w:after="120"/>
        <w:jc w:val="both"/>
        <w:rPr>
          <w:rFonts w:asciiTheme="majorHAnsi" w:eastAsia="Calibri" w:hAnsiTheme="majorHAnsi" w:cs="Verdana"/>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2C6D796" w14:textId="77777777" w:rsidR="0080187E" w:rsidRPr="00AB0A28" w:rsidRDefault="0080187E" w:rsidP="00B929C4">
      <w:pPr>
        <w:spacing w:before="120" w:after="120"/>
        <w:rPr>
          <w:rFonts w:asciiTheme="majorHAnsi" w:eastAsia="Calibri" w:hAnsiTheme="majorHAnsi" w:cs="Arial"/>
          <w:b/>
          <w:sz w:val="22"/>
          <w:szCs w:val="22"/>
          <w:lang w:eastAsia="en-US"/>
        </w:rPr>
      </w:pPr>
    </w:p>
    <w:p w14:paraId="62576517" w14:textId="09157323" w:rsidR="006D4FB9" w:rsidRPr="00AB0A28" w:rsidRDefault="006D4FB9" w:rsidP="006D4FB9">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4.8 Wysiew nasion siewnikiem Sobańskiego</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F408EEF" w14:textId="77777777" w:rsidTr="004470C4">
        <w:trPr>
          <w:trHeight w:val="960"/>
          <w:tblHeader/>
          <w:jc w:val="center"/>
        </w:trPr>
        <w:tc>
          <w:tcPr>
            <w:tcW w:w="348" w:type="pct"/>
            <w:shd w:val="clear" w:color="auto" w:fill="auto"/>
            <w:vAlign w:val="center"/>
          </w:tcPr>
          <w:p w14:paraId="37D6E207" w14:textId="1ADCBB2F" w:rsidR="006D4F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2308236" w14:textId="0F7BADAA" w:rsidR="006D4FB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D649A5" w14:textId="5D3E276F" w:rsidR="006D4FB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E950BB6" w14:textId="1163A985" w:rsidR="006D4F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19CE245" w14:textId="7E956BB1" w:rsidR="006D4F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07FC950" w14:textId="77777777" w:rsidTr="004470C4">
        <w:trPr>
          <w:cantSplit/>
          <w:trHeight w:val="625"/>
          <w:jc w:val="center"/>
        </w:trPr>
        <w:tc>
          <w:tcPr>
            <w:tcW w:w="348" w:type="pct"/>
            <w:shd w:val="clear" w:color="auto" w:fill="auto"/>
          </w:tcPr>
          <w:p w14:paraId="69F24933" w14:textId="77777777" w:rsidR="006D4FB9" w:rsidRPr="00AB0A28" w:rsidRDefault="006D4FB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102</w:t>
            </w:r>
          </w:p>
        </w:tc>
        <w:tc>
          <w:tcPr>
            <w:tcW w:w="925" w:type="pct"/>
            <w:shd w:val="clear" w:color="auto" w:fill="auto"/>
          </w:tcPr>
          <w:p w14:paraId="34FB11D0" w14:textId="77777777" w:rsidR="006D4FB9" w:rsidRPr="00AB0A28" w:rsidRDefault="006D4FB9" w:rsidP="004470C4">
            <w:pPr>
              <w:suppressAutoHyphens w:val="0"/>
              <w:spacing w:before="120" w:after="120"/>
              <w:rPr>
                <w:rFonts w:ascii="Cambria" w:hAnsi="Cambria" w:cs="Calibri"/>
                <w:sz w:val="22"/>
                <w:szCs w:val="22"/>
              </w:rPr>
            </w:pPr>
            <w:r w:rsidRPr="00AB0A28">
              <w:rPr>
                <w:rFonts w:ascii="Cambria" w:hAnsi="Cambria" w:cs="Calibri"/>
                <w:sz w:val="22"/>
                <w:szCs w:val="22"/>
              </w:rPr>
              <w:t>SIEW-SOB</w:t>
            </w:r>
          </w:p>
        </w:tc>
        <w:tc>
          <w:tcPr>
            <w:tcW w:w="924" w:type="pct"/>
            <w:shd w:val="clear" w:color="auto" w:fill="auto"/>
          </w:tcPr>
          <w:p w14:paraId="2B1B99C6" w14:textId="77777777" w:rsidR="006D4FB9" w:rsidRPr="00AB0A28" w:rsidRDefault="006D4FB9" w:rsidP="004470C4">
            <w:pPr>
              <w:suppressAutoHyphens w:val="0"/>
              <w:spacing w:before="120" w:after="120"/>
              <w:rPr>
                <w:rFonts w:ascii="Cambria" w:hAnsi="Cambria" w:cs="Calibri"/>
                <w:sz w:val="22"/>
                <w:szCs w:val="22"/>
              </w:rPr>
            </w:pPr>
            <w:r w:rsidRPr="00AB0A28">
              <w:rPr>
                <w:rFonts w:ascii="Cambria" w:hAnsi="Cambria" w:cs="Calibri"/>
                <w:sz w:val="22"/>
                <w:szCs w:val="22"/>
              </w:rPr>
              <w:t>SIEW-SOB</w:t>
            </w:r>
          </w:p>
        </w:tc>
        <w:tc>
          <w:tcPr>
            <w:tcW w:w="2043" w:type="pct"/>
            <w:shd w:val="clear" w:color="auto" w:fill="auto"/>
          </w:tcPr>
          <w:p w14:paraId="1411B767" w14:textId="77777777" w:rsidR="006D4FB9" w:rsidRPr="00AB0A28" w:rsidRDefault="00602214" w:rsidP="004470C4">
            <w:pPr>
              <w:suppressAutoHyphens w:val="0"/>
              <w:spacing w:before="120" w:after="120"/>
              <w:rPr>
                <w:rFonts w:ascii="Cambria" w:hAnsi="Cambria" w:cs="Calibri"/>
                <w:sz w:val="22"/>
                <w:szCs w:val="22"/>
              </w:rPr>
            </w:pPr>
            <w:r w:rsidRPr="00AB0A28">
              <w:rPr>
                <w:rFonts w:ascii="Cambria" w:hAnsi="Cambria" w:cs="Calibri"/>
                <w:sz w:val="22"/>
                <w:szCs w:val="22"/>
              </w:rPr>
              <w:t>W</w:t>
            </w:r>
            <w:r w:rsidR="006D4FB9" w:rsidRPr="00AB0A28">
              <w:rPr>
                <w:rFonts w:ascii="Cambria" w:hAnsi="Cambria" w:cs="Calibri"/>
                <w:sz w:val="22"/>
                <w:szCs w:val="22"/>
              </w:rPr>
              <w:t>ysiew nasion siewnikiem Sobańskiego</w:t>
            </w:r>
          </w:p>
        </w:tc>
        <w:tc>
          <w:tcPr>
            <w:tcW w:w="760" w:type="pct"/>
            <w:shd w:val="clear" w:color="auto" w:fill="auto"/>
          </w:tcPr>
          <w:p w14:paraId="23CDFAB5" w14:textId="77777777" w:rsidR="006D4FB9" w:rsidRPr="00AB0A28" w:rsidRDefault="006D4FB9" w:rsidP="004470C4">
            <w:pPr>
              <w:suppressAutoHyphens w:val="0"/>
              <w:spacing w:before="120" w:after="120"/>
              <w:jc w:val="center"/>
              <w:rPr>
                <w:rFonts w:ascii="Cambria" w:hAnsi="Cambria" w:cs="Calibri"/>
                <w:sz w:val="22"/>
                <w:szCs w:val="22"/>
              </w:rPr>
            </w:pPr>
            <w:r w:rsidRPr="00AB0A28">
              <w:rPr>
                <w:rFonts w:ascii="Cambria" w:hAnsi="Cambria" w:cs="Calibri"/>
                <w:sz w:val="22"/>
                <w:szCs w:val="22"/>
              </w:rPr>
              <w:t>HA</w:t>
            </w:r>
          </w:p>
        </w:tc>
      </w:tr>
    </w:tbl>
    <w:p w14:paraId="735C2D2A" w14:textId="77777777" w:rsidR="006D4FB9" w:rsidRPr="00AB0A28" w:rsidRDefault="006D4FB9" w:rsidP="006D4FB9">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01CCEAC" w14:textId="77777777" w:rsidR="006D4FB9" w:rsidRPr="00AB0A28"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ustawienie siewnika Sobańskiego pod nadzorem pracownika zamawiającego,</w:t>
      </w:r>
    </w:p>
    <w:p w14:paraId="0DB77C6F" w14:textId="77777777" w:rsidR="006D4FB9" w:rsidRPr="00AB0A28"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siew siewnikiem Sobańskiego równocześnie z orką bruzd,</w:t>
      </w:r>
    </w:p>
    <w:p w14:paraId="10221D56" w14:textId="77777777" w:rsidR="006D4FB9" w:rsidRPr="00AB0A28"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lastRenderedPageBreak/>
        <w:t>bieżąca kontrola wylotu nasion z siewnika (czynność wykonywana podczas siewu),</w:t>
      </w:r>
    </w:p>
    <w:p w14:paraId="24E7A992" w14:textId="77777777" w:rsidR="006D4FB9" w:rsidRPr="00AB0A28" w:rsidRDefault="006D4FB9" w:rsidP="008656FB">
      <w:pPr>
        <w:pStyle w:val="Akapitzlist"/>
        <w:numPr>
          <w:ilvl w:val="0"/>
          <w:numId w:val="153"/>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donoszenie i uzupełnianie nasion w siewniku</w:t>
      </w:r>
      <w:r w:rsidR="007A6FD4" w:rsidRPr="00AB0A28">
        <w:rPr>
          <w:rFonts w:asciiTheme="majorHAnsi" w:eastAsia="Calibri" w:hAnsiTheme="majorHAnsi" w:cs="Arial"/>
          <w:i/>
          <w:sz w:val="22"/>
          <w:szCs w:val="22"/>
          <w:lang w:eastAsia="en-US"/>
        </w:rPr>
        <w:t>.</w:t>
      </w:r>
    </w:p>
    <w:p w14:paraId="6E1831B3" w14:textId="77777777" w:rsidR="006D4FB9" w:rsidRPr="00AB0A28" w:rsidRDefault="006D4FB9" w:rsidP="006D4FB9">
      <w:pPr>
        <w:spacing w:before="120" w:after="120"/>
        <w:jc w:val="both"/>
        <w:rPr>
          <w:rFonts w:asciiTheme="majorHAnsi" w:eastAsia="Calibri" w:hAnsiTheme="majorHAnsi" w:cs="Arial"/>
          <w:b/>
          <w:bCs/>
          <w:sz w:val="22"/>
          <w:szCs w:val="22"/>
          <w:lang w:eastAsia="pl-PL"/>
        </w:rPr>
      </w:pPr>
    </w:p>
    <w:p w14:paraId="4C664794" w14:textId="77777777" w:rsidR="006D4FB9" w:rsidRPr="00AB0A28" w:rsidRDefault="006D4FB9" w:rsidP="006D4FB9">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587B8EE" w14:textId="77777777" w:rsidR="006D4FB9" w:rsidRPr="00AB0A28" w:rsidRDefault="006D4FB9" w:rsidP="006D4FB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34EC2F63" w14:textId="77777777" w:rsidR="006D4FB9" w:rsidRPr="00AB0A28" w:rsidRDefault="006D4FB9" w:rsidP="006D4FB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108A94DB" w14:textId="77777777" w:rsidR="006D4FB9" w:rsidRPr="00AB0A28" w:rsidRDefault="006D4FB9" w:rsidP="006D4FB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Nasiona do siewu zapewnia Zamawiający.</w:t>
      </w:r>
    </w:p>
    <w:p w14:paraId="6331E91E" w14:textId="77777777" w:rsidR="006D4FB9" w:rsidRPr="00AB0A28" w:rsidRDefault="006D4FB9" w:rsidP="006D4FB9">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3DD817B"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2ECAB2B"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2B68D7D9"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FA85D46" w14:textId="77777777" w:rsidR="006D4FB9" w:rsidRPr="00AB0A28"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54E11D2A" w14:textId="77777777" w:rsidR="00F07602" w:rsidRPr="00AB0A28" w:rsidRDefault="00F07602" w:rsidP="00A90FD0">
      <w:pPr>
        <w:suppressAutoHyphens w:val="0"/>
        <w:spacing w:after="200" w:line="276" w:lineRule="auto"/>
        <w:rPr>
          <w:rFonts w:asciiTheme="majorHAnsi" w:eastAsia="Calibri" w:hAnsiTheme="majorHAnsi" w:cs="Arial"/>
          <w:b/>
          <w:sz w:val="22"/>
          <w:szCs w:val="22"/>
          <w:lang w:eastAsia="en-US"/>
        </w:rPr>
      </w:pPr>
    </w:p>
    <w:p w14:paraId="10854B5E" w14:textId="77777777" w:rsidR="00B929C4" w:rsidRPr="00AB0A28" w:rsidRDefault="00B929C4" w:rsidP="00B929C4">
      <w:pPr>
        <w:spacing w:before="120" w:after="120"/>
        <w:rPr>
          <w:rFonts w:asciiTheme="majorHAnsi" w:eastAsia="Calibri" w:hAnsiTheme="majorHAnsi"/>
          <w:b/>
          <w:sz w:val="22"/>
          <w:szCs w:val="22"/>
          <w:lang w:eastAsia="en-US"/>
        </w:rPr>
      </w:pPr>
      <w:r w:rsidRPr="00AB0A28">
        <w:rPr>
          <w:rFonts w:asciiTheme="majorHAnsi" w:eastAsia="Calibri" w:hAnsiTheme="majorHAnsi" w:cs="Arial"/>
          <w:b/>
          <w:sz w:val="22"/>
          <w:szCs w:val="22"/>
          <w:lang w:eastAsia="en-US"/>
        </w:rPr>
        <w:t>4.</w:t>
      </w:r>
      <w:r w:rsidR="006D4FB9" w:rsidRPr="00AB0A28">
        <w:rPr>
          <w:rFonts w:asciiTheme="majorHAnsi" w:eastAsia="Calibri" w:hAnsiTheme="majorHAnsi" w:cs="Arial"/>
          <w:b/>
          <w:sz w:val="22"/>
          <w:szCs w:val="22"/>
          <w:lang w:eastAsia="en-US"/>
        </w:rPr>
        <w:t>9</w:t>
      </w:r>
      <w:r w:rsidRPr="00AB0A28">
        <w:rPr>
          <w:rFonts w:asciiTheme="majorHAnsi" w:eastAsia="Calibri" w:hAnsiTheme="majorHAnsi" w:cs="Arial"/>
          <w:b/>
          <w:sz w:val="22"/>
          <w:szCs w:val="22"/>
          <w:lang w:eastAsia="en-US"/>
        </w:rPr>
        <w:t xml:space="preserve"> Dowóz sadzonek</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E376A3B" w14:textId="77777777" w:rsidTr="004470C4">
        <w:trPr>
          <w:trHeight w:val="960"/>
          <w:tblHeader/>
          <w:jc w:val="center"/>
        </w:trPr>
        <w:tc>
          <w:tcPr>
            <w:tcW w:w="348" w:type="pct"/>
            <w:shd w:val="clear" w:color="auto" w:fill="auto"/>
            <w:vAlign w:val="center"/>
          </w:tcPr>
          <w:p w14:paraId="2FEC060B" w14:textId="2F6EEB48"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9083D4D" w14:textId="0F7165F8"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64A356A" w14:textId="3DF22F74" w:rsidR="00DA1E0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55006B7" w14:textId="7F7B7455"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85526FD" w14:textId="698837BD" w:rsidR="00DA1E0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23DB668" w14:textId="77777777" w:rsidTr="004470C4">
        <w:trPr>
          <w:cantSplit/>
          <w:trHeight w:val="625"/>
          <w:jc w:val="center"/>
        </w:trPr>
        <w:tc>
          <w:tcPr>
            <w:tcW w:w="348" w:type="pct"/>
            <w:shd w:val="clear" w:color="auto" w:fill="auto"/>
          </w:tcPr>
          <w:p w14:paraId="49FB466E" w14:textId="77777777" w:rsidR="00DA1E04"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103</w:t>
            </w:r>
          </w:p>
        </w:tc>
        <w:tc>
          <w:tcPr>
            <w:tcW w:w="925" w:type="pct"/>
            <w:shd w:val="clear" w:color="auto" w:fill="auto"/>
          </w:tcPr>
          <w:p w14:paraId="246B248C" w14:textId="77777777" w:rsidR="00DA1E04" w:rsidRPr="00AB0A28" w:rsidRDefault="00DA1E04" w:rsidP="004470C4">
            <w:pPr>
              <w:suppressAutoHyphens w:val="0"/>
              <w:spacing w:before="120" w:after="120"/>
              <w:rPr>
                <w:rFonts w:ascii="Cambria" w:eastAsia="Calibri" w:hAnsi="Cambria" w:cs="Arial"/>
                <w:sz w:val="22"/>
                <w:szCs w:val="22"/>
                <w:lang w:eastAsia="en-US"/>
              </w:rPr>
            </w:pPr>
            <w:r w:rsidRPr="00AB0A28">
              <w:rPr>
                <w:rFonts w:ascii="Cambria" w:hAnsi="Cambria" w:cs="Arial"/>
                <w:sz w:val="22"/>
                <w:szCs w:val="22"/>
              </w:rPr>
              <w:t>DOW-SADZ</w:t>
            </w:r>
          </w:p>
        </w:tc>
        <w:tc>
          <w:tcPr>
            <w:tcW w:w="924" w:type="pct"/>
            <w:shd w:val="clear" w:color="auto" w:fill="auto"/>
          </w:tcPr>
          <w:p w14:paraId="315BF26F" w14:textId="77777777" w:rsidR="00D82C16" w:rsidRDefault="00DA1E04" w:rsidP="004470C4">
            <w:pPr>
              <w:suppressAutoHyphens w:val="0"/>
              <w:spacing w:before="120" w:after="120"/>
              <w:rPr>
                <w:rFonts w:ascii="Cambria" w:eastAsia="Calibri" w:hAnsi="Cambria" w:cs="Arial"/>
                <w:sz w:val="16"/>
                <w:szCs w:val="16"/>
                <w:lang w:eastAsia="en-US"/>
              </w:rPr>
            </w:pPr>
            <w:r w:rsidRPr="00AB0A28">
              <w:rPr>
                <w:rFonts w:ascii="Cambria" w:hAnsi="Cambria" w:cs="Arial"/>
                <w:sz w:val="16"/>
                <w:szCs w:val="16"/>
              </w:rPr>
              <w:t>DOW-SADZ</w:t>
            </w:r>
            <w:r w:rsidR="00F42DAC" w:rsidRPr="00AB0A28">
              <w:rPr>
                <w:rFonts w:ascii="Cambria" w:hAnsi="Cambria" w:cs="Arial"/>
                <w:sz w:val="16"/>
                <w:szCs w:val="16"/>
              </w:rPr>
              <w:br/>
            </w:r>
            <w:r w:rsidR="00F42DAC" w:rsidRPr="00AB0A28">
              <w:rPr>
                <w:rFonts w:ascii="Cambria" w:eastAsia="Calibri" w:hAnsi="Cambria" w:cs="Arial"/>
                <w:sz w:val="16"/>
                <w:szCs w:val="16"/>
                <w:lang w:eastAsia="en-US"/>
              </w:rPr>
              <w:t>DOŁ-2I;</w:t>
            </w:r>
            <w:r w:rsidR="00F42DAC" w:rsidRPr="00AB0A28">
              <w:rPr>
                <w:rFonts w:ascii="Cambria" w:eastAsia="Calibri" w:hAnsi="Cambria" w:cs="Arial"/>
                <w:sz w:val="16"/>
                <w:szCs w:val="16"/>
                <w:lang w:eastAsia="en-US"/>
              </w:rPr>
              <w:br/>
              <w:t>DOŁ-2L;</w:t>
            </w:r>
            <w:r w:rsidR="00F42DAC" w:rsidRPr="00AB0A28">
              <w:rPr>
                <w:rFonts w:ascii="Cambria" w:eastAsia="Calibri" w:hAnsi="Cambria" w:cs="Arial"/>
                <w:sz w:val="16"/>
                <w:szCs w:val="16"/>
                <w:lang w:eastAsia="en-US"/>
              </w:rPr>
              <w:br/>
              <w:t>DOŁ-4I;</w:t>
            </w:r>
            <w:r w:rsidR="00F42DAC" w:rsidRPr="00AB0A28">
              <w:rPr>
                <w:rFonts w:ascii="Cambria" w:eastAsia="Calibri" w:hAnsi="Cambria" w:cs="Arial"/>
                <w:sz w:val="16"/>
                <w:szCs w:val="16"/>
                <w:lang w:eastAsia="en-US"/>
              </w:rPr>
              <w:br/>
              <w:t>DOŁ-4L;</w:t>
            </w:r>
            <w:r w:rsidR="00F42DAC" w:rsidRPr="00AB0A28">
              <w:rPr>
                <w:rFonts w:ascii="Cambria" w:eastAsia="Calibri" w:hAnsi="Cambria" w:cs="Arial"/>
                <w:sz w:val="16"/>
                <w:szCs w:val="16"/>
                <w:lang w:eastAsia="en-US"/>
              </w:rPr>
              <w:br/>
              <w:t>ZAŁ-2IL;</w:t>
            </w:r>
            <w:r w:rsidR="00F42DAC" w:rsidRPr="00AB0A28">
              <w:rPr>
                <w:rFonts w:ascii="Cambria" w:eastAsia="Calibri" w:hAnsi="Cambria" w:cs="Arial"/>
                <w:sz w:val="16"/>
                <w:szCs w:val="16"/>
                <w:lang w:eastAsia="en-US"/>
              </w:rPr>
              <w:br/>
              <w:t>ZAŁ-2IP;</w:t>
            </w:r>
            <w:r w:rsidR="00F42DAC" w:rsidRPr="00AB0A28">
              <w:rPr>
                <w:rFonts w:ascii="Cambria" w:eastAsia="Calibri" w:hAnsi="Cambria" w:cs="Arial"/>
                <w:sz w:val="16"/>
                <w:szCs w:val="16"/>
                <w:lang w:eastAsia="en-US"/>
              </w:rPr>
              <w:br/>
              <w:t>ZAŁ-2LL;</w:t>
            </w:r>
            <w:r w:rsidR="00F42DAC" w:rsidRPr="00AB0A28">
              <w:rPr>
                <w:rFonts w:ascii="Cambria" w:eastAsia="Calibri" w:hAnsi="Cambria" w:cs="Arial"/>
                <w:sz w:val="16"/>
                <w:szCs w:val="16"/>
                <w:lang w:eastAsia="en-US"/>
              </w:rPr>
              <w:br/>
              <w:t>ZAŁ-2LP;</w:t>
            </w:r>
            <w:r w:rsidR="00F42DAC" w:rsidRPr="00AB0A28">
              <w:rPr>
                <w:rFonts w:ascii="Cambria" w:eastAsia="Calibri" w:hAnsi="Cambria" w:cs="Arial"/>
                <w:sz w:val="16"/>
                <w:szCs w:val="16"/>
                <w:lang w:eastAsia="en-US"/>
              </w:rPr>
              <w:br/>
              <w:t>ZAŁ-4IL;</w:t>
            </w:r>
            <w:r w:rsidR="00F42DAC" w:rsidRPr="00AB0A28">
              <w:rPr>
                <w:rFonts w:ascii="Cambria" w:eastAsia="Calibri" w:hAnsi="Cambria" w:cs="Arial"/>
                <w:sz w:val="16"/>
                <w:szCs w:val="16"/>
                <w:lang w:eastAsia="en-US"/>
              </w:rPr>
              <w:br/>
              <w:t>ZAŁ-4LL;</w:t>
            </w:r>
            <w:r w:rsidR="00F42DAC" w:rsidRPr="00AB0A28">
              <w:rPr>
                <w:rFonts w:ascii="Cambria" w:eastAsia="Calibri" w:hAnsi="Cambria" w:cs="Arial"/>
                <w:sz w:val="16"/>
                <w:szCs w:val="16"/>
                <w:lang w:eastAsia="en-US"/>
              </w:rPr>
              <w:br/>
              <w:t>DOŁ-1I;</w:t>
            </w:r>
            <w:r w:rsidR="00F42DAC" w:rsidRPr="00AB0A28">
              <w:rPr>
                <w:rFonts w:ascii="Cambria" w:eastAsia="Calibri" w:hAnsi="Cambria" w:cs="Arial"/>
                <w:sz w:val="16"/>
                <w:szCs w:val="16"/>
                <w:lang w:eastAsia="en-US"/>
              </w:rPr>
              <w:br/>
              <w:t>DOŁ-1L;</w:t>
            </w:r>
            <w:r w:rsidR="00F42DAC" w:rsidRPr="00AB0A28">
              <w:rPr>
                <w:rFonts w:ascii="Cambria" w:eastAsia="Calibri" w:hAnsi="Cambria" w:cs="Arial"/>
                <w:sz w:val="16"/>
                <w:szCs w:val="16"/>
                <w:lang w:eastAsia="en-US"/>
              </w:rPr>
              <w:br/>
              <w:t>ZAŁ-1IL;</w:t>
            </w:r>
            <w:r w:rsidR="00F42DAC" w:rsidRPr="00AB0A28">
              <w:rPr>
                <w:rFonts w:ascii="Cambria" w:eastAsia="Calibri" w:hAnsi="Cambria" w:cs="Arial"/>
                <w:sz w:val="16"/>
                <w:szCs w:val="16"/>
                <w:lang w:eastAsia="en-US"/>
              </w:rPr>
              <w:br/>
              <w:t xml:space="preserve">ZAŁ-1LL; </w:t>
            </w:r>
            <w:r w:rsidR="00F42DAC" w:rsidRPr="00AB0A28">
              <w:rPr>
                <w:rFonts w:ascii="Cambria" w:eastAsia="Calibri" w:hAnsi="Cambria" w:cs="Arial"/>
                <w:sz w:val="16"/>
                <w:szCs w:val="16"/>
                <w:lang w:eastAsia="en-US"/>
              </w:rPr>
              <w:br/>
            </w:r>
            <w:r w:rsidR="00566A02" w:rsidRPr="00AB0A28">
              <w:rPr>
                <w:rFonts w:ascii="Cambria" w:eastAsia="Calibri" w:hAnsi="Cambria" w:cs="Arial"/>
                <w:sz w:val="16"/>
                <w:szCs w:val="16"/>
                <w:lang w:eastAsia="en-US"/>
              </w:rPr>
              <w:t>ZAŁ-1IP</w:t>
            </w:r>
            <w:r w:rsidR="006F5F08" w:rsidRPr="00AB0A28">
              <w:rPr>
                <w:rFonts w:ascii="Cambria" w:eastAsia="Calibri" w:hAnsi="Cambria" w:cs="Arial"/>
                <w:sz w:val="16"/>
                <w:szCs w:val="16"/>
                <w:lang w:eastAsia="en-US"/>
              </w:rPr>
              <w:t xml:space="preserve">                 </w:t>
            </w:r>
          </w:p>
          <w:p w14:paraId="3FCF3400" w14:textId="020267FC" w:rsidR="00E06269" w:rsidRPr="00AB0A28" w:rsidRDefault="00E06269"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sz w:val="16"/>
                <w:szCs w:val="16"/>
                <w:lang w:eastAsia="en-US"/>
              </w:rPr>
              <w:t>ZAŁ-1LP</w:t>
            </w:r>
          </w:p>
        </w:tc>
        <w:tc>
          <w:tcPr>
            <w:tcW w:w="2043" w:type="pct"/>
            <w:shd w:val="clear" w:color="auto" w:fill="auto"/>
          </w:tcPr>
          <w:p w14:paraId="4DE6F314" w14:textId="77777777" w:rsidR="00DA1E04" w:rsidRPr="00AB0A28" w:rsidRDefault="00DA1E04"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bCs/>
                <w:iCs/>
                <w:sz w:val="22"/>
                <w:szCs w:val="22"/>
              </w:rPr>
              <w:t>Dowóz sadzonek</w:t>
            </w:r>
          </w:p>
        </w:tc>
        <w:tc>
          <w:tcPr>
            <w:tcW w:w="760" w:type="pct"/>
            <w:shd w:val="clear" w:color="auto" w:fill="auto"/>
          </w:tcPr>
          <w:p w14:paraId="118550AA" w14:textId="77777777" w:rsidR="00DA1E04" w:rsidRPr="00AB0A28" w:rsidRDefault="00DA1E04" w:rsidP="004470C4">
            <w:pPr>
              <w:suppressAutoHyphens w:val="0"/>
              <w:spacing w:before="120" w:after="120"/>
              <w:jc w:val="center"/>
              <w:rPr>
                <w:rFonts w:ascii="Cambria" w:eastAsia="Calibri" w:hAnsi="Cambria" w:cs="Arial"/>
                <w:bCs/>
                <w:iCs/>
                <w:sz w:val="22"/>
                <w:szCs w:val="22"/>
                <w:lang w:eastAsia="pl-PL"/>
              </w:rPr>
            </w:pPr>
            <w:r w:rsidRPr="00AB0A28">
              <w:rPr>
                <w:rFonts w:ascii="Cambria" w:hAnsi="Cambria" w:cs="Arial"/>
                <w:sz w:val="22"/>
                <w:szCs w:val="22"/>
              </w:rPr>
              <w:t>TSZT</w:t>
            </w:r>
          </w:p>
        </w:tc>
      </w:tr>
    </w:tbl>
    <w:p w14:paraId="2D0657A8" w14:textId="77777777" w:rsidR="004A7F7E" w:rsidRPr="00AB0A28"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5AF9978" w14:textId="35144AC0" w:rsidR="004A7F7E" w:rsidRPr="00AB0A28" w:rsidRDefault="004A7F7E" w:rsidP="008656FB">
      <w:pPr>
        <w:pStyle w:val="Akapitzlist"/>
        <w:numPr>
          <w:ilvl w:val="0"/>
          <w:numId w:val="154"/>
        </w:numPr>
        <w:spacing w:before="120" w:after="120"/>
        <w:jc w:val="both"/>
        <w:rPr>
          <w:rFonts w:asciiTheme="majorHAnsi" w:hAnsiTheme="majorHAnsi" w:cs="Arial"/>
          <w:bCs/>
          <w:sz w:val="22"/>
          <w:szCs w:val="22"/>
        </w:rPr>
      </w:pPr>
      <w:r w:rsidRPr="00AB0A28">
        <w:rPr>
          <w:rFonts w:asciiTheme="majorHAnsi" w:hAnsiTheme="majorHAnsi" w:cs="Arial"/>
          <w:sz w:val="22"/>
          <w:szCs w:val="22"/>
        </w:rPr>
        <w:t xml:space="preserve">dostarczenie sadzonek ze szkółki leśnej, dołów zbiorczych lub miejsca składowania na terenie nadleśnictwa </w:t>
      </w:r>
      <w:r w:rsidRPr="00AB0A28">
        <w:rPr>
          <w:rFonts w:asciiTheme="majorHAnsi" w:hAnsiTheme="majorHAnsi" w:cs="Arial"/>
          <w:bCs/>
          <w:sz w:val="22"/>
          <w:szCs w:val="22"/>
        </w:rPr>
        <w:t xml:space="preserve">do miejsca sadzenia, na odległość </w:t>
      </w:r>
      <w:r w:rsidRPr="00C56A02">
        <w:rPr>
          <w:rFonts w:asciiTheme="majorHAnsi" w:hAnsiTheme="majorHAnsi" w:cs="Arial"/>
          <w:bCs/>
          <w:sz w:val="22"/>
          <w:szCs w:val="22"/>
        </w:rPr>
        <w:t xml:space="preserve">do </w:t>
      </w:r>
      <w:r w:rsidR="006A142F" w:rsidRPr="00C56A02">
        <w:rPr>
          <w:rFonts w:asciiTheme="majorHAnsi" w:hAnsiTheme="majorHAnsi" w:cs="Arial"/>
          <w:bCs/>
          <w:sz w:val="22"/>
          <w:szCs w:val="22"/>
        </w:rPr>
        <w:t>5</w:t>
      </w:r>
      <w:r w:rsidRPr="00AB0A28">
        <w:rPr>
          <w:rFonts w:asciiTheme="majorHAnsi" w:hAnsiTheme="majorHAnsi" w:cs="Arial"/>
          <w:bCs/>
          <w:sz w:val="22"/>
          <w:szCs w:val="22"/>
        </w:rPr>
        <w:t xml:space="preserve"> km oraz zabezpieczenie ich systemów korzeniowych przed wysychaniem w czasie przemieszczania, </w:t>
      </w:r>
    </w:p>
    <w:p w14:paraId="0830136E" w14:textId="2151F747" w:rsidR="004A7F7E" w:rsidRPr="00AB0A28" w:rsidRDefault="004A7F7E" w:rsidP="008656FB">
      <w:pPr>
        <w:pStyle w:val="Akapitzlist"/>
        <w:numPr>
          <w:ilvl w:val="0"/>
          <w:numId w:val="154"/>
        </w:numPr>
        <w:spacing w:before="120" w:after="120"/>
        <w:jc w:val="both"/>
        <w:rPr>
          <w:rFonts w:asciiTheme="majorHAnsi" w:hAnsiTheme="majorHAnsi" w:cs="Arial"/>
          <w:bCs/>
          <w:sz w:val="22"/>
          <w:szCs w:val="22"/>
        </w:rPr>
      </w:pPr>
      <w:r w:rsidRPr="00AB0A28">
        <w:rPr>
          <w:rFonts w:asciiTheme="majorHAnsi" w:hAnsiTheme="majorHAnsi" w:cs="Arial"/>
          <w:bCs/>
          <w:sz w:val="22"/>
          <w:szCs w:val="22"/>
        </w:rPr>
        <w:t xml:space="preserve">rozładunek oraz </w:t>
      </w:r>
      <w:r w:rsidR="00083612" w:rsidRPr="00AB0A28">
        <w:rPr>
          <w:rFonts w:asciiTheme="majorHAnsi" w:hAnsiTheme="majorHAnsi" w:cs="Arial"/>
          <w:bCs/>
          <w:sz w:val="22"/>
          <w:szCs w:val="22"/>
        </w:rPr>
        <w:t xml:space="preserve">w razie potrzeby </w:t>
      </w:r>
      <w:r w:rsidRPr="00AB0A28">
        <w:rPr>
          <w:rFonts w:asciiTheme="majorHAnsi" w:hAnsiTheme="majorHAnsi" w:cs="Arial"/>
          <w:bCs/>
          <w:sz w:val="22"/>
          <w:szCs w:val="22"/>
        </w:rPr>
        <w:t xml:space="preserve">dołowanie </w:t>
      </w:r>
      <w:r w:rsidR="00083612" w:rsidRPr="00AB0A28">
        <w:rPr>
          <w:rFonts w:asciiTheme="majorHAnsi" w:hAnsiTheme="majorHAnsi" w:cs="Arial"/>
          <w:bCs/>
          <w:sz w:val="22"/>
          <w:szCs w:val="22"/>
        </w:rPr>
        <w:t>i</w:t>
      </w:r>
      <w:r w:rsidRPr="00AB0A28">
        <w:rPr>
          <w:rFonts w:asciiTheme="majorHAnsi" w:hAnsiTheme="majorHAnsi" w:cs="Arial"/>
          <w:bCs/>
          <w:sz w:val="22"/>
          <w:szCs w:val="22"/>
        </w:rPr>
        <w:t xml:space="preserve"> </w:t>
      </w:r>
      <w:r w:rsidR="004862AA" w:rsidRPr="00AB0A28">
        <w:rPr>
          <w:rFonts w:asciiTheme="majorHAnsi" w:hAnsiTheme="majorHAnsi" w:cs="Arial"/>
          <w:bCs/>
          <w:sz w:val="22"/>
          <w:szCs w:val="22"/>
        </w:rPr>
        <w:t xml:space="preserve">jednokrotne </w:t>
      </w:r>
      <w:r w:rsidRPr="00AB0A28">
        <w:rPr>
          <w:rFonts w:asciiTheme="majorHAnsi" w:hAnsiTheme="majorHAnsi" w:cs="Arial"/>
          <w:bCs/>
          <w:sz w:val="22"/>
          <w:szCs w:val="22"/>
        </w:rPr>
        <w:t xml:space="preserve">podlewanie, </w:t>
      </w:r>
    </w:p>
    <w:p w14:paraId="12DD144F" w14:textId="0ABB6E64" w:rsidR="004A7F7E" w:rsidRPr="00AB0A28" w:rsidRDefault="004A7F7E" w:rsidP="008656FB">
      <w:pPr>
        <w:pStyle w:val="Akapitzlist"/>
        <w:numPr>
          <w:ilvl w:val="0"/>
          <w:numId w:val="154"/>
        </w:numPr>
        <w:spacing w:before="120" w:after="120"/>
        <w:jc w:val="both"/>
        <w:rPr>
          <w:rFonts w:asciiTheme="majorHAnsi" w:eastAsia="Calibri" w:hAnsiTheme="majorHAnsi" w:cs="Arial"/>
          <w:sz w:val="22"/>
          <w:szCs w:val="22"/>
          <w:u w:val="single"/>
        </w:rPr>
      </w:pPr>
      <w:r w:rsidRPr="00AB0A28">
        <w:rPr>
          <w:rFonts w:asciiTheme="majorHAnsi" w:hAnsiTheme="majorHAnsi" w:cs="Arial"/>
          <w:sz w:val="22"/>
          <w:szCs w:val="22"/>
        </w:rPr>
        <w:t xml:space="preserve">zwrot pustych </w:t>
      </w:r>
      <w:r w:rsidRPr="00AB0A28">
        <w:rPr>
          <w:rFonts w:asciiTheme="majorHAnsi" w:hAnsiTheme="majorHAnsi" w:cs="Calibri"/>
          <w:sz w:val="22"/>
          <w:szCs w:val="22"/>
          <w:lang w:eastAsia="ar-SA"/>
        </w:rPr>
        <w:t>kontenerów,</w:t>
      </w:r>
      <w:r w:rsidRPr="00AB0A28">
        <w:rPr>
          <w:rFonts w:asciiTheme="majorHAnsi" w:hAnsiTheme="majorHAnsi" w:cs="Arial"/>
          <w:sz w:val="22"/>
          <w:szCs w:val="22"/>
        </w:rPr>
        <w:t xml:space="preserve"> kaset, skrzynek, opakowań lub innych pojemników po sadzonkach do </w:t>
      </w:r>
      <w:r w:rsidR="00964B86" w:rsidRPr="00C56A02">
        <w:rPr>
          <w:rFonts w:asciiTheme="majorHAnsi" w:hAnsiTheme="majorHAnsi" w:cs="Arial"/>
          <w:sz w:val="22"/>
          <w:szCs w:val="22"/>
        </w:rPr>
        <w:t>kancelarii leśnictwa</w:t>
      </w:r>
      <w:r w:rsidR="006A142F" w:rsidRPr="00AB0A28">
        <w:rPr>
          <w:rFonts w:asciiTheme="majorHAnsi" w:hAnsiTheme="majorHAnsi" w:cs="Arial"/>
          <w:sz w:val="22"/>
          <w:szCs w:val="22"/>
        </w:rPr>
        <w:t xml:space="preserve"> (lokalizacja kancelarii dostępna pod linkiem: </w:t>
      </w:r>
      <w:hyperlink r:id="rId8" w:history="1">
        <w:r w:rsidR="006A142F" w:rsidRPr="00AB0A28">
          <w:rPr>
            <w:rStyle w:val="Hipercze"/>
            <w:rFonts w:asciiTheme="majorHAnsi" w:hAnsiTheme="majorHAnsi" w:cs="Arial"/>
            <w:color w:val="auto"/>
            <w:sz w:val="22"/>
            <w:szCs w:val="22"/>
          </w:rPr>
          <w:t>https://proszkow.katowice.lasy.gov.pl/lesnictwa</w:t>
        </w:r>
      </w:hyperlink>
      <w:r w:rsidR="006A142F" w:rsidRPr="00AB0A28">
        <w:rPr>
          <w:rFonts w:asciiTheme="majorHAnsi" w:hAnsiTheme="majorHAnsi" w:cs="Arial"/>
          <w:sz w:val="22"/>
          <w:szCs w:val="22"/>
        </w:rPr>
        <w:t>).</w:t>
      </w:r>
    </w:p>
    <w:p w14:paraId="543F9928" w14:textId="56D87D86" w:rsidR="006A142F" w:rsidRPr="00AB0A28" w:rsidRDefault="006A142F" w:rsidP="006A142F">
      <w:pPr>
        <w:pStyle w:val="Akapitzlist"/>
        <w:spacing w:before="120" w:after="120"/>
        <w:jc w:val="both"/>
        <w:rPr>
          <w:rFonts w:asciiTheme="majorHAnsi" w:hAnsiTheme="majorHAnsi" w:cs="Arial"/>
          <w:sz w:val="22"/>
          <w:szCs w:val="22"/>
        </w:rPr>
      </w:pPr>
    </w:p>
    <w:p w14:paraId="4A54726B" w14:textId="24B64C90" w:rsidR="006A142F" w:rsidRPr="00AB0A28" w:rsidRDefault="006A142F" w:rsidP="006A142F">
      <w:pPr>
        <w:pStyle w:val="Akapitzlist"/>
        <w:spacing w:before="120" w:after="120"/>
        <w:jc w:val="both"/>
        <w:rPr>
          <w:rFonts w:asciiTheme="majorHAnsi" w:hAnsiTheme="majorHAnsi" w:cs="Arial"/>
          <w:sz w:val="22"/>
          <w:szCs w:val="22"/>
        </w:rPr>
      </w:pPr>
    </w:p>
    <w:p w14:paraId="00A3F40D" w14:textId="77777777" w:rsidR="006A142F" w:rsidRPr="00AB0A28" w:rsidRDefault="006A142F" w:rsidP="006A142F">
      <w:pPr>
        <w:pStyle w:val="Akapitzlist"/>
        <w:spacing w:before="120" w:after="120"/>
        <w:jc w:val="both"/>
        <w:rPr>
          <w:rFonts w:asciiTheme="majorHAnsi" w:eastAsia="Calibri" w:hAnsiTheme="majorHAnsi" w:cs="Arial"/>
          <w:sz w:val="22"/>
          <w:szCs w:val="22"/>
          <w:u w:val="single"/>
        </w:rPr>
      </w:pPr>
    </w:p>
    <w:p w14:paraId="208202E9" w14:textId="77777777" w:rsidR="004A7F7E" w:rsidRPr="00AB0A28" w:rsidRDefault="004A7F7E" w:rsidP="004A7F7E">
      <w:pPr>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Uwagi:</w:t>
      </w:r>
    </w:p>
    <w:p w14:paraId="608532F9" w14:textId="77777777" w:rsidR="006D4FB9" w:rsidRPr="00AB0A28" w:rsidRDefault="004A7F7E" w:rsidP="004A7F7E">
      <w:pPr>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 xml:space="preserve">Dołowanie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w:t>
      </w:r>
      <w:r w:rsidR="00282C78" w:rsidRPr="00AB0A28">
        <w:rPr>
          <w:rFonts w:asciiTheme="majorHAnsi" w:eastAsia="Calibri" w:hAnsiTheme="majorHAnsi" w:cs="Arial"/>
          <w:sz w:val="22"/>
          <w:szCs w:val="22"/>
          <w:lang w:eastAsia="pl-PL"/>
        </w:rPr>
        <w:t>informacja zamieszczona została</w:t>
      </w:r>
      <w:r w:rsidR="007A6FD4" w:rsidRPr="00AB0A28">
        <w:rPr>
          <w:rFonts w:asciiTheme="majorHAnsi" w:eastAsia="Calibri" w:hAnsiTheme="majorHAnsi" w:cs="Arial"/>
          <w:sz w:val="22"/>
          <w:szCs w:val="22"/>
          <w:lang w:eastAsia="pl-PL"/>
        </w:rPr>
        <w:t xml:space="preserve"> w załączniku nr …….. do S</w:t>
      </w:r>
      <w:r w:rsidR="00DA070B" w:rsidRPr="00AB0A28">
        <w:rPr>
          <w:rFonts w:asciiTheme="majorHAnsi" w:eastAsia="Calibri" w:hAnsiTheme="majorHAnsi" w:cs="Arial"/>
          <w:sz w:val="22"/>
          <w:szCs w:val="22"/>
          <w:lang w:eastAsia="pl-PL"/>
        </w:rPr>
        <w:t>WZ.</w:t>
      </w:r>
    </w:p>
    <w:p w14:paraId="63D0ECB2" w14:textId="77777777" w:rsidR="004A7F7E" w:rsidRPr="00AB0A28" w:rsidRDefault="004A7F7E" w:rsidP="004A7F7E">
      <w:pPr>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2820530" w14:textId="77777777" w:rsidR="004A7F7E" w:rsidRPr="00AB0A28" w:rsidRDefault="004A7F7E" w:rsidP="004A7F7E">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ilości.</w:t>
      </w:r>
    </w:p>
    <w:p w14:paraId="4B61D98D" w14:textId="77777777" w:rsidR="00B929C4" w:rsidRPr="00AB0A28" w:rsidRDefault="004A7F7E" w:rsidP="004A7F7E">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40139911" w14:textId="77777777" w:rsidR="005E2B0B" w:rsidRPr="00AB0A28" w:rsidRDefault="005E2B0B" w:rsidP="00B929C4">
      <w:pPr>
        <w:suppressAutoHyphens w:val="0"/>
        <w:spacing w:after="200" w:line="276" w:lineRule="auto"/>
        <w:rPr>
          <w:rFonts w:asciiTheme="majorHAnsi" w:eastAsia="Calibri" w:hAnsiTheme="majorHAnsi" w:cs="Arial"/>
          <w:b/>
          <w:bCs/>
          <w:sz w:val="22"/>
          <w:szCs w:val="22"/>
          <w:lang w:eastAsia="en-US"/>
        </w:rPr>
      </w:pPr>
    </w:p>
    <w:p w14:paraId="3299684F" w14:textId="21C32979" w:rsidR="005E2B0B" w:rsidRPr="00AB0A28" w:rsidRDefault="005E2B0B" w:rsidP="005E2B0B">
      <w:pPr>
        <w:pStyle w:val="tabelaROSTWPL"/>
        <w:rPr>
          <w:b/>
          <w:color w:val="auto"/>
        </w:rPr>
      </w:pPr>
      <w:r w:rsidRPr="00AB0A28">
        <w:rPr>
          <w:b/>
          <w:color w:val="auto"/>
        </w:rPr>
        <w:t>4.10</w:t>
      </w:r>
      <w:r w:rsidR="00964B86" w:rsidRPr="00AB0A28">
        <w:rPr>
          <w:b/>
          <w:color w:val="auto"/>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AB0A28" w:rsidRPr="00AB0A28" w14:paraId="1226AAA3" w14:textId="77777777" w:rsidTr="004470C4">
        <w:trPr>
          <w:trHeight w:val="960"/>
          <w:tblHeader/>
          <w:jc w:val="center"/>
        </w:trPr>
        <w:tc>
          <w:tcPr>
            <w:tcW w:w="348" w:type="pct"/>
            <w:shd w:val="clear" w:color="auto" w:fill="auto"/>
            <w:vAlign w:val="center"/>
          </w:tcPr>
          <w:p w14:paraId="4243770A" w14:textId="17484A4F" w:rsidR="005E2B0B" w:rsidRPr="00AB0A28" w:rsidRDefault="004470C4" w:rsidP="004470C4">
            <w:pPr>
              <w:pStyle w:val="tabelaROSTWPL"/>
              <w:jc w:val="center"/>
              <w:rPr>
                <w:b/>
                <w:i/>
                <w:color w:val="auto"/>
              </w:rPr>
            </w:pPr>
            <w:r w:rsidRPr="00AB0A28">
              <w:rPr>
                <w:b/>
                <w:i/>
                <w:color w:val="auto"/>
              </w:rPr>
              <w:t>Nr</w:t>
            </w:r>
          </w:p>
        </w:tc>
        <w:tc>
          <w:tcPr>
            <w:tcW w:w="924" w:type="pct"/>
            <w:shd w:val="clear" w:color="auto" w:fill="auto"/>
            <w:vAlign w:val="center"/>
          </w:tcPr>
          <w:p w14:paraId="313A9A64" w14:textId="74D4DEB0" w:rsidR="005E2B0B" w:rsidRPr="00AB0A28" w:rsidRDefault="004470C4" w:rsidP="004470C4">
            <w:pPr>
              <w:pStyle w:val="tabelaROSTWPL"/>
              <w:jc w:val="center"/>
              <w:rPr>
                <w:b/>
                <w:i/>
                <w:color w:val="auto"/>
              </w:rPr>
            </w:pPr>
            <w:r w:rsidRPr="00AB0A28">
              <w:rPr>
                <w:b/>
                <w:i/>
                <w:color w:val="auto"/>
              </w:rPr>
              <w:t>Kod czynności do rozliczenia</w:t>
            </w:r>
          </w:p>
        </w:tc>
        <w:tc>
          <w:tcPr>
            <w:tcW w:w="924" w:type="pct"/>
            <w:shd w:val="clear" w:color="auto" w:fill="auto"/>
            <w:vAlign w:val="center"/>
          </w:tcPr>
          <w:p w14:paraId="3041CD6A" w14:textId="27572CD9" w:rsidR="005E2B0B"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shd w:val="clear" w:color="auto" w:fill="auto"/>
            <w:vAlign w:val="center"/>
          </w:tcPr>
          <w:p w14:paraId="6772223D" w14:textId="15563824" w:rsidR="005E2B0B" w:rsidRPr="00AB0A28" w:rsidRDefault="004470C4" w:rsidP="004470C4">
            <w:pPr>
              <w:pStyle w:val="tabelaROSTWPL"/>
              <w:jc w:val="center"/>
              <w:rPr>
                <w:b/>
                <w:i/>
                <w:color w:val="auto"/>
              </w:rPr>
            </w:pPr>
            <w:r w:rsidRPr="00AB0A28">
              <w:rPr>
                <w:b/>
                <w:i/>
                <w:color w:val="auto"/>
              </w:rPr>
              <w:t>Opis kodu czynności</w:t>
            </w:r>
          </w:p>
        </w:tc>
        <w:tc>
          <w:tcPr>
            <w:tcW w:w="760" w:type="pct"/>
            <w:shd w:val="clear" w:color="auto" w:fill="auto"/>
            <w:vAlign w:val="center"/>
          </w:tcPr>
          <w:p w14:paraId="209869FC" w14:textId="650914D9" w:rsidR="005E2B0B"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5E2B0B" w:rsidRPr="00AB0A28" w14:paraId="684982F3" w14:textId="77777777" w:rsidTr="004470C4">
        <w:trPr>
          <w:cantSplit/>
          <w:trHeight w:val="625"/>
          <w:jc w:val="center"/>
        </w:trPr>
        <w:tc>
          <w:tcPr>
            <w:tcW w:w="348" w:type="pct"/>
            <w:shd w:val="clear" w:color="auto" w:fill="auto"/>
          </w:tcPr>
          <w:p w14:paraId="706CEAA1" w14:textId="77777777" w:rsidR="005E2B0B" w:rsidRPr="00AB0A28" w:rsidRDefault="005E2B0B" w:rsidP="004470C4">
            <w:pPr>
              <w:pStyle w:val="tabelaROSTWPL"/>
              <w:jc w:val="center"/>
              <w:rPr>
                <w:color w:val="auto"/>
              </w:rPr>
            </w:pPr>
            <w:r w:rsidRPr="00AB0A28">
              <w:rPr>
                <w:color w:val="auto"/>
              </w:rPr>
              <w:t>350</w:t>
            </w:r>
          </w:p>
        </w:tc>
        <w:tc>
          <w:tcPr>
            <w:tcW w:w="924" w:type="pct"/>
            <w:shd w:val="clear" w:color="auto" w:fill="auto"/>
          </w:tcPr>
          <w:p w14:paraId="1D722444" w14:textId="77777777" w:rsidR="005E2B0B" w:rsidRPr="00AB0A28" w:rsidRDefault="005E2B0B" w:rsidP="004470C4">
            <w:pPr>
              <w:pStyle w:val="tabelaROSTWPL"/>
              <w:jc w:val="left"/>
              <w:rPr>
                <w:color w:val="auto"/>
              </w:rPr>
            </w:pPr>
            <w:r w:rsidRPr="00AB0A28">
              <w:rPr>
                <w:color w:val="auto"/>
              </w:rPr>
              <w:t>TRANSSADZ</w:t>
            </w:r>
          </w:p>
        </w:tc>
        <w:tc>
          <w:tcPr>
            <w:tcW w:w="924" w:type="pct"/>
            <w:shd w:val="clear" w:color="auto" w:fill="auto"/>
          </w:tcPr>
          <w:p w14:paraId="3EE60F42" w14:textId="77777777" w:rsidR="005E2B0B" w:rsidRPr="00AB0A28" w:rsidRDefault="005E2B0B" w:rsidP="004470C4">
            <w:pPr>
              <w:pStyle w:val="tabelaROSTWPL"/>
              <w:jc w:val="left"/>
              <w:rPr>
                <w:color w:val="auto"/>
              </w:rPr>
            </w:pPr>
            <w:r w:rsidRPr="00AB0A28">
              <w:rPr>
                <w:color w:val="auto"/>
              </w:rPr>
              <w:t>TRANSSADZ</w:t>
            </w:r>
          </w:p>
        </w:tc>
        <w:tc>
          <w:tcPr>
            <w:tcW w:w="2043" w:type="pct"/>
            <w:shd w:val="clear" w:color="auto" w:fill="auto"/>
          </w:tcPr>
          <w:p w14:paraId="1AE4268E" w14:textId="77777777" w:rsidR="005E2B0B" w:rsidRPr="00AB0A28" w:rsidRDefault="005E2B0B" w:rsidP="004470C4">
            <w:pPr>
              <w:pStyle w:val="tabelaROSTWPL"/>
              <w:jc w:val="left"/>
              <w:rPr>
                <w:color w:val="auto"/>
              </w:rPr>
            </w:pPr>
            <w:r w:rsidRPr="00AB0A28">
              <w:rPr>
                <w:color w:val="auto"/>
              </w:rPr>
              <w:t>Transport sadzonek z obcych szkółek</w:t>
            </w:r>
          </w:p>
        </w:tc>
        <w:tc>
          <w:tcPr>
            <w:tcW w:w="760" w:type="pct"/>
            <w:shd w:val="clear" w:color="auto" w:fill="auto"/>
          </w:tcPr>
          <w:p w14:paraId="3DA7C551" w14:textId="77777777" w:rsidR="005E2B0B" w:rsidRPr="00AB0A28" w:rsidRDefault="005E2B0B" w:rsidP="004470C4">
            <w:pPr>
              <w:pStyle w:val="tabelaROSTWPL"/>
              <w:jc w:val="center"/>
              <w:rPr>
                <w:color w:val="auto"/>
              </w:rPr>
            </w:pPr>
            <w:r w:rsidRPr="00AB0A28">
              <w:rPr>
                <w:color w:val="auto"/>
              </w:rPr>
              <w:t>KMTR</w:t>
            </w:r>
          </w:p>
        </w:tc>
      </w:tr>
    </w:tbl>
    <w:p w14:paraId="67318BE7" w14:textId="77777777" w:rsidR="005E2B0B" w:rsidRPr="00AB0A28" w:rsidRDefault="005E2B0B" w:rsidP="005E2B0B">
      <w:pPr>
        <w:spacing w:before="120" w:after="120"/>
        <w:rPr>
          <w:rFonts w:eastAsia="Calibri" w:cs="Arial"/>
          <w:b/>
          <w:bCs/>
        </w:rPr>
      </w:pPr>
    </w:p>
    <w:p w14:paraId="72D0FEC6" w14:textId="77777777" w:rsidR="005E2B0B" w:rsidRPr="00AB0A28" w:rsidRDefault="005E2B0B" w:rsidP="005E2B0B">
      <w:pPr>
        <w:pStyle w:val="N4ROSTWPL"/>
        <w:rPr>
          <w:rFonts w:eastAsia="Calibri"/>
          <w:color w:val="auto"/>
        </w:rPr>
      </w:pPr>
      <w:r w:rsidRPr="00AB0A28">
        <w:rPr>
          <w:rFonts w:eastAsia="Calibri"/>
          <w:color w:val="auto"/>
        </w:rPr>
        <w:t>Standard technologii prac obejmuje:</w:t>
      </w:r>
    </w:p>
    <w:p w14:paraId="56CAD44F" w14:textId="77777777" w:rsidR="005E2B0B" w:rsidRPr="00AB0A28" w:rsidRDefault="005E2B0B" w:rsidP="005E2B0B">
      <w:pPr>
        <w:pStyle w:val="listaopisROSTWLP"/>
        <w:rPr>
          <w:rFonts w:eastAsia="Verdana"/>
          <w:color w:val="auto"/>
          <w:lang w:eastAsia="zh-CN" w:bidi="hi-IN"/>
        </w:rPr>
      </w:pPr>
      <w:r w:rsidRPr="00AB0A28">
        <w:rPr>
          <w:rFonts w:eastAsia="Verdana"/>
          <w:color w:val="auto"/>
          <w:lang w:eastAsia="zh-CN" w:bidi="hi-IN"/>
        </w:rPr>
        <w:t xml:space="preserve">przewóz sadzonek ze szkółek innych nadleśnictw (producentów) do miejsc sadzenia lub do dołów zbiorczych, </w:t>
      </w:r>
    </w:p>
    <w:p w14:paraId="3E3FC792" w14:textId="77777777" w:rsidR="005E2B0B" w:rsidRPr="00AB0A28" w:rsidRDefault="005E2B0B" w:rsidP="005E2B0B">
      <w:pPr>
        <w:pStyle w:val="listaopisROSTWLP"/>
        <w:rPr>
          <w:rFonts w:eastAsia="Verdana"/>
          <w:color w:val="auto"/>
          <w:lang w:eastAsia="zh-CN" w:bidi="hi-IN"/>
        </w:rPr>
      </w:pPr>
      <w:r w:rsidRPr="00AB0A28">
        <w:rPr>
          <w:rFonts w:eastAsia="Verdana"/>
          <w:color w:val="auto"/>
          <w:lang w:eastAsia="zh-CN" w:bidi="hi-IN"/>
        </w:rPr>
        <w:t>inne prace transportowe.</w:t>
      </w:r>
    </w:p>
    <w:p w14:paraId="2FD802F5" w14:textId="77777777" w:rsidR="005E2B0B" w:rsidRPr="00AB0A28" w:rsidRDefault="005E2B0B" w:rsidP="005E2B0B">
      <w:pPr>
        <w:pStyle w:val="N4ROSTWPL"/>
        <w:rPr>
          <w:rFonts w:eastAsia="Verdana" w:cs="Verdana"/>
          <w:color w:val="auto"/>
          <w:kern w:val="1"/>
          <w:lang w:eastAsia="zh-CN" w:bidi="hi-IN"/>
        </w:rPr>
      </w:pPr>
      <w:r w:rsidRPr="00AB0A28">
        <w:rPr>
          <w:rFonts w:eastAsia="Calibri"/>
          <w:color w:val="auto"/>
        </w:rPr>
        <w:t>Uwagi:</w:t>
      </w:r>
    </w:p>
    <w:p w14:paraId="0CF63F75" w14:textId="77777777" w:rsidR="005E2B0B" w:rsidRPr="00AB0A28" w:rsidRDefault="005E2B0B" w:rsidP="005E2B0B">
      <w:pPr>
        <w:pStyle w:val="listaopisROSTWLP"/>
        <w:rPr>
          <w:rFonts w:eastAsia="Verdana"/>
          <w:color w:val="auto"/>
          <w:lang w:eastAsia="zh-CN" w:bidi="hi-IN"/>
        </w:rPr>
      </w:pPr>
      <w:r w:rsidRPr="00AB0A28">
        <w:rPr>
          <w:rFonts w:eastAsia="Verdana"/>
          <w:color w:val="auto"/>
          <w:lang w:eastAsia="zh-CN" w:bidi="hi-IN"/>
        </w:rPr>
        <w:t>Środki transportu zapewnia Wykonawca.</w:t>
      </w:r>
    </w:p>
    <w:p w14:paraId="5DED25CC" w14:textId="77777777" w:rsidR="005E2B0B" w:rsidRPr="00AB0A28" w:rsidRDefault="005E2B0B" w:rsidP="005E2B0B">
      <w:pPr>
        <w:pStyle w:val="listaopisROSTWLP"/>
        <w:rPr>
          <w:rFonts w:eastAsia="Calibri"/>
          <w:color w:val="auto"/>
        </w:rPr>
      </w:pPr>
      <w:r w:rsidRPr="00AB0A28">
        <w:rPr>
          <w:rFonts w:cs="Arial"/>
          <w:color w:val="auto"/>
        </w:rPr>
        <w:t>Miejsce docelowe, odległość i rodzaj transportowanego materiału zostaną określone w zleceniu.</w:t>
      </w:r>
    </w:p>
    <w:p w14:paraId="6DCFE916" w14:textId="77777777" w:rsidR="005E2B0B" w:rsidRPr="00AB0A28" w:rsidRDefault="005E2B0B" w:rsidP="005E2B0B">
      <w:pPr>
        <w:spacing w:before="120" w:after="120"/>
        <w:rPr>
          <w:rFonts w:eastAsia="Calibri" w:cs="Arial"/>
          <w:b/>
        </w:rPr>
      </w:pPr>
    </w:p>
    <w:p w14:paraId="5C2DD2FF" w14:textId="77777777" w:rsidR="005E2B0B" w:rsidRPr="00AB0A28" w:rsidRDefault="005E2B0B" w:rsidP="005E2B0B">
      <w:pPr>
        <w:pStyle w:val="N4ROSTWPL"/>
        <w:rPr>
          <w:rFonts w:eastAsia="Verdana" w:cs="Verdana"/>
          <w:color w:val="auto"/>
          <w:kern w:val="1"/>
          <w:lang w:eastAsia="zh-CN" w:bidi="hi-IN"/>
        </w:rPr>
      </w:pPr>
      <w:r w:rsidRPr="00AB0A28">
        <w:rPr>
          <w:rFonts w:eastAsia="Calibri"/>
          <w:color w:val="auto"/>
        </w:rPr>
        <w:t>Procedura odbioru:</w:t>
      </w:r>
    </w:p>
    <w:p w14:paraId="650470F4" w14:textId="77777777" w:rsidR="005E2B0B" w:rsidRPr="00AB0A28" w:rsidRDefault="005E2B0B" w:rsidP="005E2B0B">
      <w:pPr>
        <w:pStyle w:val="listaopisROSTWLP"/>
        <w:rPr>
          <w:rFonts w:eastAsia="Calibri"/>
          <w:i/>
          <w:color w:val="auto"/>
        </w:rPr>
      </w:pPr>
      <w:r w:rsidRPr="00AB0A28">
        <w:rPr>
          <w:rFonts w:eastAsia="Calibri"/>
          <w:color w:val="auto"/>
        </w:rPr>
        <w:t>Odbiór prac nastąpi poprzez zweryfikowanie prawidłowości ich wykonania ze zleceniem oraz poprzez odnotowywanie rzeczywistej liczby kilometrów wykonywania danej pracy.</w:t>
      </w:r>
    </w:p>
    <w:p w14:paraId="31126E5D" w14:textId="766E2531" w:rsidR="00B929C4" w:rsidRPr="00AB0A28" w:rsidRDefault="005E2B0B" w:rsidP="005E2B0B">
      <w:pPr>
        <w:pStyle w:val="ROSTWPLok"/>
        <w:rPr>
          <w:rFonts w:asciiTheme="majorHAnsi" w:eastAsia="Calibri" w:hAnsiTheme="majorHAnsi"/>
          <w:b/>
          <w:color w:val="auto"/>
          <w:szCs w:val="22"/>
          <w:lang w:eastAsia="en-US"/>
        </w:rPr>
      </w:pPr>
      <w:r w:rsidRPr="00AB0A28">
        <w:rPr>
          <w:rFonts w:eastAsia="Calibri"/>
          <w:color w:val="auto"/>
        </w:rPr>
        <w:t xml:space="preserve">(rozliczenie z dokładnością do 1 kilometra) </w:t>
      </w:r>
      <w:r w:rsidR="00B929C4" w:rsidRPr="00AB0A28">
        <w:rPr>
          <w:rFonts w:asciiTheme="majorHAnsi" w:eastAsia="Calibri" w:hAnsiTheme="majorHAnsi"/>
          <w:b/>
          <w:color w:val="auto"/>
          <w:szCs w:val="22"/>
          <w:lang w:eastAsia="en-US"/>
        </w:rPr>
        <w:br w:type="page"/>
      </w:r>
    </w:p>
    <w:p w14:paraId="59ECC38A" w14:textId="77777777" w:rsidR="00B929C4" w:rsidRPr="00AB0A28" w:rsidRDefault="005019AB" w:rsidP="00760CB6">
      <w:pPr>
        <w:pStyle w:val="Nagwek3"/>
      </w:pPr>
      <w:bookmarkStart w:id="12" w:name="_Toc85175674"/>
      <w:r w:rsidRPr="00AB0A28">
        <w:lastRenderedPageBreak/>
        <w:t>I</w:t>
      </w:r>
      <w:r w:rsidR="00B929C4" w:rsidRPr="00AB0A28">
        <w:t>I.5 Pielęgnowanie upraw</w:t>
      </w:r>
      <w:bookmarkEnd w:id="12"/>
    </w:p>
    <w:p w14:paraId="2DE403A5" w14:textId="77777777" w:rsidR="00B929C4" w:rsidRPr="00AB0A28" w:rsidRDefault="00B929C4" w:rsidP="00B929C4">
      <w:pPr>
        <w:suppressAutoHyphens w:val="0"/>
        <w:spacing w:before="120" w:after="120"/>
        <w:jc w:val="center"/>
        <w:rPr>
          <w:rFonts w:asciiTheme="majorHAnsi" w:eastAsia="Calibri" w:hAnsiTheme="majorHAnsi" w:cs="Arial"/>
          <w:b/>
          <w:bCs/>
          <w:sz w:val="22"/>
          <w:szCs w:val="22"/>
          <w:lang w:eastAsia="en-US"/>
        </w:rPr>
      </w:pPr>
    </w:p>
    <w:p w14:paraId="163C4A65"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Prace pielęgnacyjne wykonywane w okresie uprawy obejmują:</w:t>
      </w:r>
    </w:p>
    <w:p w14:paraId="2866EA21"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spulchnianie gleby,</w:t>
      </w:r>
    </w:p>
    <w:p w14:paraId="32AE0856"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ograniczenie wzrostu konkurencyjnej roślinności,</w:t>
      </w:r>
    </w:p>
    <w:p w14:paraId="766E923C"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poprawianie formy drzewek,</w:t>
      </w:r>
    </w:p>
    <w:p w14:paraId="09F870FE"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usuwanie lub hamowanie wzrostu niepożądanych domieszek, które głuszą drzewka należące do gatunków głównych lub pożądanych domieszkowych,</w:t>
      </w:r>
    </w:p>
    <w:p w14:paraId="1BAC4AC9"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łagodzenie różnic wysokości drzew na granicy grup lub kęp odnowienia (zalesienia), różniących się między sobą składem gatunkowym lub wiekiem,</w:t>
      </w:r>
    </w:p>
    <w:p w14:paraId="712A76A5"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usuwanie wadliwych przerostów i przedrostów,</w:t>
      </w:r>
    </w:p>
    <w:p w14:paraId="49048447"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przerzedzanie przegęszczonych partii siewów i samosiewów, </w:t>
      </w:r>
    </w:p>
    <w:p w14:paraId="05B7ACAD" w14:textId="77777777" w:rsidR="00B929C4" w:rsidRPr="00AB0A28" w:rsidRDefault="00B929C4" w:rsidP="008656FB">
      <w:pPr>
        <w:pStyle w:val="Akapitzlist"/>
        <w:numPr>
          <w:ilvl w:val="0"/>
          <w:numId w:val="14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 uzasadnionych przypadkach usuwanie drzewek chorych, obumierających i obumarłych.</w:t>
      </w:r>
    </w:p>
    <w:p w14:paraId="62431CDC"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Arial"/>
          <w:b/>
          <w:sz w:val="22"/>
          <w:szCs w:val="22"/>
          <w:lang w:eastAsia="en-US"/>
        </w:rPr>
      </w:pPr>
    </w:p>
    <w:p w14:paraId="6F29A3EA" w14:textId="0114F498" w:rsidR="00B929C4" w:rsidRPr="00AB0A28" w:rsidRDefault="00B929C4" w:rsidP="00B929C4">
      <w:pPr>
        <w:suppressAutoHyphens w:val="0"/>
        <w:spacing w:before="120" w:after="120"/>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pl-PL"/>
        </w:rPr>
        <w:t xml:space="preserve">5.1 </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09D162D" w14:textId="77777777" w:rsidTr="004470C4">
        <w:trPr>
          <w:trHeight w:val="960"/>
          <w:tblHeader/>
          <w:jc w:val="center"/>
        </w:trPr>
        <w:tc>
          <w:tcPr>
            <w:tcW w:w="348" w:type="pct"/>
            <w:shd w:val="clear" w:color="auto" w:fill="auto"/>
            <w:vAlign w:val="center"/>
          </w:tcPr>
          <w:p w14:paraId="38DB63DC" w14:textId="05C5C9DC"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3492FD2" w14:textId="6BEF3304" w:rsidR="00A1253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932055" w14:textId="3E2F88A5" w:rsidR="00A1253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8FDB6C1" w14:textId="3833AC13"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049D9E7" w14:textId="4F394C85"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E3DC495" w14:textId="77777777" w:rsidTr="004470C4">
        <w:trPr>
          <w:cantSplit/>
          <w:trHeight w:val="625"/>
          <w:jc w:val="center"/>
        </w:trPr>
        <w:tc>
          <w:tcPr>
            <w:tcW w:w="348" w:type="pct"/>
            <w:shd w:val="clear" w:color="auto" w:fill="auto"/>
          </w:tcPr>
          <w:p w14:paraId="0F3167D2" w14:textId="77777777" w:rsidR="00A1253B"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104</w:t>
            </w:r>
          </w:p>
        </w:tc>
        <w:tc>
          <w:tcPr>
            <w:tcW w:w="925" w:type="pct"/>
            <w:shd w:val="clear" w:color="auto" w:fill="auto"/>
          </w:tcPr>
          <w:p w14:paraId="4221A1D3" w14:textId="77777777" w:rsidR="00A1253B" w:rsidRPr="00AB0A28" w:rsidRDefault="00A1253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MOT-PAS</w:t>
            </w:r>
          </w:p>
        </w:tc>
        <w:tc>
          <w:tcPr>
            <w:tcW w:w="924" w:type="pct"/>
            <w:shd w:val="clear" w:color="auto" w:fill="auto"/>
          </w:tcPr>
          <w:p w14:paraId="6255FEEB" w14:textId="77777777" w:rsidR="00A1253B" w:rsidRPr="00AB0A28" w:rsidRDefault="00A1253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MOT-PAS</w:t>
            </w:r>
          </w:p>
        </w:tc>
        <w:tc>
          <w:tcPr>
            <w:tcW w:w="2043" w:type="pct"/>
            <w:shd w:val="clear" w:color="auto" w:fill="auto"/>
          </w:tcPr>
          <w:p w14:paraId="3CBC4CA4" w14:textId="77777777" w:rsidR="00A1253B" w:rsidRPr="00AB0A28" w:rsidRDefault="00A1253B"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Zniszczenie chwastów (zmotyczenie) wokół sadzonek na pasach </w:t>
            </w:r>
          </w:p>
        </w:tc>
        <w:tc>
          <w:tcPr>
            <w:tcW w:w="760" w:type="pct"/>
            <w:shd w:val="clear" w:color="auto" w:fill="auto"/>
          </w:tcPr>
          <w:p w14:paraId="31E095A4" w14:textId="77777777" w:rsidR="00A1253B" w:rsidRPr="00AB0A28" w:rsidRDefault="00A1253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KMTR</w:t>
            </w:r>
          </w:p>
        </w:tc>
      </w:tr>
      <w:tr w:rsidR="00AB0A28" w:rsidRPr="00AB0A28" w14:paraId="175D8019" w14:textId="77777777" w:rsidTr="004470C4">
        <w:trPr>
          <w:cantSplit/>
          <w:trHeight w:val="625"/>
          <w:jc w:val="center"/>
        </w:trPr>
        <w:tc>
          <w:tcPr>
            <w:tcW w:w="348" w:type="pct"/>
            <w:shd w:val="clear" w:color="auto" w:fill="auto"/>
          </w:tcPr>
          <w:p w14:paraId="5B1457B1" w14:textId="77777777" w:rsidR="00A1253B"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105</w:t>
            </w:r>
          </w:p>
        </w:tc>
        <w:tc>
          <w:tcPr>
            <w:tcW w:w="925" w:type="pct"/>
            <w:shd w:val="clear" w:color="auto" w:fill="auto"/>
          </w:tcPr>
          <w:p w14:paraId="78032570" w14:textId="77777777" w:rsidR="00A1253B" w:rsidRPr="00AB0A28" w:rsidRDefault="00A1253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MOT-TAL</w:t>
            </w:r>
          </w:p>
        </w:tc>
        <w:tc>
          <w:tcPr>
            <w:tcW w:w="924" w:type="pct"/>
            <w:shd w:val="clear" w:color="auto" w:fill="auto"/>
          </w:tcPr>
          <w:p w14:paraId="495786FD" w14:textId="77777777" w:rsidR="00A1253B" w:rsidRPr="00AB0A28" w:rsidRDefault="00A1253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MOT-TAL</w:t>
            </w:r>
          </w:p>
        </w:tc>
        <w:tc>
          <w:tcPr>
            <w:tcW w:w="2043" w:type="pct"/>
            <w:shd w:val="clear" w:color="auto" w:fill="auto"/>
          </w:tcPr>
          <w:p w14:paraId="1E7D73B5" w14:textId="77777777" w:rsidR="00A1253B" w:rsidRPr="00AB0A28" w:rsidRDefault="00A1253B"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Zniszczenie chwastów (zmotyczenie) wokół sadzonek na talerzach</w:t>
            </w:r>
          </w:p>
        </w:tc>
        <w:tc>
          <w:tcPr>
            <w:tcW w:w="760" w:type="pct"/>
            <w:shd w:val="clear" w:color="auto" w:fill="auto"/>
          </w:tcPr>
          <w:p w14:paraId="62A24334" w14:textId="77777777" w:rsidR="00A1253B" w:rsidRPr="00AB0A28" w:rsidRDefault="00A1253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542CC3C3" w14:textId="77777777" w:rsidTr="004470C4">
        <w:trPr>
          <w:cantSplit/>
          <w:trHeight w:val="625"/>
          <w:jc w:val="center"/>
        </w:trPr>
        <w:tc>
          <w:tcPr>
            <w:tcW w:w="348" w:type="pct"/>
            <w:shd w:val="clear" w:color="auto" w:fill="auto"/>
          </w:tcPr>
          <w:p w14:paraId="30CBA9E8" w14:textId="77777777" w:rsidR="00A1253B"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106</w:t>
            </w:r>
          </w:p>
        </w:tc>
        <w:tc>
          <w:tcPr>
            <w:tcW w:w="925" w:type="pct"/>
            <w:shd w:val="clear" w:color="auto" w:fill="auto"/>
          </w:tcPr>
          <w:p w14:paraId="68801276" w14:textId="77777777" w:rsidR="00A1253B" w:rsidRPr="00AB0A28" w:rsidRDefault="00A1253B"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MOT-PLANT</w:t>
            </w:r>
          </w:p>
        </w:tc>
        <w:tc>
          <w:tcPr>
            <w:tcW w:w="924" w:type="pct"/>
            <w:shd w:val="clear" w:color="auto" w:fill="auto"/>
          </w:tcPr>
          <w:p w14:paraId="54BE1373" w14:textId="77777777" w:rsidR="00A1253B" w:rsidRPr="00AB0A28" w:rsidRDefault="00A1253B"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22"/>
                <w:szCs w:val="22"/>
                <w:lang w:eastAsia="pl-PL"/>
              </w:rPr>
              <w:t>MOT-PLANT</w:t>
            </w:r>
          </w:p>
        </w:tc>
        <w:tc>
          <w:tcPr>
            <w:tcW w:w="2043" w:type="pct"/>
            <w:shd w:val="clear" w:color="auto" w:fill="auto"/>
          </w:tcPr>
          <w:p w14:paraId="429F974A" w14:textId="77777777" w:rsidR="00A1253B" w:rsidRPr="00AB0A28" w:rsidRDefault="00A1253B"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Zmotyczenie pokrywy wokół drzewek (plantacje)</w:t>
            </w:r>
          </w:p>
        </w:tc>
        <w:tc>
          <w:tcPr>
            <w:tcW w:w="760" w:type="pct"/>
            <w:shd w:val="clear" w:color="auto" w:fill="auto"/>
          </w:tcPr>
          <w:p w14:paraId="0700CA5B" w14:textId="77777777" w:rsidR="00A1253B" w:rsidRPr="00AB0A28" w:rsidRDefault="00A1253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5CAD597D" w14:textId="77777777" w:rsidR="004A7F7E" w:rsidRPr="00AB0A28"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8882FC8" w14:textId="77777777" w:rsidR="004A7F7E" w:rsidRPr="00AB0A28" w:rsidRDefault="004A7F7E" w:rsidP="008656FB">
      <w:pPr>
        <w:pStyle w:val="Akapitzlist"/>
        <w:numPr>
          <w:ilvl w:val="0"/>
          <w:numId w:val="155"/>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61DD95AF" w14:textId="77777777" w:rsidR="004A7F7E" w:rsidRPr="00AB0A28" w:rsidRDefault="004A7F7E" w:rsidP="004A7F7E">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3630A44"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4C453B63"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28364490"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27BE091" w14:textId="77777777" w:rsidR="004A7F7E" w:rsidRPr="00AB0A28" w:rsidRDefault="004A7F7E" w:rsidP="004A7F7E">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751865CE" w14:textId="77777777" w:rsidR="004A7F7E" w:rsidRPr="00AB0A28" w:rsidRDefault="004A7F7E" w:rsidP="008656FB">
      <w:pPr>
        <w:numPr>
          <w:ilvl w:val="0"/>
          <w:numId w:val="128"/>
        </w:numPr>
        <w:suppressAutoHyphens w:val="0"/>
        <w:spacing w:before="120" w:after="120"/>
        <w:ind w:hanging="7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W celu ustalenia faktycznej ich długości </w:t>
      </w:r>
      <w:r w:rsidRPr="00AB0A28">
        <w:rPr>
          <w:rFonts w:asciiTheme="majorHAnsi" w:eastAsia="Calibri" w:hAnsiTheme="majorHAnsi" w:cs="Verdana"/>
          <w:sz w:val="22"/>
          <w:szCs w:val="22"/>
          <w:lang w:eastAsia="en-US"/>
        </w:rPr>
        <w:t xml:space="preserve">należy wykonać </w:t>
      </w:r>
      <w:r w:rsidRPr="00AB0A28">
        <w:rPr>
          <w:rFonts w:asciiTheme="majorHAnsi" w:eastAsia="Calibri" w:hAnsiTheme="majorHAnsi" w:cs="Verdana"/>
          <w:sz w:val="22"/>
          <w:szCs w:val="22"/>
          <w:lang w:eastAsia="en-US"/>
        </w:rPr>
        <w:lastRenderedPageBreak/>
        <w:t>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w:t>
      </w:r>
      <w:r w:rsidRPr="00AB0A28">
        <w:rPr>
          <w:rFonts w:asciiTheme="majorHAnsi" w:eastAsia="Calibri" w:hAnsiTheme="majorHAnsi" w:cs="Arial"/>
          <w:sz w:val="22"/>
          <w:szCs w:val="22"/>
          <w:lang w:eastAsia="en-US"/>
        </w:rPr>
        <w:t xml:space="preserve"> </w:t>
      </w:r>
    </w:p>
    <w:p w14:paraId="400AE5F9" w14:textId="77777777" w:rsidR="004A7F7E" w:rsidRPr="00AB0A28" w:rsidRDefault="004A7F7E" w:rsidP="004A7F7E">
      <w:pPr>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75BABEE5" w14:textId="77777777" w:rsidR="004A7F7E" w:rsidRPr="00AB0A28" w:rsidRDefault="004A7F7E" w:rsidP="008656FB">
      <w:pPr>
        <w:numPr>
          <w:ilvl w:val="0"/>
          <w:numId w:val="128"/>
        </w:numPr>
        <w:tabs>
          <w:tab w:val="clear" w:pos="720"/>
          <w:tab w:val="left" w:pos="743"/>
        </w:tabs>
        <w:suppressAutoHyphens w:val="0"/>
        <w:spacing w:before="120" w:after="120"/>
        <w:ind w:left="357" w:hanging="35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prac, gdzie </w:t>
      </w:r>
      <w:r w:rsidRPr="00AB0A28">
        <w:rPr>
          <w:rFonts w:ascii="Cambria" w:eastAsia="Calibri" w:hAnsi="Cambria" w:cs="Arial"/>
          <w:sz w:val="22"/>
          <w:szCs w:val="22"/>
          <w:lang w:eastAsia="en-US"/>
        </w:rPr>
        <w:t>jednostką</w:t>
      </w:r>
      <w:r w:rsidRPr="00AB0A28">
        <w:rPr>
          <w:rFonts w:asciiTheme="majorHAnsi" w:eastAsia="Calibri" w:hAnsiTheme="majorHAnsi" w:cs="Arial"/>
          <w:sz w:val="22"/>
          <w:szCs w:val="22"/>
          <w:lang w:eastAsia="en-US"/>
        </w:rPr>
        <w:t xml:space="preserve"> rozliczeniową jest 1000 sztuk [</w:t>
      </w:r>
      <w:r w:rsidRPr="00AB0A28">
        <w:rPr>
          <w:rFonts w:asciiTheme="majorHAnsi" w:eastAsia="Verdana" w:hAnsiTheme="majorHAnsi" w:cs="Verdana"/>
          <w:kern w:val="1"/>
          <w:sz w:val="22"/>
          <w:szCs w:val="22"/>
          <w:lang w:eastAsia="zh-CN" w:bidi="hi-IN"/>
        </w:rPr>
        <w:t>TSZT</w:t>
      </w:r>
      <w:r w:rsidRPr="00AB0A28">
        <w:rPr>
          <w:rFonts w:asciiTheme="majorHAnsi" w:eastAsia="Calibri" w:hAnsiTheme="majorHAnsi" w:cs="Arial"/>
          <w:sz w:val="22"/>
          <w:szCs w:val="22"/>
          <w:lang w:eastAsia="en-US"/>
        </w:rPr>
        <w:t>] odbiór prac nastąpi poprzez zweryfikowanie prawidłowości ich wykonania z opisem czynności i zleceniem oraz:</w:t>
      </w:r>
    </w:p>
    <w:p w14:paraId="44100713" w14:textId="77777777" w:rsidR="004A7F7E" w:rsidRPr="00AB0A28"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31640065" w14:textId="77777777" w:rsidR="004A7F7E" w:rsidRPr="00AB0A28" w:rsidRDefault="004A7F7E" w:rsidP="008656FB">
      <w:pPr>
        <w:numPr>
          <w:ilvl w:val="0"/>
          <w:numId w:val="127"/>
        </w:numPr>
        <w:tabs>
          <w:tab w:val="clear" w:pos="720"/>
          <w:tab w:val="num" w:pos="567"/>
          <w:tab w:val="left" w:pos="743"/>
        </w:tabs>
        <w:suppressAutoHyphens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2C23D265" w14:textId="77777777" w:rsidR="004A7F7E" w:rsidRPr="00AB0A28" w:rsidRDefault="004A7F7E" w:rsidP="004A7F7E">
      <w:pPr>
        <w:tabs>
          <w:tab w:val="num" w:pos="567"/>
          <w:tab w:val="left" w:pos="743"/>
        </w:tabs>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Przyjęta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6AA3F0E3" w14:textId="77777777" w:rsidR="00B929C4" w:rsidRPr="00AB0A28" w:rsidRDefault="004A7F7E" w:rsidP="004A7F7E">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BE93A62" w14:textId="77777777" w:rsidR="00F07602" w:rsidRPr="00AB0A28" w:rsidRDefault="00F07602" w:rsidP="00B929C4">
      <w:pPr>
        <w:suppressAutoHyphens w:val="0"/>
        <w:spacing w:before="120" w:after="120"/>
        <w:jc w:val="both"/>
        <w:rPr>
          <w:rFonts w:asciiTheme="majorHAnsi" w:eastAsia="Calibri" w:hAnsiTheme="majorHAnsi" w:cs="Arial"/>
          <w:b/>
          <w:bCs/>
          <w:sz w:val="22"/>
          <w:szCs w:val="22"/>
          <w:lang w:eastAsia="pl-PL"/>
        </w:rPr>
      </w:pPr>
    </w:p>
    <w:p w14:paraId="48DA2E20" w14:textId="77777777" w:rsidR="00B929C4" w:rsidRPr="00AB0A28"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AB0A28">
        <w:rPr>
          <w:rFonts w:asciiTheme="majorHAnsi" w:eastAsia="Calibri" w:hAnsiTheme="majorHAnsi" w:cs="Arial"/>
          <w:b/>
          <w:bCs/>
          <w:sz w:val="22"/>
          <w:szCs w:val="22"/>
          <w:lang w:eastAsia="pl-PL"/>
        </w:rPr>
        <w:t>5.2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25310BD" w14:textId="77777777" w:rsidTr="004470C4">
        <w:trPr>
          <w:trHeight w:val="960"/>
          <w:tblHeader/>
          <w:jc w:val="center"/>
        </w:trPr>
        <w:tc>
          <w:tcPr>
            <w:tcW w:w="348" w:type="pct"/>
            <w:shd w:val="clear" w:color="auto" w:fill="auto"/>
            <w:vAlign w:val="center"/>
          </w:tcPr>
          <w:p w14:paraId="3D6E0BEE" w14:textId="2B24A527"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27C92CF" w14:textId="67977FED" w:rsidR="00A1253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16A4E5" w14:textId="27427727" w:rsidR="00A1253B"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74AD627" w14:textId="5EDA3123"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900DB1E" w14:textId="05FB7C27" w:rsidR="00A1253B"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C316F37" w14:textId="77777777" w:rsidTr="004470C4">
        <w:trPr>
          <w:cantSplit/>
          <w:trHeight w:val="625"/>
          <w:jc w:val="center"/>
        </w:trPr>
        <w:tc>
          <w:tcPr>
            <w:tcW w:w="348" w:type="pct"/>
            <w:shd w:val="clear" w:color="auto" w:fill="auto"/>
          </w:tcPr>
          <w:p w14:paraId="4C3C3ED4"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107</w:t>
            </w:r>
          </w:p>
        </w:tc>
        <w:tc>
          <w:tcPr>
            <w:tcW w:w="925" w:type="pct"/>
            <w:shd w:val="clear" w:color="auto" w:fill="auto"/>
          </w:tcPr>
          <w:p w14:paraId="4FEFE8F1" w14:textId="77777777"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KOSZ-CHN</w:t>
            </w:r>
          </w:p>
        </w:tc>
        <w:tc>
          <w:tcPr>
            <w:tcW w:w="924" w:type="pct"/>
            <w:shd w:val="clear" w:color="auto" w:fill="auto"/>
          </w:tcPr>
          <w:p w14:paraId="0292A8B1" w14:textId="77777777"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KOSZ-CHN</w:t>
            </w:r>
          </w:p>
        </w:tc>
        <w:tc>
          <w:tcPr>
            <w:tcW w:w="2043" w:type="pct"/>
            <w:shd w:val="clear" w:color="auto" w:fill="auto"/>
          </w:tcPr>
          <w:p w14:paraId="6C1BEC4E" w14:textId="77777777" w:rsidR="003C789C" w:rsidRPr="00AB0A28" w:rsidRDefault="003C789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Wykaszanie chwastów w uprawach oraz usuwanie nalotów w uprawach pochodnych</w:t>
            </w:r>
          </w:p>
        </w:tc>
        <w:tc>
          <w:tcPr>
            <w:tcW w:w="760" w:type="pct"/>
            <w:shd w:val="clear" w:color="auto" w:fill="auto"/>
          </w:tcPr>
          <w:p w14:paraId="64F1E0E1"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E3662ED" w14:textId="77777777" w:rsidTr="004470C4">
        <w:trPr>
          <w:cantSplit/>
          <w:trHeight w:val="625"/>
          <w:jc w:val="center"/>
        </w:trPr>
        <w:tc>
          <w:tcPr>
            <w:tcW w:w="348" w:type="pct"/>
            <w:shd w:val="clear" w:color="auto" w:fill="auto"/>
          </w:tcPr>
          <w:p w14:paraId="352E6F29"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108</w:t>
            </w:r>
          </w:p>
        </w:tc>
        <w:tc>
          <w:tcPr>
            <w:tcW w:w="925" w:type="pct"/>
            <w:shd w:val="clear" w:color="auto" w:fill="auto"/>
          </w:tcPr>
          <w:p w14:paraId="784FF185" w14:textId="1A8442B1"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KOSZ-CHNS</w:t>
            </w:r>
            <w:r w:rsidR="00636964" w:rsidRPr="00AB0A28">
              <w:rPr>
                <w:rFonts w:ascii="Cambria" w:eastAsia="Calibri" w:hAnsi="Cambria" w:cs="Arial"/>
                <w:bCs/>
                <w:iCs/>
                <w:sz w:val="22"/>
                <w:szCs w:val="22"/>
                <w:lang w:eastAsia="pl-PL"/>
              </w:rPr>
              <w:t xml:space="preserve"> – nie dotyczy</w:t>
            </w:r>
          </w:p>
        </w:tc>
        <w:tc>
          <w:tcPr>
            <w:tcW w:w="924" w:type="pct"/>
            <w:shd w:val="clear" w:color="auto" w:fill="auto"/>
          </w:tcPr>
          <w:p w14:paraId="573E7C3C" w14:textId="77777777"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KOSZ-CHNS</w:t>
            </w:r>
          </w:p>
        </w:tc>
        <w:tc>
          <w:tcPr>
            <w:tcW w:w="2043" w:type="pct"/>
            <w:shd w:val="clear" w:color="auto" w:fill="auto"/>
          </w:tcPr>
          <w:p w14:paraId="64E07782" w14:textId="77777777" w:rsidR="003C789C" w:rsidRPr="00AB0A28" w:rsidRDefault="003C789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Wykaszanie chwastów sierpem w uprawach, również usuwanie nalotów w uprawach pochodnych</w:t>
            </w:r>
          </w:p>
        </w:tc>
        <w:tc>
          <w:tcPr>
            <w:tcW w:w="760" w:type="pct"/>
            <w:shd w:val="clear" w:color="auto" w:fill="auto"/>
          </w:tcPr>
          <w:p w14:paraId="14A164D4"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2A2F3F2" w14:textId="77777777" w:rsidTr="004470C4">
        <w:trPr>
          <w:cantSplit/>
          <w:trHeight w:val="625"/>
          <w:jc w:val="center"/>
        </w:trPr>
        <w:tc>
          <w:tcPr>
            <w:tcW w:w="348" w:type="pct"/>
            <w:shd w:val="clear" w:color="auto" w:fill="auto"/>
          </w:tcPr>
          <w:p w14:paraId="15A025E3"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109</w:t>
            </w:r>
          </w:p>
        </w:tc>
        <w:tc>
          <w:tcPr>
            <w:tcW w:w="925" w:type="pct"/>
            <w:shd w:val="clear" w:color="auto" w:fill="auto"/>
          </w:tcPr>
          <w:p w14:paraId="00200A08" w14:textId="6FE56D6F" w:rsidR="003C789C" w:rsidRPr="00AB0A28" w:rsidRDefault="003C789C" w:rsidP="004470C4">
            <w:pPr>
              <w:suppressAutoHyphens w:val="0"/>
              <w:spacing w:before="120" w:after="120"/>
              <w:rPr>
                <w:rFonts w:ascii="Cambria" w:eastAsia="Calibri" w:hAnsi="Cambria" w:cs="Arial"/>
                <w:sz w:val="22"/>
                <w:szCs w:val="22"/>
                <w:lang w:eastAsia="en-US"/>
              </w:rPr>
            </w:pPr>
            <w:r w:rsidRPr="00AB0A28">
              <w:rPr>
                <w:rFonts w:ascii="Cambria" w:hAnsi="Cambria"/>
                <w:sz w:val="22"/>
                <w:szCs w:val="22"/>
              </w:rPr>
              <w:t>ZARN</w:t>
            </w:r>
            <w:r w:rsidR="00636964" w:rsidRPr="00AB0A28">
              <w:rPr>
                <w:rFonts w:ascii="Cambria" w:hAnsi="Cambria"/>
                <w:sz w:val="22"/>
                <w:szCs w:val="22"/>
              </w:rPr>
              <w:t>- nie dotyczy</w:t>
            </w:r>
          </w:p>
        </w:tc>
        <w:tc>
          <w:tcPr>
            <w:tcW w:w="924" w:type="pct"/>
            <w:shd w:val="clear" w:color="auto" w:fill="auto"/>
          </w:tcPr>
          <w:p w14:paraId="69EEAB9E" w14:textId="77777777" w:rsidR="003C789C" w:rsidRPr="00AB0A28" w:rsidRDefault="003C789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ZARN&lt;30</w:t>
            </w:r>
            <w:r w:rsidR="000B339C"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 xml:space="preserve">ZARN30-50, </w:t>
            </w:r>
            <w:r w:rsidR="000B339C"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ZARN50-70, ZARN&gt;70</w:t>
            </w:r>
          </w:p>
        </w:tc>
        <w:tc>
          <w:tcPr>
            <w:tcW w:w="2043" w:type="pct"/>
            <w:shd w:val="clear" w:color="auto" w:fill="auto"/>
          </w:tcPr>
          <w:p w14:paraId="04192FF5" w14:textId="77777777" w:rsidR="003C789C" w:rsidRPr="00AB0A28" w:rsidRDefault="78CF233D"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pl-PL"/>
              </w:rPr>
              <w:t>Usuwanie żarnowca</w:t>
            </w:r>
          </w:p>
        </w:tc>
        <w:tc>
          <w:tcPr>
            <w:tcW w:w="760" w:type="pct"/>
            <w:shd w:val="clear" w:color="auto" w:fill="auto"/>
          </w:tcPr>
          <w:p w14:paraId="643E6AEA" w14:textId="77777777" w:rsidR="003C789C" w:rsidRPr="00AB0A28" w:rsidRDefault="003C78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5266268" w14:textId="77777777" w:rsidR="004A7F7E" w:rsidRPr="00AB0A28" w:rsidRDefault="004A7F7E"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7E64072"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 xml:space="preserve">usunięcie utrudniającej wzrost i rozwój wprowadzonych na uprawę drzewek roślinności zielnej, krzewów, krzewinek oraz zbędnych odrośli i nalotów drzew leśnych. Zabieg będzie  wykonywany poprzez wykaszanie (np. sierpem, tasakiem, </w:t>
      </w:r>
      <w:proofErr w:type="spellStart"/>
      <w:r w:rsidRPr="00AB0A28">
        <w:rPr>
          <w:rFonts w:asciiTheme="majorHAnsi" w:hAnsiTheme="majorHAnsi" w:cs="Arial"/>
          <w:sz w:val="22"/>
          <w:szCs w:val="22"/>
        </w:rPr>
        <w:t>wykaszarką</w:t>
      </w:r>
      <w:proofErr w:type="spellEnd"/>
      <w:r w:rsidRPr="00AB0A28">
        <w:rPr>
          <w:rFonts w:asciiTheme="majorHAnsi" w:hAnsiTheme="majorHAnsi" w:cs="Arial"/>
          <w:sz w:val="22"/>
          <w:szCs w:val="22"/>
        </w:rPr>
        <w:t xml:space="preserve"> spalinową lub kosą). </w:t>
      </w:r>
    </w:p>
    <w:p w14:paraId="7DDD051F" w14:textId="77777777" w:rsidR="00AE4024" w:rsidRPr="00AB0A28" w:rsidRDefault="00AE4024" w:rsidP="004A7F7E">
      <w:pPr>
        <w:suppressAutoHyphens w:val="0"/>
        <w:spacing w:before="120" w:after="120" w:line="276" w:lineRule="auto"/>
        <w:rPr>
          <w:rFonts w:asciiTheme="majorHAnsi" w:eastAsia="Calibri" w:hAnsiTheme="majorHAnsi" w:cs="Arial"/>
          <w:b/>
          <w:bCs/>
          <w:sz w:val="22"/>
          <w:szCs w:val="22"/>
          <w:lang w:eastAsia="pl-PL"/>
        </w:rPr>
      </w:pPr>
    </w:p>
    <w:p w14:paraId="43D160DF" w14:textId="2852719B" w:rsidR="004A7F7E" w:rsidRPr="00AB0A28" w:rsidRDefault="004A7F7E" w:rsidP="004A7F7E">
      <w:pPr>
        <w:suppressAutoHyphens w:val="0"/>
        <w:spacing w:before="120" w:after="120" w:line="276" w:lineRule="auto"/>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lastRenderedPageBreak/>
        <w:t>Uwagi:</w:t>
      </w:r>
    </w:p>
    <w:p w14:paraId="5191F747"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Wprowadzone na uprawę drzewka w trakcie zabiegu muszą zostać odsłonięte, a zbędna roślinność odsunięta na odległość wykluczającą przykrycie sadzonek.</w:t>
      </w:r>
    </w:p>
    <w:p w14:paraId="24F98E60"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E78266D"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BC7688B" w14:textId="77777777" w:rsidR="004A7F7E" w:rsidRPr="00AB0A28" w:rsidRDefault="004A7F7E" w:rsidP="004A7F7E">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6652BDE0"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63CC988"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1D7BDAC"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7E4F5F7A" w14:textId="77777777" w:rsidR="00B929C4" w:rsidRPr="00AB0A28" w:rsidRDefault="00A90FD0" w:rsidP="00A90FD0">
      <w:pPr>
        <w:suppressAutoHyphens w:val="0"/>
        <w:spacing w:before="120" w:after="120"/>
        <w:rPr>
          <w:rFonts w:asciiTheme="majorHAnsi" w:eastAsia="Calibri" w:hAnsiTheme="majorHAnsi" w:cs="Arial"/>
          <w:i/>
          <w:sz w:val="22"/>
          <w:szCs w:val="22"/>
          <w:lang w:eastAsia="en-US"/>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34B3F2EB" w14:textId="77777777" w:rsidR="00F07602" w:rsidRPr="00AB0A28" w:rsidRDefault="00F07602" w:rsidP="00B929C4">
      <w:pPr>
        <w:suppressAutoHyphens w:val="0"/>
        <w:spacing w:before="120" w:after="120"/>
        <w:jc w:val="both"/>
        <w:rPr>
          <w:rFonts w:asciiTheme="majorHAnsi" w:eastAsia="Calibri" w:hAnsiTheme="majorHAnsi" w:cs="Arial"/>
          <w:b/>
          <w:bCs/>
          <w:sz w:val="22"/>
          <w:szCs w:val="22"/>
          <w:lang w:eastAsia="pl-PL"/>
        </w:rPr>
      </w:pPr>
    </w:p>
    <w:p w14:paraId="0B0AC77C" w14:textId="11EEDD4E" w:rsidR="00B929C4" w:rsidRPr="00AB0A28"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AB0A28">
        <w:rPr>
          <w:rFonts w:asciiTheme="majorHAnsi" w:eastAsia="Calibri" w:hAnsiTheme="majorHAnsi" w:cs="Arial"/>
          <w:b/>
          <w:bCs/>
          <w:sz w:val="22"/>
          <w:szCs w:val="22"/>
          <w:lang w:eastAsia="pl-PL"/>
        </w:rPr>
        <w:t>5.3</w:t>
      </w:r>
      <w:r w:rsidR="00964B86" w:rsidRPr="00AB0A28">
        <w:rPr>
          <w:rFonts w:asciiTheme="majorHAnsi" w:eastAsia="Calibri" w:hAnsiTheme="majorHAnsi" w:cs="Arial"/>
          <w:b/>
          <w:b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921E6B3" w14:textId="77777777" w:rsidTr="004470C4">
        <w:trPr>
          <w:trHeight w:val="960"/>
          <w:tblHeader/>
          <w:jc w:val="center"/>
        </w:trPr>
        <w:tc>
          <w:tcPr>
            <w:tcW w:w="348" w:type="pct"/>
            <w:shd w:val="clear" w:color="auto" w:fill="auto"/>
            <w:vAlign w:val="center"/>
          </w:tcPr>
          <w:p w14:paraId="07965833" w14:textId="56AE3365"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9F27064" w14:textId="32CA29C4"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E0CAD8" w14:textId="66CAB021"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267C787" w14:textId="2350DB96"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9F8FA85" w14:textId="40A364F9"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E83E764" w14:textId="77777777" w:rsidTr="004470C4">
        <w:trPr>
          <w:cantSplit/>
          <w:trHeight w:val="625"/>
          <w:jc w:val="center"/>
        </w:trPr>
        <w:tc>
          <w:tcPr>
            <w:tcW w:w="348" w:type="pct"/>
            <w:shd w:val="clear" w:color="auto" w:fill="auto"/>
          </w:tcPr>
          <w:p w14:paraId="1C213BED" w14:textId="77777777" w:rsidR="0072595C" w:rsidRPr="00AB0A28" w:rsidRDefault="000B339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110</w:t>
            </w:r>
          </w:p>
        </w:tc>
        <w:tc>
          <w:tcPr>
            <w:tcW w:w="925" w:type="pct"/>
            <w:shd w:val="clear" w:color="auto" w:fill="auto"/>
          </w:tcPr>
          <w:p w14:paraId="4877DB30"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PRZER-R</w:t>
            </w:r>
          </w:p>
        </w:tc>
        <w:tc>
          <w:tcPr>
            <w:tcW w:w="924" w:type="pct"/>
            <w:shd w:val="clear" w:color="auto" w:fill="auto"/>
          </w:tcPr>
          <w:p w14:paraId="5CBC9BAF"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PRZER-R</w:t>
            </w:r>
          </w:p>
        </w:tc>
        <w:tc>
          <w:tcPr>
            <w:tcW w:w="2043" w:type="pct"/>
            <w:shd w:val="clear" w:color="auto" w:fill="auto"/>
          </w:tcPr>
          <w:p w14:paraId="119A6463" w14:textId="77777777" w:rsidR="0072595C" w:rsidRPr="00AB0A28" w:rsidRDefault="0072595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Przerzedzanie siewów</w:t>
            </w:r>
          </w:p>
        </w:tc>
        <w:tc>
          <w:tcPr>
            <w:tcW w:w="760" w:type="pct"/>
            <w:shd w:val="clear" w:color="auto" w:fill="auto"/>
          </w:tcPr>
          <w:p w14:paraId="5BDE0B94" w14:textId="77777777" w:rsidR="0072595C" w:rsidRPr="00AB0A28" w:rsidRDefault="0072595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571A3C7" w14:textId="77777777" w:rsidR="00B929C4" w:rsidRPr="00AB0A28" w:rsidRDefault="00B929C4" w:rsidP="00B929C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70CC1B9" w14:textId="77777777" w:rsidR="00B929C4" w:rsidRPr="00AB0A28" w:rsidRDefault="00B929C4" w:rsidP="008656FB">
      <w:pPr>
        <w:pStyle w:val="Akapitzlist"/>
        <w:numPr>
          <w:ilvl w:val="0"/>
          <w:numId w:val="9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usunięcie nadmiernej ilości siewek</w:t>
      </w:r>
      <w:r w:rsidR="0072595C" w:rsidRPr="00AB0A28">
        <w:rPr>
          <w:rFonts w:asciiTheme="majorHAnsi" w:hAnsiTheme="majorHAnsi" w:cs="Arial"/>
          <w:sz w:val="22"/>
          <w:szCs w:val="22"/>
        </w:rPr>
        <w:t xml:space="preserve"> </w:t>
      </w:r>
      <w:r w:rsidRPr="00AB0A28">
        <w:rPr>
          <w:rFonts w:asciiTheme="majorHAnsi" w:hAnsiTheme="majorHAnsi" w:cs="Arial"/>
          <w:sz w:val="22"/>
          <w:szCs w:val="22"/>
        </w:rPr>
        <w:t xml:space="preserve">w miejscach przegęszczenia, doprowadzenie do wymaganej więźby, przy użyciu narzędzi ręcznych np. motyki. </w:t>
      </w:r>
    </w:p>
    <w:p w14:paraId="4D5605F6" w14:textId="77777777" w:rsidR="00B929C4" w:rsidRPr="00AB0A28" w:rsidRDefault="00B929C4" w:rsidP="00B929C4">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2674D71" w14:textId="77777777" w:rsidR="00B929C4" w:rsidRPr="00AB0A28" w:rsidRDefault="00B929C4" w:rsidP="00B929C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Siewki w trakcie zabiegu muszą zostać odsłonięte, a zbędna roślinność odsunięta na odległość wykluczającą ich przykrycie.</w:t>
      </w:r>
    </w:p>
    <w:p w14:paraId="31739EF8" w14:textId="77777777" w:rsidR="00B929C4" w:rsidRPr="00AB0A28" w:rsidRDefault="004A7F7E" w:rsidP="00B929C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w:t>
      </w:r>
    </w:p>
    <w:p w14:paraId="368F5FA6" w14:textId="77777777" w:rsidR="00B929C4" w:rsidRPr="00AB0A28" w:rsidRDefault="00B929C4" w:rsidP="00B929C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F86CD40" w14:textId="77777777" w:rsidR="00B929C4" w:rsidRPr="00AB0A28" w:rsidRDefault="00B929C4" w:rsidP="00B929C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48F59DD"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FE1E8E5"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13093DF8"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19F4806F" w14:textId="77777777" w:rsidR="00B929C4" w:rsidRPr="00AB0A28" w:rsidRDefault="00A90FD0" w:rsidP="00A90FD0">
      <w:pPr>
        <w:suppressAutoHyphens w:val="0"/>
        <w:spacing w:after="200" w:line="276" w:lineRule="auto"/>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7D34F5C7" w14:textId="77777777" w:rsidR="00F07602" w:rsidRPr="00AB0A28" w:rsidRDefault="00F07602" w:rsidP="00A90FD0">
      <w:pPr>
        <w:suppressAutoHyphens w:val="0"/>
        <w:spacing w:after="200" w:line="276" w:lineRule="auto"/>
        <w:rPr>
          <w:rFonts w:asciiTheme="majorHAnsi" w:eastAsia="Calibri" w:hAnsiTheme="majorHAnsi" w:cs="Arial"/>
          <w:i/>
          <w:sz w:val="22"/>
          <w:szCs w:val="22"/>
          <w:lang w:eastAsia="en-US"/>
        </w:rPr>
      </w:pPr>
    </w:p>
    <w:p w14:paraId="0B4020A7" w14:textId="77777777" w:rsidR="00B65B66" w:rsidRPr="00AB0A28" w:rsidRDefault="00B65B66">
      <w:pPr>
        <w:suppressAutoHyphens w:val="0"/>
        <w:spacing w:after="200" w:line="276" w:lineRule="auto"/>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br w:type="page"/>
      </w:r>
    </w:p>
    <w:p w14:paraId="6CC37817" w14:textId="7401C740" w:rsidR="00B929C4" w:rsidRPr="00AB0A28"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AB0A28">
        <w:rPr>
          <w:rFonts w:asciiTheme="majorHAnsi" w:eastAsia="Calibri" w:hAnsiTheme="majorHAnsi" w:cs="Arial"/>
          <w:b/>
          <w:bCs/>
          <w:sz w:val="22"/>
          <w:szCs w:val="22"/>
          <w:lang w:eastAsia="pl-PL"/>
        </w:rPr>
        <w:lastRenderedPageBreak/>
        <w:t>5.4</w:t>
      </w:r>
      <w:r w:rsidR="00964B86" w:rsidRPr="00AB0A28">
        <w:rPr>
          <w:rFonts w:asciiTheme="majorHAnsi" w:eastAsia="Calibri" w:hAnsiTheme="majorHAnsi" w:cs="Arial"/>
          <w:b/>
          <w:b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3AF2E33" w14:textId="77777777" w:rsidTr="004470C4">
        <w:trPr>
          <w:trHeight w:val="960"/>
          <w:tblHeader/>
          <w:jc w:val="center"/>
        </w:trPr>
        <w:tc>
          <w:tcPr>
            <w:tcW w:w="348" w:type="pct"/>
            <w:shd w:val="clear" w:color="auto" w:fill="auto"/>
            <w:vAlign w:val="center"/>
          </w:tcPr>
          <w:p w14:paraId="0F224D41" w14:textId="75D60D98"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36ABFCC" w14:textId="7006BFCE"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1147272" w14:textId="4FAF09BA"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FA57FA9" w14:textId="57215765"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7F7128D" w14:textId="4DA41573"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79EBA7E" w14:textId="77777777" w:rsidTr="004470C4">
        <w:trPr>
          <w:cantSplit/>
          <w:trHeight w:val="625"/>
          <w:jc w:val="center"/>
        </w:trPr>
        <w:tc>
          <w:tcPr>
            <w:tcW w:w="348" w:type="pct"/>
            <w:shd w:val="clear" w:color="auto" w:fill="auto"/>
          </w:tcPr>
          <w:p w14:paraId="4F5DFF28" w14:textId="77777777" w:rsidR="0072595C" w:rsidRPr="00AB0A28" w:rsidRDefault="00C61E2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111</w:t>
            </w:r>
          </w:p>
        </w:tc>
        <w:tc>
          <w:tcPr>
            <w:tcW w:w="925" w:type="pct"/>
            <w:shd w:val="clear" w:color="auto" w:fill="auto"/>
          </w:tcPr>
          <w:p w14:paraId="31C6B986"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OPR-CHWAS</w:t>
            </w:r>
          </w:p>
        </w:tc>
        <w:tc>
          <w:tcPr>
            <w:tcW w:w="924" w:type="pct"/>
            <w:shd w:val="clear" w:color="auto" w:fill="auto"/>
          </w:tcPr>
          <w:p w14:paraId="7D3AAA65" w14:textId="77777777" w:rsidR="0095790E" w:rsidRPr="00AB0A28" w:rsidRDefault="0072595C" w:rsidP="004470C4">
            <w:pPr>
              <w:suppressAutoHyphens w:val="0"/>
              <w:spacing w:before="120" w:after="120"/>
              <w:rPr>
                <w:rFonts w:ascii="Cambria" w:eastAsia="Calibri" w:hAnsi="Cambria" w:cs="Arial"/>
                <w:sz w:val="16"/>
                <w:szCs w:val="16"/>
                <w:lang w:eastAsia="en-US"/>
              </w:rPr>
            </w:pPr>
            <w:r w:rsidRPr="00AB0A28">
              <w:rPr>
                <w:rFonts w:ascii="Cambria" w:eastAsia="Calibri" w:hAnsi="Cambria" w:cs="Arial"/>
                <w:bCs/>
                <w:iCs/>
                <w:sz w:val="16"/>
                <w:szCs w:val="16"/>
                <w:lang w:eastAsia="pl-PL"/>
              </w:rPr>
              <w:t>OPR-CHWAS</w:t>
            </w:r>
            <w:r w:rsidR="0095790E" w:rsidRPr="00AB0A28">
              <w:rPr>
                <w:rFonts w:ascii="Cambria" w:eastAsia="Calibri" w:hAnsi="Cambria" w:cs="Arial"/>
                <w:bCs/>
                <w:iCs/>
                <w:sz w:val="16"/>
                <w:szCs w:val="16"/>
                <w:lang w:eastAsia="pl-PL"/>
              </w:rPr>
              <w:br/>
            </w:r>
            <w:r w:rsidR="00E66FF0" w:rsidRPr="00AB0A28">
              <w:rPr>
                <w:rFonts w:ascii="Cambria" w:eastAsia="Calibri" w:hAnsi="Cambria" w:cs="Arial"/>
                <w:sz w:val="16"/>
                <w:szCs w:val="16"/>
                <w:lang w:eastAsia="en-US"/>
              </w:rPr>
              <w:t>GODZ</w:t>
            </w:r>
            <w:r w:rsidR="00FE02A7" w:rsidRPr="00AB0A28">
              <w:rPr>
                <w:rFonts w:ascii="Cambria" w:eastAsia="Calibri" w:hAnsi="Cambria" w:cs="Arial"/>
                <w:sz w:val="16"/>
                <w:szCs w:val="16"/>
                <w:lang w:eastAsia="en-US"/>
              </w:rPr>
              <w:t xml:space="preserve"> </w:t>
            </w:r>
            <w:r w:rsidR="00D15826" w:rsidRPr="00AB0A28">
              <w:rPr>
                <w:rFonts w:ascii="Cambria" w:eastAsia="Calibri" w:hAnsi="Cambria" w:cs="Arial"/>
                <w:sz w:val="16"/>
                <w:szCs w:val="16"/>
                <w:lang w:eastAsia="en-US"/>
              </w:rPr>
              <w:t>CHW</w:t>
            </w:r>
          </w:p>
        </w:tc>
        <w:tc>
          <w:tcPr>
            <w:tcW w:w="2043" w:type="pct"/>
            <w:shd w:val="clear" w:color="auto" w:fill="auto"/>
          </w:tcPr>
          <w:p w14:paraId="20D54302" w14:textId="77777777" w:rsidR="0072595C" w:rsidRPr="00AB0A28" w:rsidRDefault="2A662A3F"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pl-PL"/>
              </w:rPr>
              <w:t>Chemiczne niszczenie chwastów opryskiwaczem ręcznym</w:t>
            </w:r>
          </w:p>
        </w:tc>
        <w:tc>
          <w:tcPr>
            <w:tcW w:w="760" w:type="pct"/>
            <w:shd w:val="clear" w:color="auto" w:fill="auto"/>
          </w:tcPr>
          <w:p w14:paraId="1CDBBFE8" w14:textId="77777777" w:rsidR="0072595C" w:rsidRPr="00AB0A28" w:rsidRDefault="0072595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3556EBD" w14:textId="77777777" w:rsidR="004A7F7E" w:rsidRPr="00AB0A28" w:rsidRDefault="2A662A3F" w:rsidP="004A7F7E">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C7BDA14" w14:textId="03E7F5F8" w:rsidR="2A662A3F" w:rsidRPr="00AB0A28" w:rsidRDefault="2A662A3F"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dowóz środka chemicznego i wody,</w:t>
      </w:r>
    </w:p>
    <w:p w14:paraId="61AE165D"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 xml:space="preserve">przygotowanie roztworu, </w:t>
      </w:r>
    </w:p>
    <w:p w14:paraId="63676642"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napełnienie opryskiwacza,</w:t>
      </w:r>
    </w:p>
    <w:p w14:paraId="4A0770A5"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 xml:space="preserve">przejście do miejsca wykonania zabiegu, </w:t>
      </w:r>
    </w:p>
    <w:p w14:paraId="6277D6F6"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 xml:space="preserve">wykonanie oprysku, </w:t>
      </w:r>
    </w:p>
    <w:p w14:paraId="0909682F" w14:textId="77777777" w:rsidR="004A7F7E" w:rsidRPr="00AB0A28" w:rsidRDefault="004A7F7E"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powrót do miejsca napełniania roztworem.</w:t>
      </w:r>
    </w:p>
    <w:p w14:paraId="71EF41A3" w14:textId="77777777" w:rsidR="004A7F7E" w:rsidRPr="00AB0A28" w:rsidRDefault="004A7F7E" w:rsidP="004A7F7E">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3201DFC"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Drzewka będące składnikiem uprawy nie mogą zostać opryskane.</w:t>
      </w:r>
    </w:p>
    <w:p w14:paraId="1E345451" w14:textId="77777777" w:rsidR="004A7F7E" w:rsidRPr="00AB0A28" w:rsidRDefault="004A7F7E" w:rsidP="004A7F7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w:t>
      </w:r>
    </w:p>
    <w:p w14:paraId="77ECC7CA" w14:textId="77777777" w:rsidR="00E66FF0" w:rsidRPr="00AB0A28" w:rsidRDefault="00E66FF0" w:rsidP="00E66FF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456CCD7" w14:textId="77777777" w:rsidR="00E66FF0" w:rsidRPr="00AB0A28" w:rsidRDefault="00E66FF0" w:rsidP="00E66FF0">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1B899201" w14:textId="77777777" w:rsidR="00E66FF0" w:rsidRPr="00AB0A28" w:rsidRDefault="00E66FF0" w:rsidP="00E66FF0">
      <w:pPr>
        <w:rPr>
          <w:rFonts w:asciiTheme="majorHAnsi" w:eastAsia="Calibri" w:hAnsiTheme="majorHAnsi" w:cs="Arial"/>
        </w:rPr>
      </w:pPr>
      <w:r w:rsidRPr="00AB0A28">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9EBE3FC" w14:textId="77777777" w:rsidR="004A7F7E" w:rsidRPr="00AB0A28" w:rsidRDefault="004A7F7E" w:rsidP="004A7F7E">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58EAF365"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7BD97AD"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901A2AD"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0F23A2E6" w14:textId="77777777" w:rsidR="00B929C4" w:rsidRPr="00AB0A28" w:rsidRDefault="00A90FD0" w:rsidP="00A90FD0">
      <w:pPr>
        <w:spacing w:before="120" w:after="120"/>
        <w:rPr>
          <w:rFonts w:asciiTheme="majorHAnsi" w:hAnsiTheme="majorHAnsi"/>
          <w:sz w:val="22"/>
          <w:szCs w:val="22"/>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F904CB7" w14:textId="109C2DB1" w:rsidR="00F07602" w:rsidRPr="00AB0A28" w:rsidRDefault="00F07602">
      <w:pPr>
        <w:suppressAutoHyphens w:val="0"/>
        <w:spacing w:after="200" w:line="276" w:lineRule="auto"/>
        <w:rPr>
          <w:rFonts w:asciiTheme="majorHAnsi" w:eastAsia="Calibri" w:hAnsiTheme="majorHAnsi" w:cs="Arial"/>
          <w:b/>
          <w:bCs/>
          <w:sz w:val="22"/>
          <w:szCs w:val="22"/>
          <w:lang w:eastAsia="pl-PL"/>
        </w:rPr>
      </w:pPr>
    </w:p>
    <w:p w14:paraId="6913425C" w14:textId="7AAEA020" w:rsidR="00B929C4" w:rsidRPr="00AB0A28" w:rsidRDefault="00B929C4" w:rsidP="00B929C4">
      <w:pPr>
        <w:suppressAutoHyphens w:val="0"/>
        <w:spacing w:before="120" w:after="120"/>
        <w:jc w:val="both"/>
        <w:rPr>
          <w:rFonts w:asciiTheme="majorHAnsi" w:eastAsia="Calibri" w:hAnsiTheme="majorHAnsi" w:cs="Arial"/>
          <w:bCs/>
          <w:sz w:val="22"/>
          <w:szCs w:val="22"/>
          <w:u w:val="single"/>
          <w:lang w:eastAsia="pl-PL"/>
        </w:rPr>
      </w:pPr>
      <w:r w:rsidRPr="00AB0A28">
        <w:rPr>
          <w:rFonts w:asciiTheme="majorHAnsi" w:eastAsia="Calibri" w:hAnsiTheme="majorHAnsi" w:cs="Arial"/>
          <w:b/>
          <w:bCs/>
          <w:sz w:val="22"/>
          <w:szCs w:val="22"/>
          <w:lang w:eastAsia="pl-PL"/>
        </w:rPr>
        <w:t>5.5</w:t>
      </w:r>
      <w:r w:rsidR="00964B86" w:rsidRPr="00AB0A28">
        <w:rPr>
          <w:rFonts w:asciiTheme="majorHAnsi" w:eastAsia="Calibri" w:hAnsiTheme="majorHAnsi" w:cs="Arial"/>
          <w:b/>
          <w:bCs/>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24DF0D4" w14:textId="77777777" w:rsidTr="004470C4">
        <w:trPr>
          <w:trHeight w:val="960"/>
          <w:tblHeader/>
          <w:jc w:val="center"/>
        </w:trPr>
        <w:tc>
          <w:tcPr>
            <w:tcW w:w="348" w:type="pct"/>
            <w:shd w:val="clear" w:color="auto" w:fill="auto"/>
            <w:vAlign w:val="center"/>
          </w:tcPr>
          <w:p w14:paraId="2B237BCD" w14:textId="78E22EC5"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A9EF096" w14:textId="3142B6B1"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86CA71" w14:textId="3F220EE7"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2070F7B" w14:textId="1BFFD031"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37D768D" w14:textId="4FD2BD6D"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0BD9DFA" w14:textId="77777777" w:rsidTr="004470C4">
        <w:trPr>
          <w:cantSplit/>
          <w:trHeight w:val="625"/>
          <w:jc w:val="center"/>
        </w:trPr>
        <w:tc>
          <w:tcPr>
            <w:tcW w:w="348" w:type="pct"/>
            <w:shd w:val="clear" w:color="auto" w:fill="auto"/>
          </w:tcPr>
          <w:p w14:paraId="5F0CA593" w14:textId="77777777" w:rsidR="0072595C" w:rsidRPr="00AB0A28" w:rsidRDefault="00C61E24"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112</w:t>
            </w:r>
          </w:p>
        </w:tc>
        <w:tc>
          <w:tcPr>
            <w:tcW w:w="925" w:type="pct"/>
            <w:shd w:val="clear" w:color="auto" w:fill="auto"/>
          </w:tcPr>
          <w:p w14:paraId="6A5FF496"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WYDEPT</w:t>
            </w:r>
          </w:p>
        </w:tc>
        <w:tc>
          <w:tcPr>
            <w:tcW w:w="924" w:type="pct"/>
            <w:shd w:val="clear" w:color="auto" w:fill="auto"/>
          </w:tcPr>
          <w:p w14:paraId="14B491DE" w14:textId="77777777" w:rsidR="0072595C" w:rsidRPr="00AB0A28" w:rsidRDefault="0072595C" w:rsidP="004470C4">
            <w:pPr>
              <w:suppressAutoHyphens w:val="0"/>
              <w:spacing w:before="120" w:after="120"/>
              <w:rPr>
                <w:rFonts w:ascii="Cambria" w:eastAsia="Calibri" w:hAnsi="Cambria" w:cs="Arial"/>
                <w:sz w:val="22"/>
                <w:szCs w:val="22"/>
                <w:lang w:eastAsia="en-US"/>
              </w:rPr>
            </w:pPr>
            <w:r w:rsidRPr="00AB0A28">
              <w:rPr>
                <w:rFonts w:ascii="Cambria" w:eastAsia="Calibri" w:hAnsi="Cambria" w:cs="Arial"/>
                <w:bCs/>
                <w:iCs/>
                <w:sz w:val="22"/>
                <w:szCs w:val="22"/>
                <w:lang w:eastAsia="pl-PL"/>
              </w:rPr>
              <w:t>WYDEPT</w:t>
            </w:r>
          </w:p>
        </w:tc>
        <w:tc>
          <w:tcPr>
            <w:tcW w:w="2043" w:type="pct"/>
            <w:shd w:val="clear" w:color="auto" w:fill="auto"/>
          </w:tcPr>
          <w:p w14:paraId="5DD3FB53" w14:textId="77777777" w:rsidR="0072595C" w:rsidRPr="00AB0A28" w:rsidRDefault="0072595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Wydeptywanie chwastów wokół sadzonek</w:t>
            </w:r>
          </w:p>
        </w:tc>
        <w:tc>
          <w:tcPr>
            <w:tcW w:w="760" w:type="pct"/>
            <w:shd w:val="clear" w:color="auto" w:fill="auto"/>
          </w:tcPr>
          <w:p w14:paraId="375450FC" w14:textId="77777777" w:rsidR="0072595C" w:rsidRPr="00AB0A28" w:rsidRDefault="0072595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3BA98AA" w14:textId="77777777" w:rsidR="00DF62D4" w:rsidRPr="00AB0A28" w:rsidRDefault="00DF62D4" w:rsidP="00DF62D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C61C91B" w14:textId="77777777" w:rsidR="00DF62D4" w:rsidRPr="00AB0A28" w:rsidRDefault="00DF62D4" w:rsidP="008656FB">
      <w:pPr>
        <w:pStyle w:val="Akapitzlist"/>
        <w:numPr>
          <w:ilvl w:val="0"/>
          <w:numId w:val="156"/>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cs="Arial"/>
          <w:sz w:val="22"/>
          <w:szCs w:val="22"/>
        </w:rPr>
        <w:t>odsłonięcie wprowadzonych na uprawę drzewek z roślinności zielnej, poprzez jej przygniecenie do ziemi.</w:t>
      </w:r>
    </w:p>
    <w:p w14:paraId="4B84141A" w14:textId="77777777" w:rsidR="007A0DC0" w:rsidRPr="00AB0A28" w:rsidRDefault="007A0DC0" w:rsidP="00DF62D4">
      <w:pPr>
        <w:spacing w:before="120" w:after="120"/>
        <w:jc w:val="both"/>
        <w:rPr>
          <w:rFonts w:asciiTheme="majorHAnsi" w:eastAsia="Calibri" w:hAnsiTheme="majorHAnsi" w:cs="Arial"/>
          <w:b/>
          <w:bCs/>
          <w:sz w:val="22"/>
          <w:szCs w:val="22"/>
          <w:lang w:eastAsia="pl-PL"/>
        </w:rPr>
      </w:pPr>
    </w:p>
    <w:p w14:paraId="604F4C46" w14:textId="65F6E38A" w:rsidR="00DF62D4" w:rsidRPr="00AB0A28" w:rsidRDefault="00DF62D4" w:rsidP="00DF62D4">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lastRenderedPageBreak/>
        <w:t>Uwagi:</w:t>
      </w:r>
    </w:p>
    <w:p w14:paraId="7F86C9EC" w14:textId="77777777" w:rsidR="00DF62D4" w:rsidRPr="00AB0A28" w:rsidRDefault="00DF62D4" w:rsidP="00DF62D4">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w:t>
      </w:r>
    </w:p>
    <w:p w14:paraId="2C64A64E" w14:textId="77777777" w:rsidR="00DF62D4" w:rsidRPr="00AB0A28" w:rsidRDefault="00DF62D4" w:rsidP="00DF62D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EBDC836"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D5EDA3F"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D9A254A"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167C1CAB" w14:textId="77777777" w:rsidR="00B929C4" w:rsidRPr="00AB0A28" w:rsidRDefault="00A90FD0" w:rsidP="00A90FD0">
      <w:pPr>
        <w:suppressAutoHyphens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06971CD3" w14:textId="77777777" w:rsidR="00F07602" w:rsidRPr="00AB0A28" w:rsidRDefault="00F07602" w:rsidP="00A90FD0">
      <w:pPr>
        <w:suppressAutoHyphens w:val="0"/>
        <w:spacing w:before="120" w:after="120"/>
        <w:rPr>
          <w:rFonts w:asciiTheme="majorHAnsi" w:eastAsia="Calibri" w:hAnsiTheme="majorHAnsi" w:cs="Arial"/>
          <w:sz w:val="22"/>
          <w:szCs w:val="22"/>
          <w:lang w:eastAsia="en-US"/>
        </w:rPr>
      </w:pPr>
    </w:p>
    <w:p w14:paraId="5692DB90" w14:textId="77777777" w:rsidR="00B929C4" w:rsidRPr="00AB0A28" w:rsidRDefault="00B929C4" w:rsidP="00B929C4">
      <w:pPr>
        <w:suppressAutoHyphens w:val="0"/>
        <w:spacing w:before="120" w:after="120"/>
        <w:rPr>
          <w:rFonts w:asciiTheme="majorHAnsi" w:eastAsia="Calibri" w:hAnsiTheme="majorHAnsi" w:cs="Arial"/>
          <w:b/>
          <w:bCs/>
          <w:sz w:val="22"/>
          <w:szCs w:val="22"/>
          <w:lang w:eastAsia="en-US"/>
        </w:rPr>
      </w:pPr>
      <w:r w:rsidRPr="00AB0A28">
        <w:rPr>
          <w:rFonts w:asciiTheme="majorHAnsi" w:eastAsia="Calibri" w:hAnsiTheme="majorHAnsi" w:cs="Arial"/>
          <w:b/>
          <w:bCs/>
          <w:sz w:val="22"/>
          <w:szCs w:val="22"/>
          <w:lang w:eastAsia="en-US"/>
        </w:rPr>
        <w:t>5.6 Czyszczenia wczesne</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2ACA9B1" w14:textId="77777777" w:rsidTr="004470C4">
        <w:trPr>
          <w:trHeight w:val="960"/>
          <w:tblHeader/>
          <w:jc w:val="center"/>
        </w:trPr>
        <w:tc>
          <w:tcPr>
            <w:tcW w:w="348" w:type="pct"/>
            <w:shd w:val="clear" w:color="auto" w:fill="auto"/>
            <w:vAlign w:val="center"/>
          </w:tcPr>
          <w:p w14:paraId="3FA80C7E" w14:textId="56C6E50C"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E642A35" w14:textId="3AFE4263"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C5A51D6" w14:textId="3BB4F9C1" w:rsidR="0072595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6C21732" w14:textId="6934456F"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EE12F53" w14:textId="65557F58" w:rsidR="0072595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B76C318" w14:textId="77777777" w:rsidTr="004470C4">
        <w:trPr>
          <w:cantSplit/>
          <w:trHeight w:val="625"/>
          <w:jc w:val="center"/>
        </w:trPr>
        <w:tc>
          <w:tcPr>
            <w:tcW w:w="348" w:type="pct"/>
            <w:shd w:val="clear" w:color="auto" w:fill="auto"/>
          </w:tcPr>
          <w:p w14:paraId="63F14F84" w14:textId="77777777" w:rsidR="0072595C" w:rsidRPr="00AB0A28" w:rsidRDefault="005019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w:t>
            </w:r>
            <w:r w:rsidR="00300F67" w:rsidRPr="00AB0A28">
              <w:rPr>
                <w:rFonts w:ascii="Cambria" w:eastAsia="Calibri" w:hAnsi="Cambria" w:cs="Arial"/>
                <w:bCs/>
                <w:iCs/>
                <w:sz w:val="22"/>
                <w:szCs w:val="22"/>
                <w:lang w:eastAsia="pl-PL"/>
              </w:rPr>
              <w:t>1</w:t>
            </w:r>
            <w:r w:rsidR="00C61E24" w:rsidRPr="00AB0A28">
              <w:rPr>
                <w:rFonts w:ascii="Cambria" w:eastAsia="Calibri" w:hAnsi="Cambria" w:cs="Arial"/>
                <w:bCs/>
                <w:iCs/>
                <w:sz w:val="22"/>
                <w:szCs w:val="22"/>
                <w:lang w:eastAsia="pl-PL"/>
              </w:rPr>
              <w:t>3</w:t>
            </w:r>
          </w:p>
        </w:tc>
        <w:tc>
          <w:tcPr>
            <w:tcW w:w="925" w:type="pct"/>
            <w:shd w:val="clear" w:color="auto" w:fill="auto"/>
          </w:tcPr>
          <w:p w14:paraId="250A5C71" w14:textId="77777777" w:rsidR="0072595C" w:rsidRPr="00AB0A28" w:rsidRDefault="0072595C" w:rsidP="004470C4">
            <w:pPr>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CW</w:t>
            </w:r>
            <w:r w:rsidR="00495BC0" w:rsidRPr="00AB0A28">
              <w:rPr>
                <w:rFonts w:ascii="Cambria" w:eastAsia="Calibri" w:hAnsi="Cambria" w:cs="Arial"/>
                <w:bCs/>
                <w:iCs/>
                <w:sz w:val="22"/>
                <w:szCs w:val="22"/>
                <w:lang w:eastAsia="pl-PL"/>
              </w:rPr>
              <w:t>-</w:t>
            </w:r>
            <w:r w:rsidR="00834FC5" w:rsidRPr="00AB0A28">
              <w:rPr>
                <w:rFonts w:ascii="Cambria" w:eastAsia="Calibri" w:hAnsi="Cambria" w:cs="Arial"/>
                <w:bCs/>
                <w:iCs/>
                <w:sz w:val="22"/>
                <w:szCs w:val="22"/>
                <w:lang w:eastAsia="pl-PL"/>
              </w:rPr>
              <w:t>W</w:t>
            </w:r>
          </w:p>
        </w:tc>
        <w:tc>
          <w:tcPr>
            <w:tcW w:w="924" w:type="pct"/>
            <w:shd w:val="clear" w:color="auto" w:fill="auto"/>
          </w:tcPr>
          <w:p w14:paraId="525AFE87" w14:textId="77777777" w:rsidR="00DF62D4" w:rsidRPr="00AB0A28" w:rsidRDefault="005A129D" w:rsidP="004470C4">
            <w:pPr>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CW</w:t>
            </w:r>
            <w:r w:rsidR="009814D1" w:rsidRPr="00AB0A28">
              <w:rPr>
                <w:rFonts w:ascii="Cambria" w:eastAsia="Calibri" w:hAnsi="Cambria" w:cs="Arial"/>
                <w:bCs/>
                <w:iCs/>
                <w:sz w:val="16"/>
                <w:szCs w:val="16"/>
                <w:lang w:eastAsia="pl-PL"/>
              </w:rPr>
              <w:t>-SZTIL</w:t>
            </w:r>
            <w:r w:rsidRPr="00AB0A28">
              <w:rPr>
                <w:rFonts w:ascii="Cambria" w:eastAsia="Calibri" w:hAnsi="Cambria" w:cs="Arial"/>
                <w:bCs/>
                <w:iCs/>
                <w:sz w:val="16"/>
                <w:szCs w:val="16"/>
                <w:lang w:eastAsia="pl-PL"/>
              </w:rPr>
              <w:t xml:space="preserve">, </w:t>
            </w:r>
            <w:r w:rsidR="009814D1"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CW</w:t>
            </w:r>
            <w:r w:rsidR="009814D1" w:rsidRPr="00AB0A28">
              <w:rPr>
                <w:rFonts w:ascii="Cambria" w:eastAsia="Calibri" w:hAnsi="Cambria" w:cs="Arial"/>
                <w:bCs/>
                <w:iCs/>
                <w:sz w:val="16"/>
                <w:szCs w:val="16"/>
                <w:lang w:eastAsia="pl-PL"/>
              </w:rPr>
              <w:t>-SZTM</w:t>
            </w:r>
            <w:r w:rsidRPr="00AB0A28">
              <w:rPr>
                <w:rFonts w:ascii="Cambria" w:eastAsia="Calibri" w:hAnsi="Cambria" w:cs="Arial"/>
                <w:bCs/>
                <w:iCs/>
                <w:sz w:val="16"/>
                <w:szCs w:val="16"/>
                <w:lang w:eastAsia="pl-PL"/>
              </w:rPr>
              <w:t xml:space="preserve">, </w:t>
            </w:r>
            <w:r w:rsidR="009814D1"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CW</w:t>
            </w:r>
            <w:r w:rsidR="009814D1" w:rsidRPr="00AB0A28">
              <w:rPr>
                <w:rFonts w:ascii="Cambria" w:eastAsia="Calibri" w:hAnsi="Cambria" w:cs="Arial"/>
                <w:bCs/>
                <w:iCs/>
                <w:sz w:val="16"/>
                <w:szCs w:val="16"/>
                <w:lang w:eastAsia="pl-PL"/>
              </w:rPr>
              <w:t>-NAT</w:t>
            </w:r>
            <w:r w:rsidRPr="00AB0A28">
              <w:rPr>
                <w:rFonts w:ascii="Cambria" w:eastAsia="Calibri" w:hAnsi="Cambria" w:cs="Arial"/>
                <w:bCs/>
                <w:iCs/>
                <w:sz w:val="16"/>
                <w:szCs w:val="16"/>
                <w:lang w:eastAsia="pl-PL"/>
              </w:rPr>
              <w:t xml:space="preserve"> </w:t>
            </w:r>
          </w:p>
        </w:tc>
        <w:tc>
          <w:tcPr>
            <w:tcW w:w="2043" w:type="pct"/>
            <w:shd w:val="clear" w:color="auto" w:fill="auto"/>
          </w:tcPr>
          <w:p w14:paraId="7B417C0A" w14:textId="77777777" w:rsidR="0072595C" w:rsidRPr="00AB0A28" w:rsidRDefault="005A129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Czyszczenia wczesne</w:t>
            </w:r>
          </w:p>
        </w:tc>
        <w:tc>
          <w:tcPr>
            <w:tcW w:w="760" w:type="pct"/>
            <w:shd w:val="clear" w:color="auto" w:fill="auto"/>
          </w:tcPr>
          <w:p w14:paraId="761E2DBA" w14:textId="77777777" w:rsidR="0072595C" w:rsidRPr="00AB0A28" w:rsidRDefault="0072595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814D659" w14:textId="77777777" w:rsidR="000C4FF0" w:rsidRPr="00AB0A28" w:rsidRDefault="000C4FF0" w:rsidP="000C4FF0">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80E75C1" w14:textId="02A73E79" w:rsidR="000C4FF0" w:rsidRPr="00AB0A28" w:rsidRDefault="2A662A3F" w:rsidP="008656FB">
      <w:pPr>
        <w:pStyle w:val="Akapitzlist"/>
        <w:numPr>
          <w:ilvl w:val="0"/>
          <w:numId w:val="15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usunięcie niepożądanych domieszek, wadliwych przerostów i przedrostów, drzewek chorych oraz przerzedzanie przegęszczonych partii siewów i samosiewów za pomocą np. </w:t>
      </w:r>
      <w:bookmarkStart w:id="13" w:name="_Hlk85780541"/>
      <w:r w:rsidRPr="00AB0A28">
        <w:rPr>
          <w:rFonts w:asciiTheme="majorHAnsi" w:eastAsia="Calibri" w:hAnsiTheme="majorHAnsi" w:cs="Arial"/>
          <w:sz w:val="22"/>
          <w:szCs w:val="22"/>
        </w:rPr>
        <w:t xml:space="preserve">siekiery, tasaka lub pilarki </w:t>
      </w:r>
      <w:bookmarkEnd w:id="13"/>
      <w:r w:rsidRPr="00AB0A28">
        <w:rPr>
          <w:rFonts w:asciiTheme="majorHAnsi" w:eastAsia="Calibri" w:hAnsiTheme="majorHAnsi" w:cs="Arial"/>
          <w:sz w:val="22"/>
          <w:szCs w:val="22"/>
        </w:rPr>
        <w:t xml:space="preserve">poprzez wycinanie, ogławianie, obrączkowanie, przycinanie, łamanie lub nacinanie łącznie z łamaniem itp., z pozostawieniem wyciętych drzewek w miejscu ścięcia w taki sposób, aby odsłonić drzewka pozostawione do dalszej hodowli. </w:t>
      </w:r>
    </w:p>
    <w:p w14:paraId="12A27F64" w14:textId="77777777" w:rsidR="000C4FF0" w:rsidRPr="00AB0A28" w:rsidRDefault="000C4FF0" w:rsidP="000C4FF0">
      <w:pPr>
        <w:jc w:val="both"/>
        <w:rPr>
          <w:rFonts w:asciiTheme="majorHAnsi" w:eastAsia="Calibri" w:hAnsiTheme="majorHAnsi" w:cs="Arial"/>
          <w:b/>
          <w:sz w:val="22"/>
          <w:szCs w:val="22"/>
        </w:rPr>
      </w:pPr>
      <w:r w:rsidRPr="00AB0A28">
        <w:rPr>
          <w:rFonts w:asciiTheme="majorHAnsi" w:eastAsia="Calibri" w:hAnsiTheme="majorHAnsi" w:cs="Arial"/>
          <w:b/>
          <w:sz w:val="22"/>
          <w:szCs w:val="22"/>
        </w:rPr>
        <w:t xml:space="preserve">Uwagi: </w:t>
      </w:r>
    </w:p>
    <w:p w14:paraId="4D9E44AE" w14:textId="77777777" w:rsidR="000C4FF0" w:rsidRPr="00AB0A28" w:rsidRDefault="000C4FF0" w:rsidP="000C4FF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w:t>
      </w:r>
    </w:p>
    <w:p w14:paraId="6C59A356" w14:textId="77777777" w:rsidR="000C4FF0" w:rsidRPr="00AB0A28" w:rsidRDefault="000C4FF0" w:rsidP="000C4FF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7D5984C" w14:textId="77777777" w:rsidR="000C4FF0" w:rsidRPr="00AB0A28" w:rsidRDefault="000C4FF0" w:rsidP="000C4FF0">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A8B4B3E"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3F6BC66"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712D83AB"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0E4AD17E" w14:textId="77777777" w:rsidR="00B929C4" w:rsidRPr="00AB0A28" w:rsidRDefault="00A90FD0" w:rsidP="00A90FD0">
      <w:pPr>
        <w:suppressAutoHyphens w:val="0"/>
        <w:spacing w:before="120" w:after="120"/>
        <w:rPr>
          <w:rFonts w:asciiTheme="majorHAnsi" w:eastAsia="Calibri" w:hAnsiTheme="majorHAnsi" w:cs="Arial"/>
          <w:i/>
          <w:sz w:val="22"/>
          <w:szCs w:val="22"/>
          <w:lang w:eastAsia="en-US"/>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2A1F701D" w14:textId="77777777" w:rsidR="00E66FF0" w:rsidRPr="00AB0A28" w:rsidRDefault="00E66FF0" w:rsidP="00B929C4">
      <w:pPr>
        <w:suppressAutoHyphens w:val="0"/>
        <w:spacing w:before="120" w:after="120"/>
        <w:rPr>
          <w:rFonts w:asciiTheme="majorHAnsi" w:eastAsia="Calibri" w:hAnsiTheme="majorHAnsi" w:cs="Arial"/>
          <w:b/>
          <w:sz w:val="22"/>
          <w:szCs w:val="22"/>
          <w:lang w:eastAsia="pl-PL"/>
        </w:rPr>
      </w:pPr>
    </w:p>
    <w:p w14:paraId="2F2AEC33"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6848C41C"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5B2FA02B"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2828C09A"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2E9F8EA1"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6C24FE31" w14:textId="77777777" w:rsidR="007A0DC0" w:rsidRPr="00AB0A28" w:rsidRDefault="007A0DC0" w:rsidP="00B929C4">
      <w:pPr>
        <w:suppressAutoHyphens w:val="0"/>
        <w:spacing w:before="120" w:after="120"/>
        <w:rPr>
          <w:rFonts w:asciiTheme="majorHAnsi" w:eastAsia="Calibri" w:hAnsiTheme="majorHAnsi" w:cs="Arial"/>
          <w:b/>
          <w:sz w:val="22"/>
          <w:szCs w:val="22"/>
          <w:lang w:eastAsia="pl-PL"/>
        </w:rPr>
      </w:pPr>
    </w:p>
    <w:p w14:paraId="1A3917EF" w14:textId="19AB832E"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5.7</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C01EECD" w14:textId="77777777" w:rsidTr="004470C4">
        <w:trPr>
          <w:trHeight w:val="960"/>
          <w:tblHeader/>
          <w:jc w:val="center"/>
        </w:trPr>
        <w:tc>
          <w:tcPr>
            <w:tcW w:w="348" w:type="pct"/>
            <w:shd w:val="clear" w:color="auto" w:fill="auto"/>
            <w:vAlign w:val="center"/>
          </w:tcPr>
          <w:p w14:paraId="14441967" w14:textId="1EA4864E"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3D76BAC" w14:textId="622A3DEB" w:rsidR="00D45FD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E7F061" w14:textId="7E14D68C" w:rsidR="00D45FD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EEFB10E" w14:textId="57EBAB83"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3AE9B0E" w14:textId="1955627F"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71C3A6C" w14:textId="77777777" w:rsidTr="004470C4">
        <w:trPr>
          <w:cantSplit/>
          <w:trHeight w:val="625"/>
          <w:jc w:val="center"/>
        </w:trPr>
        <w:tc>
          <w:tcPr>
            <w:tcW w:w="348" w:type="pct"/>
            <w:shd w:val="clear" w:color="auto" w:fill="auto"/>
          </w:tcPr>
          <w:p w14:paraId="31A92431" w14:textId="77777777" w:rsidR="00D45FD9" w:rsidRPr="00AB0A28" w:rsidRDefault="009814D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114</w:t>
            </w:r>
          </w:p>
        </w:tc>
        <w:tc>
          <w:tcPr>
            <w:tcW w:w="925" w:type="pct"/>
            <w:shd w:val="clear" w:color="auto" w:fill="auto"/>
          </w:tcPr>
          <w:p w14:paraId="42284039" w14:textId="77777777" w:rsidR="00D45FD9" w:rsidRPr="00AB0A28" w:rsidRDefault="00D45FD9" w:rsidP="004470C4">
            <w:pPr>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PODK-FORM</w:t>
            </w:r>
          </w:p>
        </w:tc>
        <w:tc>
          <w:tcPr>
            <w:tcW w:w="924" w:type="pct"/>
            <w:shd w:val="clear" w:color="auto" w:fill="auto"/>
          </w:tcPr>
          <w:p w14:paraId="3EB2E934" w14:textId="77777777" w:rsidR="00D45FD9" w:rsidRPr="00AB0A28" w:rsidRDefault="00D45FD9" w:rsidP="004470C4">
            <w:pPr>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PODK-FORM</w:t>
            </w:r>
          </w:p>
        </w:tc>
        <w:tc>
          <w:tcPr>
            <w:tcW w:w="2043" w:type="pct"/>
            <w:shd w:val="clear" w:color="auto" w:fill="auto"/>
          </w:tcPr>
          <w:p w14:paraId="2AE633EC" w14:textId="77777777" w:rsidR="00D45FD9" w:rsidRPr="00AB0A28" w:rsidRDefault="00D45FD9"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Podkrzesywanie i formowanie drzewek na uprawach</w:t>
            </w:r>
          </w:p>
        </w:tc>
        <w:tc>
          <w:tcPr>
            <w:tcW w:w="760" w:type="pct"/>
            <w:shd w:val="clear" w:color="auto" w:fill="auto"/>
          </w:tcPr>
          <w:p w14:paraId="172181F8" w14:textId="77777777" w:rsidR="00D45FD9" w:rsidRPr="00AB0A28" w:rsidRDefault="00D45FD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D45FD9" w:rsidRPr="00AB0A28" w14:paraId="1BD1F237" w14:textId="77777777" w:rsidTr="004470C4">
        <w:trPr>
          <w:cantSplit/>
          <w:trHeight w:val="625"/>
          <w:jc w:val="center"/>
        </w:trPr>
        <w:tc>
          <w:tcPr>
            <w:tcW w:w="348" w:type="pct"/>
            <w:shd w:val="clear" w:color="auto" w:fill="auto"/>
          </w:tcPr>
          <w:p w14:paraId="7FBB681B" w14:textId="77777777" w:rsidR="00D45FD9" w:rsidRPr="00AB0A28" w:rsidRDefault="00DA070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w:t>
            </w:r>
            <w:r w:rsidR="009814D1" w:rsidRPr="00AB0A28">
              <w:rPr>
                <w:rFonts w:ascii="Cambria" w:eastAsia="Calibri" w:hAnsi="Cambria" w:cs="Arial"/>
                <w:bCs/>
                <w:iCs/>
                <w:sz w:val="22"/>
                <w:szCs w:val="22"/>
                <w:lang w:eastAsia="pl-PL"/>
              </w:rPr>
              <w:t>5</w:t>
            </w:r>
          </w:p>
        </w:tc>
        <w:tc>
          <w:tcPr>
            <w:tcW w:w="925" w:type="pct"/>
            <w:shd w:val="clear" w:color="auto" w:fill="auto"/>
          </w:tcPr>
          <w:p w14:paraId="332E7120" w14:textId="77777777" w:rsidR="00D45FD9" w:rsidRPr="00AB0A28" w:rsidRDefault="00D45FD9" w:rsidP="004470C4">
            <w:pPr>
              <w:spacing w:before="120" w:after="120"/>
              <w:rPr>
                <w:rFonts w:ascii="Cambria" w:eastAsia="Calibri" w:hAnsi="Cambria" w:cs="Arial"/>
                <w:bCs/>
                <w:iCs/>
                <w:sz w:val="22"/>
                <w:szCs w:val="22"/>
                <w:lang w:eastAsia="pl-PL"/>
              </w:rPr>
            </w:pPr>
            <w:r w:rsidRPr="00AB0A28">
              <w:rPr>
                <w:rFonts w:ascii="Cambria" w:eastAsia="Calibri" w:hAnsi="Cambria"/>
                <w:sz w:val="22"/>
                <w:szCs w:val="22"/>
                <w:lang w:eastAsia="en-US"/>
              </w:rPr>
              <w:t>PRZYC-DB</w:t>
            </w:r>
          </w:p>
        </w:tc>
        <w:tc>
          <w:tcPr>
            <w:tcW w:w="924" w:type="pct"/>
            <w:shd w:val="clear" w:color="auto" w:fill="auto"/>
          </w:tcPr>
          <w:p w14:paraId="4B716E41" w14:textId="77777777" w:rsidR="00D45FD9" w:rsidRPr="00AB0A28" w:rsidRDefault="00D45FD9" w:rsidP="004470C4">
            <w:pPr>
              <w:spacing w:before="120" w:after="120"/>
              <w:rPr>
                <w:rFonts w:ascii="Cambria" w:eastAsia="Calibri" w:hAnsi="Cambria" w:cs="Arial"/>
                <w:bCs/>
                <w:iCs/>
                <w:sz w:val="16"/>
                <w:szCs w:val="16"/>
                <w:lang w:eastAsia="pl-PL"/>
              </w:rPr>
            </w:pPr>
            <w:r w:rsidRPr="00AB0A28">
              <w:rPr>
                <w:rFonts w:ascii="Cambria" w:eastAsia="Calibri" w:hAnsi="Cambria"/>
                <w:sz w:val="22"/>
                <w:szCs w:val="22"/>
                <w:lang w:eastAsia="en-US"/>
              </w:rPr>
              <w:t>PRZYC-DB</w:t>
            </w:r>
          </w:p>
        </w:tc>
        <w:tc>
          <w:tcPr>
            <w:tcW w:w="2043" w:type="pct"/>
            <w:shd w:val="clear" w:color="auto" w:fill="auto"/>
          </w:tcPr>
          <w:p w14:paraId="3287AAAB" w14:textId="77777777" w:rsidR="00D45FD9" w:rsidRPr="00AB0A28" w:rsidRDefault="00D45FD9"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sz w:val="22"/>
                <w:szCs w:val="22"/>
                <w:lang w:eastAsia="en-US"/>
              </w:rPr>
              <w:t>Przycinanie Db na bezpieńkę</w:t>
            </w:r>
          </w:p>
        </w:tc>
        <w:tc>
          <w:tcPr>
            <w:tcW w:w="760" w:type="pct"/>
            <w:shd w:val="clear" w:color="auto" w:fill="auto"/>
          </w:tcPr>
          <w:p w14:paraId="31DF03C0" w14:textId="77777777" w:rsidR="00D45FD9" w:rsidRPr="00AB0A28" w:rsidRDefault="00D45FD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6F7E7D7C" w14:textId="0A3A7225" w:rsidR="038B69C8" w:rsidRPr="00AB0A28" w:rsidRDefault="038B69C8">
      <w:pPr>
        <w:rPr>
          <w:rFonts w:asciiTheme="majorHAnsi" w:hAnsiTheme="majorHAnsi"/>
        </w:rPr>
      </w:pPr>
    </w:p>
    <w:p w14:paraId="7D999C9F" w14:textId="77777777" w:rsidR="000C4FF0" w:rsidRPr="00AB0A28" w:rsidRDefault="000C4FF0" w:rsidP="000C4FF0">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3719AFC" w14:textId="77777777" w:rsidR="000C4FF0" w:rsidRPr="00AB0A28"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AB0A28">
        <w:rPr>
          <w:rFonts w:asciiTheme="majorHAnsi" w:eastAsia="Calibri" w:hAnsiTheme="majorHAnsi" w:cs="Arial"/>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DAFC348" w14:textId="77777777" w:rsidR="000C4FF0" w:rsidRPr="00AB0A28"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AB0A28">
        <w:rPr>
          <w:rFonts w:asciiTheme="majorHAnsi" w:eastAsia="Calibri" w:hAnsiTheme="majorHAnsi" w:cs="Arial"/>
          <w:sz w:val="22"/>
          <w:szCs w:val="22"/>
        </w:rPr>
        <w:t>likwidacja tzw. „dwójek” „trójek”- form wielopniowych powstających często na skutek gęstego siewu</w:t>
      </w:r>
      <w:r w:rsidR="007A6FD4" w:rsidRPr="00AB0A28">
        <w:rPr>
          <w:rFonts w:asciiTheme="majorHAnsi" w:eastAsia="Calibri" w:hAnsiTheme="majorHAnsi" w:cs="Arial"/>
          <w:sz w:val="22"/>
          <w:szCs w:val="22"/>
        </w:rPr>
        <w:t>,</w:t>
      </w:r>
      <w:r w:rsidRPr="00AB0A28">
        <w:rPr>
          <w:rFonts w:asciiTheme="majorHAnsi" w:eastAsia="Calibri" w:hAnsiTheme="majorHAnsi" w:cs="Arial"/>
          <w:sz w:val="22"/>
          <w:szCs w:val="22"/>
        </w:rPr>
        <w:t xml:space="preserve"> </w:t>
      </w:r>
    </w:p>
    <w:p w14:paraId="1E5C58C3" w14:textId="77777777" w:rsidR="000C4FF0" w:rsidRPr="00AB0A28" w:rsidRDefault="000C4FF0" w:rsidP="008656FB">
      <w:pPr>
        <w:pStyle w:val="Akapitzlist"/>
        <w:numPr>
          <w:ilvl w:val="0"/>
          <w:numId w:val="156"/>
        </w:numPr>
        <w:autoSpaceDE w:val="0"/>
        <w:autoSpaceDN w:val="0"/>
        <w:adjustRightInd w:val="0"/>
        <w:spacing w:before="120" w:after="120"/>
        <w:jc w:val="both"/>
        <w:rPr>
          <w:rFonts w:asciiTheme="majorHAnsi" w:eastAsia="Calibri" w:hAnsiTheme="majorHAnsi"/>
          <w:sz w:val="22"/>
          <w:szCs w:val="22"/>
        </w:rPr>
      </w:pPr>
      <w:r w:rsidRPr="00AB0A28">
        <w:rPr>
          <w:rFonts w:asciiTheme="majorHAnsi" w:eastAsia="Calibri" w:hAnsiTheme="majorHAnsi" w:cs="Arial"/>
          <w:sz w:val="22"/>
          <w:szCs w:val="22"/>
        </w:rPr>
        <w:t>przycięcie dębu na bezpieńkę (cięcie tuż przy szyi korzeniowej – 2-3 cm nad ziemią) przy pomocy sekatora lub sierpaka</w:t>
      </w:r>
      <w:r w:rsidR="007A6FD4" w:rsidRPr="00AB0A28">
        <w:rPr>
          <w:rFonts w:asciiTheme="majorHAnsi" w:eastAsia="Calibri" w:hAnsiTheme="majorHAnsi" w:cs="Arial"/>
          <w:sz w:val="22"/>
          <w:szCs w:val="22"/>
        </w:rPr>
        <w:t>.</w:t>
      </w:r>
    </w:p>
    <w:p w14:paraId="23002A3C" w14:textId="77777777" w:rsidR="000C4FF0" w:rsidRPr="00AB0A28" w:rsidRDefault="000C4FF0" w:rsidP="000C4FF0">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9C32171" w14:textId="77777777" w:rsidR="000C4FF0" w:rsidRPr="00AB0A28" w:rsidRDefault="000C4FF0" w:rsidP="000C4FF0">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wykonania zabiegu zostaną określone przed rozpoczęciem prac w zleceniu. Sprzęt i narzędzia niezbędne do wykonania zabiegu zapewnia Wykonawca.</w:t>
      </w:r>
    </w:p>
    <w:p w14:paraId="4589D8B4" w14:textId="77777777" w:rsidR="000C4FF0" w:rsidRPr="00AB0A28" w:rsidRDefault="000C4FF0" w:rsidP="000C4FF0">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06B7DCB" w14:textId="77777777" w:rsidR="000C4FF0" w:rsidRPr="00AB0A28" w:rsidRDefault="000C4FF0" w:rsidP="000C4FF0">
      <w:pPr>
        <w:tabs>
          <w:tab w:val="left" w:pos="743"/>
        </w:tabs>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BA5244C" w14:textId="77777777" w:rsidR="00B929C4" w:rsidRPr="00AB0A28" w:rsidRDefault="000C4FF0" w:rsidP="000C4FF0">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3FC2F9C" w14:textId="32BE6BE2" w:rsidR="00F0216A" w:rsidRPr="00AB0A28" w:rsidRDefault="00F0216A" w:rsidP="00F0216A">
      <w:pPr>
        <w:pStyle w:val="tabelaROSTWPL"/>
        <w:rPr>
          <w:b/>
          <w:color w:val="auto"/>
        </w:rPr>
      </w:pPr>
      <w:r w:rsidRPr="00AB0A28">
        <w:rPr>
          <w:b/>
          <w:color w:val="auto"/>
        </w:rPr>
        <w:t>5.8</w:t>
      </w:r>
      <w:r w:rsidR="00964B86" w:rsidRPr="00AB0A28">
        <w:rPr>
          <w:b/>
          <w:color w:val="auto"/>
        </w:rPr>
        <w:t>- nie dotyczy</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AB0A28" w:rsidRPr="00AB0A28" w14:paraId="4B452430" w14:textId="77777777" w:rsidTr="004470C4">
        <w:trPr>
          <w:trHeight w:val="960"/>
          <w:tblHeader/>
        </w:trPr>
        <w:tc>
          <w:tcPr>
            <w:tcW w:w="640" w:type="dxa"/>
            <w:vAlign w:val="center"/>
          </w:tcPr>
          <w:p w14:paraId="2CBB7453" w14:textId="50211C01"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Nr</w:t>
            </w:r>
          </w:p>
        </w:tc>
        <w:tc>
          <w:tcPr>
            <w:tcW w:w="1700" w:type="dxa"/>
            <w:shd w:val="clear" w:color="auto" w:fill="auto"/>
            <w:vAlign w:val="center"/>
          </w:tcPr>
          <w:p w14:paraId="2E6A6959" w14:textId="3E53C3EE"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Kod czynności do rozliczenia</w:t>
            </w:r>
          </w:p>
        </w:tc>
        <w:tc>
          <w:tcPr>
            <w:tcW w:w="1700" w:type="dxa"/>
            <w:shd w:val="clear" w:color="auto" w:fill="auto"/>
            <w:vAlign w:val="center"/>
          </w:tcPr>
          <w:p w14:paraId="435842F7" w14:textId="260C0D14"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 xml:space="preserve">Kod </w:t>
            </w:r>
            <w:proofErr w:type="spellStart"/>
            <w:r w:rsidRPr="00AB0A28">
              <w:rPr>
                <w:b/>
                <w:bCs/>
                <w:i/>
                <w:iCs/>
                <w:color w:val="auto"/>
                <w:szCs w:val="22"/>
                <w:lang w:eastAsia="pl-PL"/>
              </w:rPr>
              <w:t>czynn</w:t>
            </w:r>
            <w:proofErr w:type="spellEnd"/>
            <w:r w:rsidRPr="00AB0A28">
              <w:rPr>
                <w:b/>
                <w:bCs/>
                <w:i/>
                <w:iCs/>
                <w:color w:val="auto"/>
                <w:szCs w:val="22"/>
                <w:lang w:eastAsia="pl-PL"/>
              </w:rPr>
              <w:t>. / materiału do wyceny</w:t>
            </w:r>
          </w:p>
        </w:tc>
        <w:tc>
          <w:tcPr>
            <w:tcW w:w="3760" w:type="dxa"/>
            <w:shd w:val="clear" w:color="auto" w:fill="auto"/>
            <w:vAlign w:val="center"/>
          </w:tcPr>
          <w:p w14:paraId="2C0DCA15" w14:textId="29D32BEE"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Opis kodu czynności</w:t>
            </w:r>
          </w:p>
        </w:tc>
        <w:tc>
          <w:tcPr>
            <w:tcW w:w="1400" w:type="dxa"/>
            <w:shd w:val="clear" w:color="auto" w:fill="auto"/>
            <w:vAlign w:val="center"/>
          </w:tcPr>
          <w:p w14:paraId="280E64FE" w14:textId="50E0FECA" w:rsidR="00F0216A" w:rsidRPr="00AB0A28" w:rsidRDefault="004470C4" w:rsidP="004470C4">
            <w:pPr>
              <w:pStyle w:val="tabelaROSTWPL"/>
              <w:jc w:val="center"/>
              <w:rPr>
                <w:b/>
                <w:bCs/>
                <w:i/>
                <w:iCs/>
                <w:color w:val="auto"/>
                <w:szCs w:val="22"/>
                <w:lang w:eastAsia="pl-PL"/>
              </w:rPr>
            </w:pPr>
            <w:r w:rsidRPr="00AB0A28">
              <w:rPr>
                <w:b/>
                <w:bCs/>
                <w:i/>
                <w:iCs/>
                <w:color w:val="auto"/>
                <w:szCs w:val="22"/>
                <w:lang w:eastAsia="pl-PL"/>
              </w:rPr>
              <w:t xml:space="preserve">Jednostka miary </w:t>
            </w:r>
            <w:proofErr w:type="spellStart"/>
            <w:r w:rsidRPr="00AB0A28">
              <w:rPr>
                <w:b/>
                <w:bCs/>
                <w:i/>
                <w:iCs/>
                <w:color w:val="auto"/>
                <w:szCs w:val="22"/>
                <w:lang w:eastAsia="pl-PL"/>
              </w:rPr>
              <w:t>czynn</w:t>
            </w:r>
            <w:proofErr w:type="spellEnd"/>
            <w:r w:rsidRPr="00AB0A28">
              <w:rPr>
                <w:b/>
                <w:bCs/>
                <w:i/>
                <w:iCs/>
                <w:color w:val="auto"/>
                <w:szCs w:val="22"/>
                <w:lang w:eastAsia="pl-PL"/>
              </w:rPr>
              <w:t xml:space="preserve">. </w:t>
            </w:r>
            <w:proofErr w:type="spellStart"/>
            <w:r w:rsidRPr="00AB0A28">
              <w:rPr>
                <w:b/>
                <w:bCs/>
                <w:i/>
                <w:iCs/>
                <w:color w:val="auto"/>
                <w:szCs w:val="22"/>
                <w:lang w:eastAsia="pl-PL"/>
              </w:rPr>
              <w:t>rozl</w:t>
            </w:r>
            <w:proofErr w:type="spellEnd"/>
            <w:r w:rsidRPr="00AB0A28">
              <w:rPr>
                <w:b/>
                <w:bCs/>
                <w:i/>
                <w:iCs/>
                <w:color w:val="auto"/>
                <w:szCs w:val="22"/>
                <w:lang w:eastAsia="pl-PL"/>
              </w:rPr>
              <w:t>.</w:t>
            </w:r>
          </w:p>
        </w:tc>
      </w:tr>
      <w:tr w:rsidR="00F0216A" w:rsidRPr="00AB0A28" w14:paraId="2BA2A74A" w14:textId="77777777" w:rsidTr="004470C4">
        <w:trPr>
          <w:cantSplit/>
        </w:trPr>
        <w:tc>
          <w:tcPr>
            <w:tcW w:w="640" w:type="dxa"/>
          </w:tcPr>
          <w:p w14:paraId="368A1CF4" w14:textId="77777777" w:rsidR="00F0216A" w:rsidRPr="00AB0A28" w:rsidRDefault="00F0216A" w:rsidP="004470C4">
            <w:pPr>
              <w:pStyle w:val="tabelaROSTWPL"/>
              <w:jc w:val="center"/>
              <w:rPr>
                <w:bCs/>
                <w:iCs/>
                <w:color w:val="auto"/>
                <w:szCs w:val="22"/>
                <w:lang w:eastAsia="pl-PL"/>
              </w:rPr>
            </w:pPr>
            <w:r w:rsidRPr="00AB0A28">
              <w:rPr>
                <w:bCs/>
                <w:iCs/>
                <w:color w:val="auto"/>
                <w:szCs w:val="22"/>
                <w:lang w:eastAsia="pl-PL"/>
              </w:rPr>
              <w:t>351</w:t>
            </w:r>
          </w:p>
        </w:tc>
        <w:tc>
          <w:tcPr>
            <w:tcW w:w="1700" w:type="dxa"/>
            <w:shd w:val="clear" w:color="auto" w:fill="auto"/>
          </w:tcPr>
          <w:p w14:paraId="6B859C79" w14:textId="77777777" w:rsidR="00F0216A" w:rsidRPr="00AB0A28" w:rsidRDefault="00F0216A" w:rsidP="004470C4">
            <w:pPr>
              <w:pStyle w:val="tabelaROSTWPL"/>
              <w:jc w:val="left"/>
              <w:rPr>
                <w:bCs/>
                <w:iCs/>
                <w:color w:val="auto"/>
                <w:szCs w:val="22"/>
                <w:lang w:eastAsia="pl-PL"/>
              </w:rPr>
            </w:pPr>
            <w:r w:rsidRPr="00AB0A28">
              <w:rPr>
                <w:bCs/>
                <w:iCs/>
                <w:color w:val="auto"/>
                <w:szCs w:val="22"/>
                <w:lang w:eastAsia="pl-PL"/>
              </w:rPr>
              <w:t>PIEL-MECH</w:t>
            </w:r>
          </w:p>
        </w:tc>
        <w:tc>
          <w:tcPr>
            <w:tcW w:w="1700" w:type="dxa"/>
            <w:shd w:val="clear" w:color="auto" w:fill="auto"/>
          </w:tcPr>
          <w:p w14:paraId="7FD0B401" w14:textId="77777777" w:rsidR="00F0216A" w:rsidRPr="00AB0A28" w:rsidRDefault="00F0216A" w:rsidP="004470C4">
            <w:pPr>
              <w:pStyle w:val="tabelaROSTWPL"/>
              <w:jc w:val="left"/>
              <w:rPr>
                <w:bCs/>
                <w:iCs/>
                <w:color w:val="auto"/>
                <w:szCs w:val="22"/>
                <w:lang w:eastAsia="pl-PL"/>
              </w:rPr>
            </w:pPr>
            <w:r w:rsidRPr="00AB0A28">
              <w:rPr>
                <w:bCs/>
                <w:iCs/>
                <w:color w:val="auto"/>
                <w:szCs w:val="22"/>
                <w:lang w:eastAsia="pl-PL"/>
              </w:rPr>
              <w:t>PIEL-MECH</w:t>
            </w:r>
          </w:p>
        </w:tc>
        <w:tc>
          <w:tcPr>
            <w:tcW w:w="3760" w:type="dxa"/>
            <w:shd w:val="clear" w:color="auto" w:fill="auto"/>
          </w:tcPr>
          <w:p w14:paraId="049699DB" w14:textId="77777777" w:rsidR="00F0216A" w:rsidRPr="00AB0A28" w:rsidRDefault="00F0216A" w:rsidP="004470C4">
            <w:pPr>
              <w:pStyle w:val="tabelaROSTWPL"/>
              <w:jc w:val="left"/>
              <w:rPr>
                <w:bCs/>
                <w:iCs/>
                <w:color w:val="auto"/>
                <w:szCs w:val="22"/>
                <w:lang w:eastAsia="pl-PL"/>
              </w:rPr>
            </w:pPr>
            <w:r w:rsidRPr="00AB0A28">
              <w:rPr>
                <w:bCs/>
                <w:iCs/>
                <w:color w:val="auto"/>
                <w:szCs w:val="22"/>
                <w:lang w:eastAsia="pl-PL"/>
              </w:rPr>
              <w:t>Pielęgnowanie międzyrzędów (przejazd ciągnikiem każdym rzędem sadzonek)</w:t>
            </w:r>
          </w:p>
        </w:tc>
        <w:tc>
          <w:tcPr>
            <w:tcW w:w="1400" w:type="dxa"/>
            <w:shd w:val="clear" w:color="auto" w:fill="auto"/>
          </w:tcPr>
          <w:p w14:paraId="2099140B" w14:textId="77777777" w:rsidR="00F0216A" w:rsidRPr="00AB0A28" w:rsidRDefault="00F0216A" w:rsidP="004470C4">
            <w:pPr>
              <w:pStyle w:val="tabelaROSTWPL"/>
              <w:jc w:val="center"/>
              <w:rPr>
                <w:bCs/>
                <w:iCs/>
                <w:color w:val="auto"/>
                <w:szCs w:val="22"/>
                <w:lang w:eastAsia="pl-PL"/>
              </w:rPr>
            </w:pPr>
            <w:r w:rsidRPr="00AB0A28">
              <w:rPr>
                <w:bCs/>
                <w:iCs/>
                <w:color w:val="auto"/>
                <w:szCs w:val="22"/>
                <w:lang w:eastAsia="pl-PL"/>
              </w:rPr>
              <w:t>HA</w:t>
            </w:r>
          </w:p>
        </w:tc>
      </w:tr>
    </w:tbl>
    <w:p w14:paraId="19F88BB1" w14:textId="77777777" w:rsidR="00F0216A" w:rsidRPr="00AB0A28" w:rsidRDefault="00F0216A" w:rsidP="00F0216A">
      <w:pPr>
        <w:rPr>
          <w:rFonts w:ascii="Arial" w:hAnsi="Arial" w:cs="Arial"/>
        </w:rPr>
      </w:pPr>
    </w:p>
    <w:p w14:paraId="6F13B58D" w14:textId="77777777" w:rsidR="00F0216A" w:rsidRPr="00AB0A28" w:rsidRDefault="00F0216A" w:rsidP="00F0216A">
      <w:pPr>
        <w:pStyle w:val="N4ROSTWPL"/>
        <w:rPr>
          <w:rFonts w:eastAsia="Calibri"/>
          <w:color w:val="auto"/>
        </w:rPr>
      </w:pPr>
      <w:r w:rsidRPr="00AB0A28">
        <w:rPr>
          <w:rFonts w:eastAsia="Calibri"/>
          <w:color w:val="auto"/>
        </w:rPr>
        <w:t xml:space="preserve">Standard technologii prac obejmuje: </w:t>
      </w:r>
    </w:p>
    <w:p w14:paraId="6228E186"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Zawieszenie sprzętu oraz regulację, </w:t>
      </w:r>
    </w:p>
    <w:p w14:paraId="5560C2E5"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Pielęgnowanie międzyrzędów poprzez przejazd ciągnikiem każdym rzędem sadzonek z agregowanym urządzeniem. Ciągnik z agregowanym urządzeniem wykonuje przejazd rzędem sadzonek pielęgnując jednocześnie dwa międzyrzędzia, wracając agregowane urządzenie pielęgnuje jedno nowe międzyrzędzie a na drugim międzyrzędzie pielęgnacja wykonywana jest powtórnie.</w:t>
      </w:r>
    </w:p>
    <w:p w14:paraId="7C21B6A3"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Oczyszczenie i odstawienie sprzętu. </w:t>
      </w:r>
    </w:p>
    <w:p w14:paraId="34687730" w14:textId="77777777" w:rsidR="00F0216A" w:rsidRPr="00AB0A28" w:rsidRDefault="00F0216A" w:rsidP="00F0216A"/>
    <w:p w14:paraId="786C3446" w14:textId="77777777" w:rsidR="00F0216A" w:rsidRPr="00AB0A28" w:rsidRDefault="00F0216A" w:rsidP="00F0216A">
      <w:pPr>
        <w:pStyle w:val="N4ROSTWPL"/>
        <w:rPr>
          <w:rFonts w:eastAsia="Calibri"/>
          <w:color w:val="auto"/>
        </w:rPr>
      </w:pPr>
      <w:r w:rsidRPr="00AB0A28">
        <w:rPr>
          <w:rFonts w:eastAsia="Calibri"/>
          <w:color w:val="auto"/>
        </w:rPr>
        <w:lastRenderedPageBreak/>
        <w:t xml:space="preserve">Uwagi: </w:t>
      </w:r>
    </w:p>
    <w:p w14:paraId="6A1E5FD5"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Urządzenie powinno być zagregowane z odpowiednio dobranym ciągnikiem. </w:t>
      </w:r>
    </w:p>
    <w:p w14:paraId="2A4F58B4"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Sprzęt i narzędzia niezbędne do wykonania zabiegu zapewnia Wykonawca. </w:t>
      </w:r>
    </w:p>
    <w:p w14:paraId="410AC190" w14:textId="77777777" w:rsidR="00F0216A" w:rsidRPr="00AB0A28" w:rsidRDefault="00F0216A" w:rsidP="00F0216A"/>
    <w:p w14:paraId="54B098CA" w14:textId="77777777" w:rsidR="00F0216A" w:rsidRPr="00AB0A28" w:rsidRDefault="00F0216A" w:rsidP="00F0216A">
      <w:pPr>
        <w:pStyle w:val="N4ROSTWPL"/>
        <w:rPr>
          <w:rFonts w:eastAsia="Calibri"/>
          <w:color w:val="auto"/>
        </w:rPr>
      </w:pPr>
      <w:r w:rsidRPr="00AB0A28">
        <w:rPr>
          <w:rFonts w:eastAsia="Calibri"/>
          <w:color w:val="auto"/>
        </w:rPr>
        <w:t xml:space="preserve">Procedura odbioru: </w:t>
      </w:r>
    </w:p>
    <w:p w14:paraId="15E2514E"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zweryfikowanie prawidłowości ich wykonania z opisem czynności i zleceniem, </w:t>
      </w:r>
    </w:p>
    <w:p w14:paraId="2655E199" w14:textId="77777777" w:rsidR="00F0216A" w:rsidRPr="00AB0A28" w:rsidRDefault="00F0216A" w:rsidP="00F0216A">
      <w:pPr>
        <w:pStyle w:val="listaopisROSTWLP"/>
        <w:rPr>
          <w:rFonts w:eastAsia="Calibri"/>
          <w:color w:val="auto"/>
          <w:lang w:eastAsia="pl-PL"/>
        </w:rPr>
      </w:pPr>
      <w:r w:rsidRPr="00AB0A28">
        <w:rPr>
          <w:rFonts w:eastAsia="Calibri"/>
          <w:color w:val="auto"/>
          <w:lang w:eastAsia="pl-PL"/>
        </w:rPr>
        <w:t xml:space="preserve">dokonanie pomiaru powierzchni wykonanego zabiegu (np. przy pomocy: dalmierza, taśmy mierniczej, GPS, </w:t>
      </w:r>
      <w:proofErr w:type="spellStart"/>
      <w:r w:rsidRPr="00AB0A28">
        <w:rPr>
          <w:rFonts w:eastAsia="Calibri"/>
          <w:color w:val="auto"/>
          <w:lang w:eastAsia="pl-PL"/>
        </w:rPr>
        <w:t>itp</w:t>
      </w:r>
      <w:proofErr w:type="spellEnd"/>
      <w:r w:rsidRPr="00AB0A28">
        <w:rPr>
          <w:rFonts w:eastAsia="Calibri"/>
          <w:color w:val="auto"/>
          <w:lang w:eastAsia="pl-PL"/>
        </w:rPr>
        <w:t xml:space="preserve">). Zlecona powierzchnia powinna być pomniejszona o istniejące w wydzieleniu takie elementy jak: drogi, kępy drzewostanu nie objęte zabiegiem, bagna itp. </w:t>
      </w:r>
    </w:p>
    <w:p w14:paraId="47BC7044" w14:textId="77777777" w:rsidR="00F0216A" w:rsidRPr="00AB0A28" w:rsidRDefault="00F0216A" w:rsidP="00F0216A">
      <w:pPr>
        <w:pStyle w:val="ROSTWPLok"/>
        <w:rPr>
          <w:rFonts w:eastAsia="Calibri"/>
          <w:color w:val="auto"/>
          <w:lang w:eastAsia="pl-PL"/>
        </w:rPr>
      </w:pPr>
      <w:r w:rsidRPr="00AB0A28">
        <w:rPr>
          <w:rFonts w:eastAsia="Calibri"/>
          <w:color w:val="auto"/>
          <w:lang w:eastAsia="pl-PL"/>
        </w:rPr>
        <w:t>(rozliczenie z dokładnością do dwóch miejsc po przecinku)</w:t>
      </w:r>
    </w:p>
    <w:p w14:paraId="03EFCA41" w14:textId="77D7D073" w:rsidR="00D45FD9" w:rsidRPr="00AB0A28" w:rsidRDefault="00D45FD9">
      <w:pPr>
        <w:suppressAutoHyphens w:val="0"/>
        <w:spacing w:after="200" w:line="276" w:lineRule="auto"/>
        <w:rPr>
          <w:rFonts w:asciiTheme="majorHAnsi" w:hAnsiTheme="majorHAnsi" w:cs="Arial"/>
          <w:b/>
          <w:sz w:val="22"/>
          <w:szCs w:val="22"/>
          <w:lang w:eastAsia="pl-PL"/>
        </w:rPr>
      </w:pPr>
      <w:r w:rsidRPr="00AB0A28">
        <w:rPr>
          <w:rFonts w:asciiTheme="majorHAnsi" w:hAnsiTheme="majorHAnsi" w:cs="Arial"/>
          <w:b/>
          <w:sz w:val="22"/>
          <w:szCs w:val="22"/>
          <w:lang w:eastAsia="pl-PL"/>
        </w:rPr>
        <w:br w:type="page"/>
      </w:r>
    </w:p>
    <w:p w14:paraId="58CEB97C" w14:textId="77777777" w:rsidR="00B929C4" w:rsidRPr="00AB0A28" w:rsidRDefault="005019AB" w:rsidP="00760CB6">
      <w:pPr>
        <w:pStyle w:val="Nagwek3"/>
      </w:pPr>
      <w:bookmarkStart w:id="14" w:name="_Toc85175675"/>
      <w:r w:rsidRPr="00AB0A28">
        <w:lastRenderedPageBreak/>
        <w:t>I</w:t>
      </w:r>
      <w:r w:rsidR="00B929C4" w:rsidRPr="00AB0A28">
        <w:t>I.6 Pielęgnowanie młodników</w:t>
      </w:r>
      <w:bookmarkEnd w:id="14"/>
    </w:p>
    <w:p w14:paraId="05813665"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Prace piel</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gnacyjne wykonywane w okresie młodnika obejmuj</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w:t>
      </w:r>
    </w:p>
    <w:p w14:paraId="4B48B75E"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usuwanie lub hamowanie wzrostu drzew wadliwych w górnej warstwie młodnika,</w:t>
      </w:r>
    </w:p>
    <w:p w14:paraId="05004EF8"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usuwanie lub ogławianie zb</w:t>
      </w:r>
      <w:r w:rsidRPr="00AB0A28">
        <w:rPr>
          <w:rFonts w:asciiTheme="majorHAnsi" w:hAnsiTheme="majorHAnsi" w:cs="Arial"/>
          <w:sz w:val="22"/>
          <w:szCs w:val="22"/>
        </w:rPr>
        <w:t>ę</w:t>
      </w:r>
      <w:r w:rsidRPr="00AB0A28">
        <w:rPr>
          <w:rFonts w:asciiTheme="majorHAnsi" w:hAnsiTheme="majorHAnsi" w:cs="Helvetica"/>
          <w:sz w:val="22"/>
          <w:szCs w:val="22"/>
        </w:rPr>
        <w:t>dnych domieszek pozostałych z okresu uprawy,</w:t>
      </w:r>
    </w:p>
    <w:p w14:paraId="093E201F"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regulowanie dynamiki wzrostu mi</w:t>
      </w:r>
      <w:r w:rsidRPr="00AB0A28">
        <w:rPr>
          <w:rFonts w:asciiTheme="majorHAnsi" w:hAnsiTheme="majorHAnsi" w:cs="Arial"/>
          <w:sz w:val="22"/>
          <w:szCs w:val="22"/>
        </w:rPr>
        <w:t>ę</w:t>
      </w:r>
      <w:r w:rsidRPr="00AB0A28">
        <w:rPr>
          <w:rFonts w:asciiTheme="majorHAnsi" w:hAnsiTheme="majorHAnsi" w:cs="Helvetica"/>
          <w:sz w:val="22"/>
          <w:szCs w:val="22"/>
        </w:rPr>
        <w:t>dzy gatunkami i wewn</w:t>
      </w:r>
      <w:r w:rsidRPr="00AB0A28">
        <w:rPr>
          <w:rFonts w:asciiTheme="majorHAnsi" w:hAnsiTheme="majorHAnsi" w:cs="Arial"/>
          <w:sz w:val="22"/>
          <w:szCs w:val="22"/>
        </w:rPr>
        <w:t>ą</w:t>
      </w:r>
      <w:r w:rsidRPr="00AB0A28">
        <w:rPr>
          <w:rFonts w:asciiTheme="majorHAnsi" w:hAnsiTheme="majorHAnsi" w:cs="Helvetica"/>
          <w:sz w:val="22"/>
          <w:szCs w:val="22"/>
        </w:rPr>
        <w:t>trz gatunków (usuwanie lub ogławianie przerostów i rozpieraczy w młodnikach sosnowych, d</w:t>
      </w:r>
      <w:r w:rsidRPr="00AB0A28">
        <w:rPr>
          <w:rFonts w:asciiTheme="majorHAnsi" w:hAnsiTheme="majorHAnsi" w:cs="Arial"/>
          <w:sz w:val="22"/>
          <w:szCs w:val="22"/>
        </w:rPr>
        <w:t>ę</w:t>
      </w:r>
      <w:r w:rsidRPr="00AB0A28">
        <w:rPr>
          <w:rFonts w:asciiTheme="majorHAnsi" w:hAnsiTheme="majorHAnsi" w:cs="Helvetica"/>
          <w:sz w:val="22"/>
          <w:szCs w:val="22"/>
        </w:rPr>
        <w:t>bowych i bukowych),</w:t>
      </w:r>
    </w:p>
    <w:p w14:paraId="3E5FAECE"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przerzedzanie nadmiernie zag</w:t>
      </w:r>
      <w:r w:rsidRPr="00AB0A28">
        <w:rPr>
          <w:rFonts w:asciiTheme="majorHAnsi" w:hAnsiTheme="majorHAnsi" w:cs="Arial"/>
          <w:sz w:val="22"/>
          <w:szCs w:val="22"/>
        </w:rPr>
        <w:t>ę</w:t>
      </w:r>
      <w:r w:rsidRPr="00AB0A28">
        <w:rPr>
          <w:rFonts w:asciiTheme="majorHAnsi" w:hAnsiTheme="majorHAnsi" w:cs="Helvetica"/>
          <w:sz w:val="22"/>
          <w:szCs w:val="22"/>
        </w:rPr>
        <w:t>szczonych partii młodnika,</w:t>
      </w:r>
    </w:p>
    <w:p w14:paraId="1902F856"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usuwanie drzew chorych i opanowanych przez szkodniki,</w:t>
      </w:r>
    </w:p>
    <w:p w14:paraId="128D6F0A" w14:textId="77777777" w:rsidR="00B929C4" w:rsidRPr="00AB0A28" w:rsidRDefault="00B929C4" w:rsidP="008656FB">
      <w:pPr>
        <w:pStyle w:val="Akapitzlist"/>
        <w:numPr>
          <w:ilvl w:val="0"/>
          <w:numId w:val="145"/>
        </w:numPr>
        <w:autoSpaceDE w:val="0"/>
        <w:autoSpaceDN w:val="0"/>
        <w:adjustRightInd w:val="0"/>
        <w:spacing w:before="120" w:after="120"/>
        <w:jc w:val="both"/>
        <w:rPr>
          <w:rFonts w:asciiTheme="majorHAnsi" w:hAnsiTheme="majorHAnsi" w:cs="Helvetica"/>
          <w:sz w:val="22"/>
          <w:szCs w:val="22"/>
        </w:rPr>
      </w:pPr>
      <w:r w:rsidRPr="00AB0A28">
        <w:rPr>
          <w:rFonts w:asciiTheme="majorHAnsi" w:hAnsiTheme="majorHAnsi" w:cs="Helvetica"/>
          <w:sz w:val="22"/>
          <w:szCs w:val="22"/>
        </w:rPr>
        <w:t>popieranie gatunków wyst</w:t>
      </w:r>
      <w:r w:rsidRPr="00AB0A28">
        <w:rPr>
          <w:rFonts w:asciiTheme="majorHAnsi" w:hAnsiTheme="majorHAnsi" w:cs="Arial"/>
          <w:sz w:val="22"/>
          <w:szCs w:val="22"/>
        </w:rPr>
        <w:t>ę</w:t>
      </w:r>
      <w:r w:rsidRPr="00AB0A28">
        <w:rPr>
          <w:rFonts w:asciiTheme="majorHAnsi" w:hAnsiTheme="majorHAnsi" w:cs="Helvetica"/>
          <w:sz w:val="22"/>
          <w:szCs w:val="22"/>
        </w:rPr>
        <w:t>puj</w:t>
      </w:r>
      <w:r w:rsidRPr="00AB0A28">
        <w:rPr>
          <w:rFonts w:asciiTheme="majorHAnsi" w:hAnsiTheme="majorHAnsi" w:cs="Arial"/>
          <w:sz w:val="22"/>
          <w:szCs w:val="22"/>
        </w:rPr>
        <w:t>ą</w:t>
      </w:r>
      <w:r w:rsidRPr="00AB0A28">
        <w:rPr>
          <w:rFonts w:asciiTheme="majorHAnsi" w:hAnsiTheme="majorHAnsi" w:cs="Helvetica"/>
          <w:sz w:val="22"/>
          <w:szCs w:val="22"/>
        </w:rPr>
        <w:t>cych w niedoborze.</w:t>
      </w:r>
    </w:p>
    <w:p w14:paraId="29E9C443"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Zasadniczy zabieg w młodnikach iglastych (poza sosnowymi) przeprowadza si</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w dolnej, a w sosnowych i li</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ciastych w górnej ich warstwie. W zabiegach tych popiera si</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po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 xml:space="preserve">rednio drzewka dobrej </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ywotno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 i jako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 góruj</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ce w młodnikach iglastych (poza sosnowymi) oraz panuj</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ce w sosnowych i li</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ciastych. Liczba drzewek dobrze ukształtowanych tworz</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cych drzewostan główny powinna na ko</w:t>
      </w:r>
      <w:r w:rsidRPr="00AB0A28">
        <w:rPr>
          <w:rFonts w:asciiTheme="majorHAnsi" w:eastAsia="Calibri" w:hAnsiTheme="majorHAnsi" w:cs="Arial"/>
          <w:sz w:val="22"/>
          <w:szCs w:val="22"/>
          <w:lang w:eastAsia="en-US"/>
        </w:rPr>
        <w:t>ń</w:t>
      </w:r>
      <w:r w:rsidRPr="00AB0A28">
        <w:rPr>
          <w:rFonts w:asciiTheme="majorHAnsi" w:eastAsia="Calibri" w:hAnsiTheme="majorHAnsi" w:cs="Helvetica"/>
          <w:sz w:val="22"/>
          <w:szCs w:val="22"/>
          <w:lang w:eastAsia="en-US"/>
        </w:rPr>
        <w:t>cu fazy młodnika wynosi</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ok. 2–4 tys. szt./ha (dla sosny, d</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 xml:space="preserve">bów i buka ok. 3–4 tys. szt./ha, dla </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wierka ok. 2 tys. szt./ha, dla jodły do 2 tys. szt./ha). Nie nale</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y usuwa</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drzew wadliwych stanowi</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cych niezb</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dn</w:t>
      </w:r>
      <w:r w:rsidRPr="00AB0A28">
        <w:rPr>
          <w:rFonts w:asciiTheme="majorHAnsi" w:eastAsia="Calibri" w:hAnsiTheme="majorHAnsi" w:cs="Arial"/>
          <w:sz w:val="22"/>
          <w:szCs w:val="22"/>
          <w:lang w:eastAsia="en-US"/>
        </w:rPr>
        <w:t xml:space="preserve">ą </w:t>
      </w:r>
      <w:r w:rsidRPr="00AB0A28">
        <w:rPr>
          <w:rFonts w:asciiTheme="majorHAnsi" w:eastAsia="Calibri" w:hAnsiTheme="majorHAnsi" w:cs="Helvetica"/>
          <w:sz w:val="22"/>
          <w:szCs w:val="22"/>
          <w:lang w:eastAsia="en-US"/>
        </w:rPr>
        <w:t>domieszk</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biocenotyczn</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 Przy wykonywaniu czyszcze</w:t>
      </w:r>
      <w:r w:rsidRPr="00AB0A28">
        <w:rPr>
          <w:rFonts w:asciiTheme="majorHAnsi" w:eastAsia="Calibri" w:hAnsiTheme="majorHAnsi" w:cs="Arial"/>
          <w:sz w:val="22"/>
          <w:szCs w:val="22"/>
          <w:lang w:eastAsia="en-US"/>
        </w:rPr>
        <w:t xml:space="preserve">ń </w:t>
      </w:r>
      <w:r w:rsidRPr="00AB0A28">
        <w:rPr>
          <w:rFonts w:asciiTheme="majorHAnsi" w:eastAsia="Calibri" w:hAnsiTheme="majorHAnsi" w:cs="Helvetica"/>
          <w:sz w:val="22"/>
          <w:szCs w:val="22"/>
          <w:lang w:eastAsia="en-US"/>
        </w:rPr>
        <w:t>pó</w:t>
      </w:r>
      <w:r w:rsidRPr="00AB0A28">
        <w:rPr>
          <w:rFonts w:asciiTheme="majorHAnsi" w:eastAsia="Calibri" w:hAnsiTheme="majorHAnsi" w:cs="Arial"/>
          <w:sz w:val="22"/>
          <w:szCs w:val="22"/>
          <w:lang w:eastAsia="en-US"/>
        </w:rPr>
        <w:t>ź</w:t>
      </w:r>
      <w:r w:rsidRPr="00AB0A28">
        <w:rPr>
          <w:rFonts w:asciiTheme="majorHAnsi" w:eastAsia="Calibri" w:hAnsiTheme="majorHAnsi" w:cs="Helvetica"/>
          <w:sz w:val="22"/>
          <w:szCs w:val="22"/>
          <w:lang w:eastAsia="en-US"/>
        </w:rPr>
        <w:t>nych nale</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y zwraca</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szczególn</w:t>
      </w:r>
      <w:r w:rsidRPr="00AB0A28">
        <w:rPr>
          <w:rFonts w:asciiTheme="majorHAnsi" w:eastAsia="Calibri" w:hAnsiTheme="majorHAnsi" w:cs="Arial"/>
          <w:sz w:val="22"/>
          <w:szCs w:val="22"/>
          <w:lang w:eastAsia="en-US"/>
        </w:rPr>
        <w:t xml:space="preserve">ą </w:t>
      </w:r>
      <w:r w:rsidRPr="00AB0A28">
        <w:rPr>
          <w:rFonts w:asciiTheme="majorHAnsi" w:eastAsia="Calibri" w:hAnsiTheme="majorHAnsi" w:cs="Helvetica"/>
          <w:sz w:val="22"/>
          <w:szCs w:val="22"/>
          <w:lang w:eastAsia="en-US"/>
        </w:rPr>
        <w:t>uwag</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na usuwanie rozpieraczy, przedrostów i przerostów tłumi</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cych warto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ciowe otoczenie. Je</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eli ich usuni</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cie mogłoby spowodowa</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powstanie luk, niepo</w:t>
      </w:r>
      <w:r w:rsidRPr="00AB0A28">
        <w:rPr>
          <w:rFonts w:asciiTheme="majorHAnsi" w:eastAsia="Calibri" w:hAnsiTheme="majorHAnsi" w:cs="Arial"/>
          <w:sz w:val="22"/>
          <w:szCs w:val="22"/>
          <w:lang w:eastAsia="en-US"/>
        </w:rPr>
        <w:t>żą</w:t>
      </w:r>
      <w:r w:rsidRPr="00AB0A28">
        <w:rPr>
          <w:rFonts w:asciiTheme="majorHAnsi" w:eastAsia="Calibri" w:hAnsiTheme="majorHAnsi" w:cs="Helvetica"/>
          <w:sz w:val="22"/>
          <w:szCs w:val="22"/>
          <w:lang w:eastAsia="en-US"/>
        </w:rPr>
        <w:t>danych ze wzgl</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du na ochron</w:t>
      </w:r>
      <w:r w:rsidRPr="00AB0A28">
        <w:rPr>
          <w:rFonts w:asciiTheme="majorHAnsi" w:eastAsia="Calibri" w:hAnsiTheme="majorHAnsi" w:cs="Arial"/>
          <w:sz w:val="22"/>
          <w:szCs w:val="22"/>
          <w:lang w:eastAsia="en-US"/>
        </w:rPr>
        <w:t xml:space="preserve">ę </w:t>
      </w:r>
      <w:r w:rsidRPr="00AB0A28">
        <w:rPr>
          <w:rFonts w:asciiTheme="majorHAnsi" w:eastAsia="Calibri" w:hAnsiTheme="majorHAnsi" w:cs="Helvetica"/>
          <w:sz w:val="22"/>
          <w:szCs w:val="22"/>
          <w:lang w:eastAsia="en-US"/>
        </w:rPr>
        <w:t>gleby i dobre ukształtowanie s</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siednich drzewek, należy wykonać</w:t>
      </w:r>
      <w:r w:rsidRPr="00AB0A28">
        <w:rPr>
          <w:rFonts w:asciiTheme="majorHAnsi" w:eastAsia="Calibri" w:hAnsiTheme="majorHAnsi" w:cs="Arial"/>
          <w:sz w:val="22"/>
          <w:szCs w:val="22"/>
          <w:lang w:eastAsia="en-US"/>
        </w:rPr>
        <w:t xml:space="preserve"> </w:t>
      </w:r>
      <w:r w:rsidRPr="00AB0A28">
        <w:rPr>
          <w:rFonts w:asciiTheme="majorHAnsi" w:eastAsia="Calibri" w:hAnsiTheme="majorHAnsi" w:cs="Helvetica"/>
          <w:sz w:val="22"/>
          <w:szCs w:val="22"/>
          <w:lang w:eastAsia="en-US"/>
        </w:rPr>
        <w:t>ich silne podkrzesanie, ogłowienie lub obr</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czkowanie. W szczególnych przypadkach usuwanie drzew wadliwych tzw. „dwójek” dębowych i bukowych należy rozumieć jako usunięcie przyczyny wady, czyli jednego z dwóch pędów prowadzących. Przerzedzanie przeg</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szczonych młodników d</w:t>
      </w:r>
      <w:r w:rsidRPr="00AB0A28">
        <w:rPr>
          <w:rFonts w:asciiTheme="majorHAnsi" w:eastAsia="Calibri" w:hAnsiTheme="majorHAnsi" w:cs="Arial"/>
          <w:sz w:val="22"/>
          <w:szCs w:val="22"/>
          <w:lang w:eastAsia="en-US"/>
        </w:rPr>
        <w:t>ę</w:t>
      </w:r>
      <w:r w:rsidRPr="00AB0A28">
        <w:rPr>
          <w:rFonts w:asciiTheme="majorHAnsi" w:eastAsia="Calibri" w:hAnsiTheme="majorHAnsi" w:cs="Helvetica"/>
          <w:sz w:val="22"/>
          <w:szCs w:val="22"/>
          <w:lang w:eastAsia="en-US"/>
        </w:rPr>
        <w:t>bowych i bukowych oraz odnowie</w:t>
      </w:r>
      <w:r w:rsidRPr="00AB0A28">
        <w:rPr>
          <w:rFonts w:asciiTheme="majorHAnsi" w:eastAsia="Calibri" w:hAnsiTheme="majorHAnsi" w:cs="Arial"/>
          <w:sz w:val="22"/>
          <w:szCs w:val="22"/>
          <w:lang w:eastAsia="en-US"/>
        </w:rPr>
        <w:t xml:space="preserve">ń </w:t>
      </w:r>
      <w:r w:rsidRPr="00AB0A28">
        <w:rPr>
          <w:rFonts w:asciiTheme="majorHAnsi" w:eastAsia="Calibri" w:hAnsiTheme="majorHAnsi" w:cs="Helvetica"/>
          <w:sz w:val="22"/>
          <w:szCs w:val="22"/>
          <w:lang w:eastAsia="en-US"/>
        </w:rPr>
        <w:t>przetrzymywanych długi czas pod okapem drzewostanu powinno by</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prowadzone ze szczególn</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 xml:space="preserve"> ostro</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no</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w:t>
      </w:r>
      <w:r w:rsidRPr="00AB0A28">
        <w:rPr>
          <w:rFonts w:asciiTheme="majorHAnsi" w:eastAsia="Calibri" w:hAnsiTheme="majorHAnsi" w:cs="Arial"/>
          <w:sz w:val="22"/>
          <w:szCs w:val="22"/>
          <w:lang w:eastAsia="en-US"/>
        </w:rPr>
        <w:t>ą</w:t>
      </w:r>
      <w:r w:rsidRPr="00AB0A28">
        <w:rPr>
          <w:rFonts w:asciiTheme="majorHAnsi" w:eastAsia="Calibri" w:hAnsiTheme="majorHAnsi" w:cs="Helvetica"/>
          <w:sz w:val="22"/>
          <w:szCs w:val="22"/>
          <w:lang w:eastAsia="en-US"/>
        </w:rPr>
        <w:t>. Silniejsze przerzedzenie mo</w:t>
      </w:r>
      <w:r w:rsidRPr="00AB0A28">
        <w:rPr>
          <w:rFonts w:asciiTheme="majorHAnsi" w:eastAsia="Calibri" w:hAnsiTheme="majorHAnsi" w:cs="Arial"/>
          <w:sz w:val="22"/>
          <w:szCs w:val="22"/>
          <w:lang w:eastAsia="en-US"/>
        </w:rPr>
        <w:t>ż</w:t>
      </w:r>
      <w:r w:rsidRPr="00AB0A28">
        <w:rPr>
          <w:rFonts w:asciiTheme="majorHAnsi" w:eastAsia="Calibri" w:hAnsiTheme="majorHAnsi" w:cs="Helvetica"/>
          <w:sz w:val="22"/>
          <w:szCs w:val="22"/>
          <w:lang w:eastAsia="en-US"/>
        </w:rPr>
        <w:t>na wykonywa</w:t>
      </w:r>
      <w:r w:rsidRPr="00AB0A28">
        <w:rPr>
          <w:rFonts w:asciiTheme="majorHAnsi" w:eastAsia="Calibri" w:hAnsiTheme="majorHAnsi" w:cs="Arial"/>
          <w:sz w:val="22"/>
          <w:szCs w:val="22"/>
          <w:lang w:eastAsia="en-US"/>
        </w:rPr>
        <w:t xml:space="preserve">ć </w:t>
      </w:r>
      <w:r w:rsidRPr="00AB0A28">
        <w:rPr>
          <w:rFonts w:asciiTheme="majorHAnsi" w:eastAsia="Calibri" w:hAnsiTheme="majorHAnsi" w:cs="Helvetica"/>
          <w:sz w:val="22"/>
          <w:szCs w:val="22"/>
          <w:lang w:eastAsia="en-US"/>
        </w:rPr>
        <w:t>na granicy lasu, obok szerszych dróg, linii i szlaków turystycznych. Ma ono na celu wytworzenie ekotonów – jako stref przej</w:t>
      </w:r>
      <w:r w:rsidRPr="00AB0A28">
        <w:rPr>
          <w:rFonts w:asciiTheme="majorHAnsi" w:eastAsia="Calibri" w:hAnsiTheme="majorHAnsi" w:cs="Arial"/>
          <w:sz w:val="22"/>
          <w:szCs w:val="22"/>
          <w:lang w:eastAsia="en-US"/>
        </w:rPr>
        <w:t>ś</w:t>
      </w:r>
      <w:r w:rsidRPr="00AB0A28">
        <w:rPr>
          <w:rFonts w:asciiTheme="majorHAnsi" w:eastAsia="Calibri" w:hAnsiTheme="majorHAnsi" w:cs="Helvetica"/>
          <w:sz w:val="22"/>
          <w:szCs w:val="22"/>
          <w:lang w:eastAsia="en-US"/>
        </w:rPr>
        <w:t>ciowych.</w:t>
      </w:r>
    </w:p>
    <w:p w14:paraId="486E9C52"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 xml:space="preserve">Zabieg należy wykonać zgodnie ze wskazówkami Zamawiającego przekazanymi na zleceniu i w trakcie wprowadzania Wykonawcy na pozycję, na której wykonywany będzie zabieg. </w:t>
      </w:r>
    </w:p>
    <w:p w14:paraId="5F96A722" w14:textId="77777777" w:rsidR="00B929C4" w:rsidRPr="00AB0A28" w:rsidRDefault="00B929C4" w:rsidP="00B929C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0ABCED9" w14:textId="77777777"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6.1 Czyszczenia późne</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1"/>
        <w:gridCol w:w="1398"/>
      </w:tblGrid>
      <w:tr w:rsidR="00AB0A28" w:rsidRPr="00AB0A28" w14:paraId="2EDFA04E" w14:textId="77777777" w:rsidTr="004470C4">
        <w:trPr>
          <w:trHeight w:val="960"/>
          <w:tblHeader/>
          <w:jc w:val="center"/>
        </w:trPr>
        <w:tc>
          <w:tcPr>
            <w:tcW w:w="347" w:type="pct"/>
            <w:shd w:val="clear" w:color="auto" w:fill="auto"/>
            <w:vAlign w:val="center"/>
          </w:tcPr>
          <w:p w14:paraId="6AE95A4A" w14:textId="547E7548"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0BA186D9" w14:textId="66D9E2A8" w:rsidR="00D45FD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7E628ED" w14:textId="283126EA" w:rsidR="00D45FD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FDF15A5" w14:textId="3A89A5B8"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BFDC9C7" w14:textId="6E2820E3" w:rsidR="00D45FD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8FAEB77" w14:textId="77777777" w:rsidTr="004470C4">
        <w:trPr>
          <w:cantSplit/>
          <w:trHeight w:val="625"/>
          <w:jc w:val="center"/>
        </w:trPr>
        <w:tc>
          <w:tcPr>
            <w:tcW w:w="347" w:type="pct"/>
            <w:shd w:val="clear" w:color="auto" w:fill="auto"/>
          </w:tcPr>
          <w:p w14:paraId="0ED21733" w14:textId="77777777" w:rsidR="009814D1" w:rsidRPr="00AB0A28" w:rsidRDefault="009814D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116</w:t>
            </w:r>
          </w:p>
        </w:tc>
        <w:tc>
          <w:tcPr>
            <w:tcW w:w="924" w:type="pct"/>
            <w:shd w:val="clear" w:color="auto" w:fill="auto"/>
          </w:tcPr>
          <w:p w14:paraId="23CD0A63" w14:textId="77777777" w:rsidR="009814D1" w:rsidRPr="00AB0A28" w:rsidRDefault="009814D1" w:rsidP="004470C4">
            <w:pPr>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CP</w:t>
            </w:r>
            <w:r w:rsidR="00495BC0" w:rsidRPr="00AB0A28">
              <w:rPr>
                <w:rFonts w:ascii="Cambria" w:eastAsia="Calibri" w:hAnsi="Cambria" w:cs="Arial"/>
                <w:bCs/>
                <w:iCs/>
                <w:sz w:val="22"/>
                <w:szCs w:val="22"/>
                <w:lang w:eastAsia="pl-PL"/>
              </w:rPr>
              <w:t>-W</w:t>
            </w:r>
          </w:p>
        </w:tc>
        <w:tc>
          <w:tcPr>
            <w:tcW w:w="924" w:type="pct"/>
            <w:shd w:val="clear" w:color="auto" w:fill="auto"/>
          </w:tcPr>
          <w:p w14:paraId="37D3FBBD" w14:textId="77777777" w:rsidR="009814D1" w:rsidRPr="00AB0A28" w:rsidRDefault="009814D1" w:rsidP="004470C4">
            <w:pPr>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CP-SZTIL1,               CP-SZTIL2,               CP-SZTM1,               CP-SZTM2,               CP-NAT1,                  CP-NAT2,                  CP-SIEW1,                CP-SIEW2,                CP-PRZERO</w:t>
            </w:r>
          </w:p>
        </w:tc>
        <w:tc>
          <w:tcPr>
            <w:tcW w:w="2043" w:type="pct"/>
            <w:shd w:val="clear" w:color="auto" w:fill="auto"/>
          </w:tcPr>
          <w:p w14:paraId="2DB3EE6C" w14:textId="77777777" w:rsidR="009814D1" w:rsidRPr="00AB0A28" w:rsidRDefault="009814D1"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Czyszczenia późne</w:t>
            </w:r>
          </w:p>
        </w:tc>
        <w:tc>
          <w:tcPr>
            <w:tcW w:w="760" w:type="pct"/>
            <w:shd w:val="clear" w:color="auto" w:fill="auto"/>
          </w:tcPr>
          <w:p w14:paraId="5D4220E8" w14:textId="77777777" w:rsidR="009814D1" w:rsidRPr="00AB0A28" w:rsidRDefault="009814D1"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CC93018" w14:textId="77777777" w:rsidR="007B4295" w:rsidRPr="00AB0A28" w:rsidRDefault="007B4295" w:rsidP="007B4295">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830C36F" w14:textId="347F960B" w:rsidR="007B4295" w:rsidRPr="00AB0A28" w:rsidRDefault="7EE111D4"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 xml:space="preserve">wycięcie, ogłowienie lub obrączkowanie drzewek (wadliwych, zbędnych domieszek, przerostów, rozpieraczy, chorych i opanowanych przez szkodniki) przy </w:t>
      </w:r>
      <w:r w:rsidRPr="007028CE">
        <w:rPr>
          <w:rFonts w:asciiTheme="majorHAnsi" w:eastAsia="Calibri" w:hAnsiTheme="majorHAnsi" w:cs="Arial"/>
          <w:sz w:val="22"/>
          <w:szCs w:val="22"/>
          <w:lang w:eastAsia="en-US"/>
        </w:rPr>
        <w:t>pomocy</w:t>
      </w:r>
      <w:r w:rsidR="004862AA" w:rsidRPr="007028CE">
        <w:rPr>
          <w:rFonts w:asciiTheme="majorHAnsi" w:eastAsia="Calibri" w:hAnsiTheme="majorHAnsi" w:cs="Arial"/>
          <w:sz w:val="22"/>
          <w:szCs w:val="22"/>
          <w:lang w:eastAsia="en-US"/>
        </w:rPr>
        <w:t xml:space="preserve"> </w:t>
      </w:r>
      <w:r w:rsidR="004412F5" w:rsidRPr="007028CE">
        <w:rPr>
          <w:rFonts w:asciiTheme="majorHAnsi" w:eastAsia="Calibri" w:hAnsiTheme="majorHAnsi" w:cs="Arial"/>
          <w:sz w:val="22"/>
          <w:szCs w:val="22"/>
          <w:lang w:eastAsia="en-US"/>
        </w:rPr>
        <w:t>siekiery, tasaka lub pilarki</w:t>
      </w:r>
      <w:r w:rsidRPr="007028CE">
        <w:rPr>
          <w:rFonts w:asciiTheme="majorHAnsi" w:eastAsia="Calibri" w:hAnsiTheme="majorHAnsi" w:cs="Arial"/>
          <w:sz w:val="22"/>
          <w:szCs w:val="22"/>
          <w:lang w:eastAsia="en-US"/>
        </w:rPr>
        <w:t>,</w:t>
      </w:r>
      <w:r w:rsidRPr="00AB0A28">
        <w:rPr>
          <w:rFonts w:asciiTheme="majorHAnsi" w:eastAsia="Calibri" w:hAnsiTheme="majorHAnsi" w:cs="Arial"/>
          <w:sz w:val="22"/>
          <w:szCs w:val="22"/>
          <w:lang w:eastAsia="en-US"/>
        </w:rPr>
        <w:t xml:space="preserve"> przerzedzanie nadmiernie zagęszczonych partii młodnika i pozostawienie wyciętych drzewek do naturalnego rozkładu, układając je po ścięciu na ziemi,</w:t>
      </w:r>
    </w:p>
    <w:p w14:paraId="753E40FE" w14:textId="77777777" w:rsidR="00823746" w:rsidRPr="00AB0A28" w:rsidRDefault="00823746" w:rsidP="008656FB">
      <w:pPr>
        <w:pStyle w:val="Akapitzlist"/>
        <w:numPr>
          <w:ilvl w:val="0"/>
          <w:numId w:val="138"/>
        </w:numPr>
        <w:tabs>
          <w:tab w:val="left" w:pos="567"/>
        </w:tabs>
        <w:spacing w:before="120" w:after="120"/>
        <w:ind w:left="567" w:hanging="207"/>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przerzedzanie skupień odrośli.</w:t>
      </w:r>
    </w:p>
    <w:p w14:paraId="350C35BA" w14:textId="77777777" w:rsidR="00AB054D" w:rsidRPr="00AB0A28" w:rsidRDefault="00AB054D" w:rsidP="007B4295">
      <w:pPr>
        <w:tabs>
          <w:tab w:val="left" w:pos="567"/>
        </w:tabs>
        <w:suppressAutoHyphens w:val="0"/>
        <w:spacing w:before="120" w:after="120"/>
        <w:jc w:val="both"/>
        <w:rPr>
          <w:rFonts w:asciiTheme="majorHAnsi" w:eastAsia="Calibri" w:hAnsiTheme="majorHAnsi"/>
          <w:b/>
          <w:sz w:val="22"/>
          <w:szCs w:val="22"/>
          <w:lang w:eastAsia="en-US"/>
        </w:rPr>
      </w:pPr>
    </w:p>
    <w:p w14:paraId="51E03BC0" w14:textId="52918E48" w:rsidR="007B4295" w:rsidRPr="00AB0A28" w:rsidRDefault="007B4295" w:rsidP="007B4295">
      <w:pPr>
        <w:tabs>
          <w:tab w:val="left" w:pos="567"/>
        </w:tabs>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b/>
          <w:sz w:val="22"/>
          <w:szCs w:val="22"/>
          <w:lang w:eastAsia="en-US"/>
        </w:rPr>
        <w:t>Uwagi:</w:t>
      </w:r>
    </w:p>
    <w:p w14:paraId="4B33C945" w14:textId="77777777" w:rsidR="007B4295" w:rsidRPr="00AB0A28" w:rsidRDefault="007B4295" w:rsidP="008656FB">
      <w:pPr>
        <w:pStyle w:val="Akapitzlist"/>
        <w:numPr>
          <w:ilvl w:val="0"/>
          <w:numId w:val="146"/>
        </w:numPr>
        <w:tabs>
          <w:tab w:val="left" w:pos="709"/>
        </w:tabs>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Drzewa, krzewy usuwane w czasie czyszczeń późnych muszą zostać odsunięte z okolic drzewek rosnących w sposób zapewniający im swobodny wzrost i wykluczający ich uszkodzenie w wyniku działania czynników pogodowych. </w:t>
      </w:r>
    </w:p>
    <w:p w14:paraId="295A77E3" w14:textId="7BE7A53D" w:rsidR="007B4295" w:rsidRPr="00AB0A28"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Wykonawca zobowiązany jest do usunięcia wg wskazań wyciętych w czasie zabiegu drzewek oraz gałęzi z dróg, szlaków operacyjnych, rowów znajdujących się na powierzchni oraz w jej bezpośrednim sąsiedztwie i gruntów obcej własności.</w:t>
      </w:r>
    </w:p>
    <w:p w14:paraId="1447885D" w14:textId="77777777" w:rsidR="007B4295" w:rsidRPr="00AB0A28" w:rsidRDefault="007B4295" w:rsidP="008656FB">
      <w:pPr>
        <w:pStyle w:val="Akapitzlist"/>
        <w:numPr>
          <w:ilvl w:val="0"/>
          <w:numId w:val="146"/>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Jeżeli zostanie to wskazane w zleceniu, z drzew usuniętych w czasie zabiegu należy wyrobić surowiec drzewny zgodnie z postanowieniami DZIAŁU POZYSKANIE I ZRYWKA DREWNA.</w:t>
      </w:r>
    </w:p>
    <w:p w14:paraId="69716689" w14:textId="77777777" w:rsidR="007B4295" w:rsidRPr="00AB0A28" w:rsidRDefault="007B4295" w:rsidP="007B4295">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3C8019AB" w14:textId="77777777" w:rsidR="00A90FD0" w:rsidRPr="00AB0A28" w:rsidRDefault="00A90FD0" w:rsidP="00A90FD0">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7BAC9B9D"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05ACCF6E" w14:textId="77777777" w:rsidR="00A90FD0" w:rsidRPr="00AB0A28" w:rsidRDefault="00A90FD0" w:rsidP="00A90FD0">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0E63F122" w14:textId="77777777" w:rsidR="00B929C4" w:rsidRPr="00AB0A28" w:rsidRDefault="00A90FD0" w:rsidP="00A90FD0">
      <w:pPr>
        <w:suppressAutoHyphens w:val="0"/>
        <w:spacing w:before="120" w:after="120"/>
        <w:rPr>
          <w:rFonts w:asciiTheme="majorHAnsi" w:hAnsiTheme="majorHAnsi" w:cs="Arial"/>
          <w:b/>
          <w:sz w:val="22"/>
          <w:szCs w:val="22"/>
          <w:lang w:eastAsia="pl-PL"/>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5B95CD12" w14:textId="77777777" w:rsidR="00B929C4" w:rsidRPr="00AB0A28" w:rsidRDefault="00B929C4" w:rsidP="00B929C4">
      <w:pPr>
        <w:suppressAutoHyphens w:val="0"/>
        <w:spacing w:before="120" w:after="120"/>
        <w:jc w:val="center"/>
        <w:rPr>
          <w:rFonts w:asciiTheme="majorHAnsi" w:hAnsiTheme="majorHAnsi" w:cs="Arial"/>
          <w:b/>
          <w:sz w:val="22"/>
          <w:szCs w:val="22"/>
          <w:lang w:eastAsia="pl-PL"/>
        </w:rPr>
      </w:pPr>
    </w:p>
    <w:p w14:paraId="13CB595B" w14:textId="77777777" w:rsidR="0065796C" w:rsidRPr="00AB0A28" w:rsidRDefault="0065796C">
      <w:pPr>
        <w:suppressAutoHyphens w:val="0"/>
        <w:spacing w:after="200" w:line="276" w:lineRule="auto"/>
        <w:rPr>
          <w:rFonts w:asciiTheme="majorHAnsi" w:hAnsiTheme="majorHAnsi" w:cs="Arial"/>
          <w:b/>
          <w:sz w:val="22"/>
          <w:szCs w:val="22"/>
          <w:lang w:eastAsia="pl-PL"/>
        </w:rPr>
      </w:pPr>
      <w:r w:rsidRPr="00AB0A28">
        <w:rPr>
          <w:rFonts w:asciiTheme="majorHAnsi" w:hAnsiTheme="majorHAnsi" w:cs="Arial"/>
          <w:b/>
          <w:sz w:val="22"/>
          <w:szCs w:val="22"/>
          <w:lang w:eastAsia="pl-PL"/>
        </w:rPr>
        <w:br w:type="page"/>
      </w:r>
    </w:p>
    <w:p w14:paraId="2A2882B6" w14:textId="77777777" w:rsidR="00B929C4" w:rsidRPr="00AB0A28" w:rsidRDefault="005019AB" w:rsidP="00760CB6">
      <w:pPr>
        <w:pStyle w:val="Nagwek3"/>
        <w:rPr>
          <w:i/>
        </w:rPr>
      </w:pPr>
      <w:bookmarkStart w:id="15" w:name="_Toc85175676"/>
      <w:r w:rsidRPr="00AB0A28">
        <w:lastRenderedPageBreak/>
        <w:t>I</w:t>
      </w:r>
      <w:r w:rsidR="00B929C4" w:rsidRPr="00AB0A28">
        <w:t>I.7 Pozostałe prace godzinowe w hodowli lasu</w:t>
      </w:r>
      <w:bookmarkEnd w:id="15"/>
    </w:p>
    <w:p w14:paraId="6D9C8D39" w14:textId="77777777" w:rsidR="00B929C4" w:rsidRPr="00AB0A28" w:rsidRDefault="00B929C4" w:rsidP="00B929C4">
      <w:pPr>
        <w:suppressAutoHyphens w:val="0"/>
        <w:spacing w:before="120" w:after="120"/>
        <w:jc w:val="center"/>
        <w:rPr>
          <w:rFonts w:asciiTheme="majorHAnsi" w:hAnsiTheme="majorHAnsi" w:cs="Arial"/>
          <w:b/>
          <w:sz w:val="22"/>
          <w:szCs w:val="22"/>
          <w:lang w:eastAsia="pl-PL"/>
        </w:rPr>
      </w:pPr>
    </w:p>
    <w:p w14:paraId="55732819" w14:textId="265088A3"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7.1</w:t>
      </w:r>
      <w:r w:rsidR="00964B86" w:rsidRPr="00AB0A28">
        <w:rPr>
          <w:rFonts w:asciiTheme="majorHAnsi" w:eastAsia="Calibri" w:hAnsiTheme="majorHAnsi" w:cs="Arial"/>
          <w:b/>
          <w:sz w:val="22"/>
          <w:szCs w:val="22"/>
          <w:lang w:eastAsia="pl-PL"/>
        </w:rPr>
        <w:t>- nie dotyczy</w:t>
      </w:r>
      <w:r w:rsidRPr="00AB0A28">
        <w:rPr>
          <w:rFonts w:asciiTheme="majorHAnsi" w:eastAsia="Calibri" w:hAnsiTheme="majorHAnsi" w:cs="Arial"/>
          <w:b/>
          <w:sz w:val="22"/>
          <w:szCs w:val="22"/>
          <w:lang w:eastAsia="pl-PL"/>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B804566" w14:textId="77777777" w:rsidTr="004470C4">
        <w:trPr>
          <w:trHeight w:val="960"/>
          <w:tblHeader/>
          <w:jc w:val="center"/>
        </w:trPr>
        <w:tc>
          <w:tcPr>
            <w:tcW w:w="348" w:type="pct"/>
            <w:shd w:val="clear" w:color="auto" w:fill="auto"/>
            <w:vAlign w:val="center"/>
          </w:tcPr>
          <w:p w14:paraId="5C532390" w14:textId="08D4BE71"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0989F2F" w14:textId="199795B9"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0F1E0ED" w14:textId="0512934E"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39E724B" w14:textId="69BBD209"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75B593C" w14:textId="4B70D573"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F6880D8" w14:textId="77777777" w:rsidTr="004470C4">
        <w:trPr>
          <w:cantSplit/>
          <w:trHeight w:val="625"/>
          <w:jc w:val="center"/>
        </w:trPr>
        <w:tc>
          <w:tcPr>
            <w:tcW w:w="348" w:type="pct"/>
            <w:shd w:val="clear" w:color="auto" w:fill="auto"/>
          </w:tcPr>
          <w:p w14:paraId="759D24EC" w14:textId="77777777" w:rsidR="0065796C"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117</w:t>
            </w:r>
          </w:p>
        </w:tc>
        <w:tc>
          <w:tcPr>
            <w:tcW w:w="925" w:type="pct"/>
            <w:shd w:val="clear" w:color="auto" w:fill="auto"/>
          </w:tcPr>
          <w:p w14:paraId="607DC6EF" w14:textId="77777777" w:rsidR="0065796C" w:rsidRPr="00AB0A28" w:rsidRDefault="0087496E" w:rsidP="004470C4">
            <w:pPr>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GODZ RH8</w:t>
            </w:r>
          </w:p>
        </w:tc>
        <w:tc>
          <w:tcPr>
            <w:tcW w:w="924" w:type="pct"/>
            <w:shd w:val="clear" w:color="auto" w:fill="auto"/>
          </w:tcPr>
          <w:p w14:paraId="62F4961B" w14:textId="77777777" w:rsidR="0065796C" w:rsidRPr="00AB0A28" w:rsidRDefault="0087496E" w:rsidP="004470C4">
            <w:pPr>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GODZ RH8</w:t>
            </w:r>
          </w:p>
        </w:tc>
        <w:tc>
          <w:tcPr>
            <w:tcW w:w="2043" w:type="pct"/>
            <w:shd w:val="clear" w:color="auto" w:fill="auto"/>
          </w:tcPr>
          <w:p w14:paraId="4C00B736" w14:textId="77777777" w:rsidR="0065796C" w:rsidRPr="00AB0A28" w:rsidRDefault="0065796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w:t>
            </w:r>
          </w:p>
        </w:tc>
        <w:tc>
          <w:tcPr>
            <w:tcW w:w="760" w:type="pct"/>
            <w:shd w:val="clear" w:color="auto" w:fill="auto"/>
          </w:tcPr>
          <w:p w14:paraId="74B5B047" w14:textId="77777777" w:rsidR="0065796C" w:rsidRPr="00AB0A28" w:rsidRDefault="0065796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ADA687F" w14:textId="77777777" w:rsidR="00B929C4" w:rsidRPr="00AB0A28" w:rsidRDefault="00B929C4" w:rsidP="00B929C4">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15C56EDF"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1A36B23B"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3CD5788D" w14:textId="77777777" w:rsidR="00B929C4" w:rsidRPr="00AB0A28"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70C115A7"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5E48A489" w14:textId="77DE65D5" w:rsidR="00B929C4" w:rsidRPr="00AB0A28"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AB0A28">
        <w:rPr>
          <w:rFonts w:asciiTheme="majorHAnsi" w:eastAsia="Calibri" w:hAnsiTheme="majorHAnsi" w:cs="Verdana"/>
          <w:sz w:val="22"/>
          <w:szCs w:val="22"/>
          <w:lang w:eastAsia="en-US"/>
        </w:rPr>
        <w:t>przepracowanych godzin</w:t>
      </w:r>
      <w:r w:rsidRPr="00AB0A28">
        <w:rPr>
          <w:rFonts w:asciiTheme="majorHAnsi" w:eastAsia="Calibri" w:hAnsiTheme="majorHAnsi" w:cs="Arial"/>
          <w:sz w:val="22"/>
          <w:szCs w:val="22"/>
          <w:lang w:eastAsia="en-US"/>
        </w:rPr>
        <w:t>.</w:t>
      </w:r>
    </w:p>
    <w:p w14:paraId="1CF3C0EA" w14:textId="77777777" w:rsidR="00B929C4" w:rsidRPr="00AB0A28" w:rsidRDefault="00B929C4" w:rsidP="00B929C4">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1 godziny)</w:t>
      </w:r>
    </w:p>
    <w:p w14:paraId="675E05EE" w14:textId="77777777" w:rsidR="00B929C4" w:rsidRPr="00AB0A28" w:rsidRDefault="00B929C4" w:rsidP="00B929C4">
      <w:pPr>
        <w:suppressAutoHyphens w:val="0"/>
        <w:spacing w:before="120" w:after="120"/>
        <w:rPr>
          <w:rFonts w:asciiTheme="majorHAnsi" w:eastAsia="Calibri" w:hAnsiTheme="majorHAnsi" w:cs="Arial"/>
          <w:sz w:val="22"/>
          <w:szCs w:val="22"/>
          <w:lang w:eastAsia="pl-PL"/>
        </w:rPr>
      </w:pPr>
    </w:p>
    <w:p w14:paraId="37D503C5" w14:textId="6FCF6EB1"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 xml:space="preserve">7.2 </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CA58046" w14:textId="77777777" w:rsidTr="004470C4">
        <w:trPr>
          <w:trHeight w:val="960"/>
          <w:tblHeader/>
          <w:jc w:val="center"/>
        </w:trPr>
        <w:tc>
          <w:tcPr>
            <w:tcW w:w="348" w:type="pct"/>
            <w:shd w:val="clear" w:color="auto" w:fill="auto"/>
            <w:vAlign w:val="center"/>
          </w:tcPr>
          <w:p w14:paraId="1A0D3F90" w14:textId="08393DFC"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E230F20" w14:textId="6C961858"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29D7FC0" w14:textId="6F154FC9"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AE6AC5E" w14:textId="7F516A40"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8966C69" w14:textId="14CAA619"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65796C" w:rsidRPr="00AB0A28" w14:paraId="5D09C9C9" w14:textId="77777777" w:rsidTr="004470C4">
        <w:trPr>
          <w:cantSplit/>
          <w:trHeight w:val="625"/>
          <w:jc w:val="center"/>
        </w:trPr>
        <w:tc>
          <w:tcPr>
            <w:tcW w:w="348" w:type="pct"/>
            <w:shd w:val="clear" w:color="auto" w:fill="auto"/>
          </w:tcPr>
          <w:p w14:paraId="3D8C1C99" w14:textId="77777777" w:rsidR="0065796C"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118</w:t>
            </w:r>
          </w:p>
        </w:tc>
        <w:tc>
          <w:tcPr>
            <w:tcW w:w="925" w:type="pct"/>
            <w:shd w:val="clear" w:color="auto" w:fill="auto"/>
          </w:tcPr>
          <w:p w14:paraId="45428480" w14:textId="77777777" w:rsidR="0065796C" w:rsidRPr="00AB0A28" w:rsidRDefault="0087496E" w:rsidP="004470C4">
            <w:pPr>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GODZ MH8</w:t>
            </w:r>
          </w:p>
        </w:tc>
        <w:tc>
          <w:tcPr>
            <w:tcW w:w="924" w:type="pct"/>
            <w:shd w:val="clear" w:color="auto" w:fill="auto"/>
          </w:tcPr>
          <w:p w14:paraId="13D1C027" w14:textId="77777777" w:rsidR="0065796C" w:rsidRPr="00AB0A28" w:rsidRDefault="0087496E" w:rsidP="004470C4">
            <w:pPr>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GODZ MH8</w:t>
            </w:r>
          </w:p>
        </w:tc>
        <w:tc>
          <w:tcPr>
            <w:tcW w:w="2043" w:type="pct"/>
            <w:shd w:val="clear" w:color="auto" w:fill="auto"/>
          </w:tcPr>
          <w:p w14:paraId="5ADB6117" w14:textId="77777777" w:rsidR="0065796C" w:rsidRPr="00AB0A28" w:rsidRDefault="0065796C"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ciągnikiem</w:t>
            </w:r>
          </w:p>
        </w:tc>
        <w:tc>
          <w:tcPr>
            <w:tcW w:w="760" w:type="pct"/>
            <w:shd w:val="clear" w:color="auto" w:fill="auto"/>
          </w:tcPr>
          <w:p w14:paraId="3CF85D6B" w14:textId="77777777" w:rsidR="0065796C" w:rsidRPr="00AB0A28" w:rsidRDefault="0065796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3A325C81" w14:textId="3C877665" w:rsidR="038B69C8" w:rsidRPr="00AB0A28" w:rsidRDefault="038B69C8">
      <w:pPr>
        <w:rPr>
          <w:rFonts w:asciiTheme="majorHAnsi" w:hAnsiTheme="majorHAnsi"/>
        </w:rPr>
      </w:pPr>
    </w:p>
    <w:p w14:paraId="08234FCF" w14:textId="77777777" w:rsidR="00B929C4" w:rsidRPr="00AB0A28" w:rsidRDefault="00B929C4" w:rsidP="00B929C4">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02E65226"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45945CB8"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1614AAC2" w14:textId="77777777" w:rsidR="00B929C4" w:rsidRPr="00AB0A28"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1B579680"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1B8AEA23" w14:textId="4492525C" w:rsidR="00B929C4" w:rsidRPr="00AB0A28" w:rsidRDefault="7EE111D4" w:rsidP="7EE111D4">
      <w:pPr>
        <w:tabs>
          <w:tab w:val="left" w:pos="68"/>
        </w:tabs>
        <w:suppressAutoHyphens w:val="0"/>
        <w:autoSpaceDE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ze zleceniem oraz poprzez potwierdzenie faktycznej ilości </w:t>
      </w:r>
      <w:r w:rsidRPr="00AB0A28">
        <w:rPr>
          <w:rFonts w:asciiTheme="majorHAnsi" w:eastAsia="Calibri" w:hAnsiTheme="majorHAnsi" w:cs="Verdana"/>
          <w:sz w:val="22"/>
          <w:szCs w:val="22"/>
          <w:lang w:eastAsia="en-US"/>
        </w:rPr>
        <w:t>przepracowanych godzin</w:t>
      </w:r>
      <w:r w:rsidRPr="00AB0A28">
        <w:rPr>
          <w:rFonts w:asciiTheme="majorHAnsi" w:eastAsia="Calibri" w:hAnsiTheme="majorHAnsi" w:cs="Arial"/>
          <w:sz w:val="22"/>
          <w:szCs w:val="22"/>
          <w:lang w:eastAsia="en-US"/>
        </w:rPr>
        <w:t>.</w:t>
      </w:r>
    </w:p>
    <w:p w14:paraId="440BCE4E" w14:textId="77777777" w:rsidR="00B929C4" w:rsidRPr="00AB0A28" w:rsidRDefault="00B929C4" w:rsidP="00B929C4">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1 godziny)</w:t>
      </w:r>
    </w:p>
    <w:p w14:paraId="2FC17F8B" w14:textId="77777777" w:rsidR="00B929C4" w:rsidRPr="00AB0A28" w:rsidRDefault="00B929C4" w:rsidP="00B929C4">
      <w:pPr>
        <w:suppressAutoHyphens w:val="0"/>
        <w:spacing w:before="120" w:after="120"/>
        <w:rPr>
          <w:rFonts w:asciiTheme="majorHAnsi" w:eastAsia="Calibri" w:hAnsiTheme="majorHAnsi" w:cs="Arial"/>
          <w:b/>
          <w:sz w:val="22"/>
          <w:szCs w:val="22"/>
          <w:lang w:eastAsia="pl-PL"/>
        </w:rPr>
      </w:pPr>
    </w:p>
    <w:p w14:paraId="3230F84A"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7A9CFD8E"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6C5DE081"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0035AA46"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54557E2B" w14:textId="77777777" w:rsidR="00BB3168" w:rsidRPr="00AB0A28" w:rsidRDefault="00BB3168" w:rsidP="00B929C4">
      <w:pPr>
        <w:suppressAutoHyphens w:val="0"/>
        <w:spacing w:before="120" w:after="120"/>
        <w:rPr>
          <w:rFonts w:asciiTheme="majorHAnsi" w:eastAsia="Calibri" w:hAnsiTheme="majorHAnsi" w:cs="Arial"/>
          <w:b/>
          <w:sz w:val="22"/>
          <w:szCs w:val="22"/>
          <w:lang w:eastAsia="pl-PL"/>
        </w:rPr>
      </w:pPr>
    </w:p>
    <w:p w14:paraId="52CA237E" w14:textId="6FEBA5B0" w:rsidR="00B929C4" w:rsidRPr="00AB0A28" w:rsidRDefault="00B929C4" w:rsidP="00B929C4">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7.3</w:t>
      </w:r>
      <w:r w:rsidR="00964B86"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5FA0A42" w14:textId="77777777" w:rsidTr="004470C4">
        <w:trPr>
          <w:trHeight w:val="960"/>
          <w:tblHeader/>
          <w:jc w:val="center"/>
        </w:trPr>
        <w:tc>
          <w:tcPr>
            <w:tcW w:w="348" w:type="pct"/>
            <w:shd w:val="clear" w:color="auto" w:fill="auto"/>
            <w:vAlign w:val="center"/>
          </w:tcPr>
          <w:p w14:paraId="253341CA" w14:textId="19CC3C94"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14C55C5" w14:textId="3247F77E"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9411F2" w14:textId="19049DFB" w:rsidR="0065796C"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FB61209" w14:textId="7CD354D8"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07B83DC" w14:textId="5F10C155" w:rsidR="0065796C"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7B4295" w:rsidRPr="00AB0A28" w14:paraId="2ADE96B6" w14:textId="77777777" w:rsidTr="004470C4">
        <w:trPr>
          <w:cantSplit/>
          <w:trHeight w:val="625"/>
          <w:jc w:val="center"/>
        </w:trPr>
        <w:tc>
          <w:tcPr>
            <w:tcW w:w="348" w:type="pct"/>
            <w:shd w:val="clear" w:color="auto" w:fill="auto"/>
          </w:tcPr>
          <w:p w14:paraId="2714F9DC" w14:textId="77777777" w:rsidR="007B4295"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119</w:t>
            </w:r>
          </w:p>
        </w:tc>
        <w:tc>
          <w:tcPr>
            <w:tcW w:w="925" w:type="pct"/>
            <w:shd w:val="clear" w:color="auto" w:fill="auto"/>
          </w:tcPr>
          <w:p w14:paraId="740A1780" w14:textId="77777777" w:rsidR="00E334B0" w:rsidRPr="00AB0A28" w:rsidRDefault="007B4295" w:rsidP="004470C4">
            <w:pPr>
              <w:spacing w:before="120" w:after="120"/>
              <w:rPr>
                <w:rFonts w:ascii="Cambria" w:eastAsia="Calibri" w:hAnsi="Cambria" w:cs="Arial"/>
                <w:sz w:val="22"/>
                <w:szCs w:val="22"/>
                <w:lang w:eastAsia="en-US"/>
              </w:rPr>
            </w:pPr>
            <w:r w:rsidRPr="00AB0A28">
              <w:rPr>
                <w:rFonts w:ascii="Cambria" w:eastAsia="Calibri" w:hAnsi="Cambria" w:cs="Arial"/>
                <w:sz w:val="22"/>
                <w:szCs w:val="22"/>
                <w:lang w:eastAsia="en-US"/>
              </w:rPr>
              <w:t>GODZ</w:t>
            </w:r>
            <w:r w:rsidR="00EE5EF9"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RU</w:t>
            </w:r>
            <w:r w:rsidR="00E66FF0" w:rsidRPr="00AB0A28">
              <w:rPr>
                <w:rFonts w:ascii="Cambria" w:eastAsia="Calibri" w:hAnsi="Cambria" w:cs="Arial"/>
                <w:sz w:val="22"/>
                <w:szCs w:val="22"/>
                <w:lang w:eastAsia="en-US"/>
              </w:rPr>
              <w:t>8</w:t>
            </w:r>
          </w:p>
        </w:tc>
        <w:tc>
          <w:tcPr>
            <w:tcW w:w="924" w:type="pct"/>
            <w:shd w:val="clear" w:color="auto" w:fill="auto"/>
          </w:tcPr>
          <w:p w14:paraId="64A2FD34" w14:textId="77777777" w:rsidR="007B4295" w:rsidRPr="00AB0A28" w:rsidRDefault="007B4295" w:rsidP="004470C4">
            <w:pPr>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GODZ</w:t>
            </w:r>
            <w:r w:rsidR="00EE5EF9" w:rsidRPr="00AB0A28">
              <w:rPr>
                <w:rFonts w:ascii="Cambria" w:eastAsia="Calibri" w:hAnsi="Cambria" w:cs="Arial"/>
                <w:sz w:val="22"/>
                <w:szCs w:val="22"/>
                <w:lang w:eastAsia="en-US"/>
              </w:rPr>
              <w:t xml:space="preserve"> </w:t>
            </w:r>
            <w:r w:rsidRPr="00AB0A28">
              <w:rPr>
                <w:rFonts w:ascii="Cambria" w:eastAsia="Calibri" w:hAnsi="Cambria" w:cs="Arial"/>
                <w:sz w:val="22"/>
                <w:szCs w:val="22"/>
                <w:lang w:eastAsia="en-US"/>
              </w:rPr>
              <w:t>RU</w:t>
            </w:r>
            <w:r w:rsidR="00E66FF0" w:rsidRPr="00AB0A28">
              <w:rPr>
                <w:rFonts w:ascii="Cambria" w:eastAsia="Calibri" w:hAnsi="Cambria" w:cs="Arial"/>
                <w:sz w:val="22"/>
                <w:szCs w:val="22"/>
                <w:lang w:eastAsia="en-US"/>
              </w:rPr>
              <w:t>8</w:t>
            </w:r>
          </w:p>
        </w:tc>
        <w:tc>
          <w:tcPr>
            <w:tcW w:w="2043" w:type="pct"/>
            <w:shd w:val="clear" w:color="auto" w:fill="auto"/>
          </w:tcPr>
          <w:p w14:paraId="507D0133" w14:textId="77777777" w:rsidR="007B4295" w:rsidRPr="00AB0A28" w:rsidRDefault="007B429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0" w:type="pct"/>
            <w:shd w:val="clear" w:color="auto" w:fill="auto"/>
          </w:tcPr>
          <w:p w14:paraId="75E31B89" w14:textId="77777777" w:rsidR="007B4295" w:rsidRPr="00AB0A28" w:rsidRDefault="007B429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045730B0" w14:textId="3C2E8EC5" w:rsidR="038B69C8" w:rsidRPr="00AB0A28" w:rsidRDefault="038B69C8">
      <w:pPr>
        <w:rPr>
          <w:rFonts w:asciiTheme="majorHAnsi" w:hAnsiTheme="majorHAnsi"/>
        </w:rPr>
      </w:pPr>
    </w:p>
    <w:p w14:paraId="0A4F7224" w14:textId="77777777" w:rsidR="00E66FF0" w:rsidRPr="00AB0A28" w:rsidRDefault="00E66FF0" w:rsidP="00B929C4">
      <w:pPr>
        <w:suppressAutoHyphens w:val="0"/>
        <w:spacing w:before="120" w:after="120"/>
        <w:rPr>
          <w:rFonts w:asciiTheme="majorHAnsi" w:eastAsia="Calibri" w:hAnsiTheme="majorHAnsi" w:cs="Arial"/>
          <w:b/>
          <w:bCs/>
          <w:sz w:val="22"/>
          <w:szCs w:val="22"/>
          <w:lang w:eastAsia="pl-PL"/>
        </w:rPr>
      </w:pPr>
    </w:p>
    <w:p w14:paraId="2303C68D" w14:textId="77777777" w:rsidR="00B929C4" w:rsidRPr="00AB0A28" w:rsidRDefault="00B929C4" w:rsidP="00B929C4">
      <w:pPr>
        <w:suppressAutoHyphens w:val="0"/>
        <w:spacing w:before="120" w:after="120"/>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7D6E655A"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11FB04DC" w14:textId="77777777" w:rsidR="00B929C4" w:rsidRPr="00AB0A28" w:rsidRDefault="00B929C4" w:rsidP="008656FB">
      <w:pPr>
        <w:pStyle w:val="Akapitzlist"/>
        <w:numPr>
          <w:ilvl w:val="0"/>
          <w:numId w:val="147"/>
        </w:num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w:t>
      </w:r>
    </w:p>
    <w:p w14:paraId="6C3DAB14" w14:textId="77777777" w:rsidR="00B929C4" w:rsidRPr="00AB0A28" w:rsidRDefault="00B929C4" w:rsidP="008656FB">
      <w:pPr>
        <w:numPr>
          <w:ilvl w:val="0"/>
          <w:numId w:val="147"/>
        </w:numPr>
        <w:suppressAutoHyphens w:val="0"/>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68059997" w14:textId="77777777" w:rsidR="00B929C4" w:rsidRPr="00AB0A28" w:rsidRDefault="00B929C4" w:rsidP="00B929C4">
      <w:pPr>
        <w:suppressAutoHyphens w:val="0"/>
        <w:spacing w:before="120" w:after="120"/>
        <w:jc w:val="both"/>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t>Procedura odbioru:</w:t>
      </w:r>
    </w:p>
    <w:p w14:paraId="298EECBE" w14:textId="361287DB" w:rsidR="00B929C4" w:rsidRPr="00AB0A28" w:rsidRDefault="00B929C4" w:rsidP="00B929C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ze zleceniem oraz poprzez potwierdzenie faktycznej </w:t>
      </w:r>
      <w:r w:rsidR="002870B9" w:rsidRPr="00AB0A28">
        <w:rPr>
          <w:rFonts w:asciiTheme="majorHAnsi" w:eastAsia="Calibri" w:hAnsiTheme="majorHAnsi" w:cs="Arial"/>
          <w:sz w:val="22"/>
          <w:szCs w:val="22"/>
          <w:lang w:eastAsia="en-US"/>
        </w:rPr>
        <w:t xml:space="preserve">ilości </w:t>
      </w:r>
      <w:r w:rsidRPr="00AB0A28">
        <w:rPr>
          <w:rFonts w:asciiTheme="majorHAnsi" w:eastAsia="Calibri" w:hAnsiTheme="majorHAnsi" w:cs="Verdana"/>
          <w:sz w:val="22"/>
          <w:szCs w:val="22"/>
          <w:lang w:eastAsia="en-US"/>
        </w:rPr>
        <w:t>przepracowanych godzin</w:t>
      </w:r>
      <w:r w:rsidRPr="00AB0A28">
        <w:rPr>
          <w:rFonts w:asciiTheme="majorHAnsi" w:eastAsia="Calibri" w:hAnsiTheme="majorHAnsi" w:cs="Arial"/>
          <w:sz w:val="22"/>
          <w:szCs w:val="22"/>
          <w:lang w:eastAsia="en-US"/>
        </w:rPr>
        <w:t>.</w:t>
      </w:r>
    </w:p>
    <w:p w14:paraId="181DADED" w14:textId="77777777" w:rsidR="00B929C4" w:rsidRPr="00AB0A28" w:rsidRDefault="00B929C4" w:rsidP="00B929C4">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1 godziny)</w:t>
      </w:r>
    </w:p>
    <w:p w14:paraId="5AE48A43" w14:textId="77777777" w:rsidR="00237FE6" w:rsidRPr="00AB0A28" w:rsidRDefault="00237FE6">
      <w:pPr>
        <w:suppressAutoHyphens w:val="0"/>
        <w:spacing w:after="200" w:line="276" w:lineRule="auto"/>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br w:type="page"/>
      </w:r>
    </w:p>
    <w:p w14:paraId="50F40DEB" w14:textId="744EFE25" w:rsidR="00237FE6" w:rsidRPr="00AB0A28" w:rsidRDefault="00237FE6" w:rsidP="00760CB6">
      <w:pPr>
        <w:pStyle w:val="Nagwek2"/>
        <w:rPr>
          <w:rFonts w:cs="Arial"/>
          <w:kern w:val="1"/>
          <w:lang w:bidi="hi-IN"/>
        </w:rPr>
      </w:pPr>
      <w:bookmarkStart w:id="16" w:name="_Toc85175677"/>
      <w:r w:rsidRPr="00AB0A28">
        <w:rPr>
          <w:lang w:bidi="hi-IN"/>
        </w:rPr>
        <w:lastRenderedPageBreak/>
        <w:t xml:space="preserve">Dział III – </w:t>
      </w:r>
      <w:r w:rsidR="002D3311" w:rsidRPr="00AB0A28">
        <w:rPr>
          <w:lang w:bidi="hi-IN"/>
        </w:rPr>
        <w:t>OCHRONA LASU</w:t>
      </w:r>
      <w:bookmarkEnd w:id="16"/>
    </w:p>
    <w:p w14:paraId="6C393D43" w14:textId="703A5697" w:rsidR="00237FE6" w:rsidRPr="00AB0A28" w:rsidRDefault="005019AB" w:rsidP="00461499">
      <w:pPr>
        <w:pStyle w:val="Nagwek3"/>
        <w:rPr>
          <w:lang w:bidi="hi-IN"/>
        </w:rPr>
      </w:pPr>
      <w:bookmarkStart w:id="17" w:name="_Toc85175678"/>
      <w:r w:rsidRPr="00AB0A28">
        <w:rPr>
          <w:lang w:bidi="hi-IN"/>
        </w:rPr>
        <w:t>I</w:t>
      </w:r>
      <w:r w:rsidR="00237FE6" w:rsidRPr="00AB0A28">
        <w:rPr>
          <w:lang w:bidi="hi-IN"/>
        </w:rPr>
        <w:t>II.1 Zabezpieczenie upraw przed zwierzyną</w:t>
      </w:r>
      <w:bookmarkEnd w:id="17"/>
      <w:r w:rsidR="009B097E" w:rsidRPr="00AB0A28">
        <w:rPr>
          <w:lang w:bidi="hi-IN"/>
        </w:rPr>
        <w:t xml:space="preserve"> </w:t>
      </w:r>
    </w:p>
    <w:p w14:paraId="1FACD30B" w14:textId="4427F235" w:rsidR="00237FE6" w:rsidRPr="00AB0A28" w:rsidRDefault="00237FE6" w:rsidP="00237FE6">
      <w:pPr>
        <w:spacing w:before="120" w:after="120"/>
        <w:rPr>
          <w:rFonts w:asciiTheme="majorHAnsi" w:eastAsia="Calibri" w:hAnsiTheme="majorHAnsi" w:cs="Arial"/>
          <w:b/>
          <w:kern w:val="1"/>
          <w:sz w:val="22"/>
          <w:szCs w:val="22"/>
          <w:lang w:eastAsia="zh-CN" w:bidi="hi-IN"/>
        </w:rPr>
      </w:pPr>
      <w:r w:rsidRPr="00AB0A28">
        <w:rPr>
          <w:rFonts w:asciiTheme="majorHAnsi" w:eastAsia="Calibri" w:hAnsiTheme="majorHAnsi" w:cs="Arial"/>
          <w:b/>
          <w:kern w:val="1"/>
          <w:sz w:val="22"/>
          <w:szCs w:val="22"/>
          <w:lang w:eastAsia="zh-CN" w:bidi="hi-IN"/>
        </w:rPr>
        <w:t>1.1</w:t>
      </w:r>
      <w:r w:rsidR="00B7576F" w:rsidRPr="00AB0A28">
        <w:rPr>
          <w:rFonts w:asciiTheme="majorHAnsi" w:eastAsia="Calibri" w:hAnsiTheme="majorHAnsi" w:cs="Arial"/>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8252DF9" w14:textId="77777777" w:rsidTr="004470C4">
        <w:trPr>
          <w:trHeight w:val="960"/>
          <w:tblHeader/>
          <w:jc w:val="center"/>
        </w:trPr>
        <w:tc>
          <w:tcPr>
            <w:tcW w:w="348" w:type="pct"/>
            <w:shd w:val="clear" w:color="auto" w:fill="auto"/>
            <w:vAlign w:val="center"/>
          </w:tcPr>
          <w:p w14:paraId="6AB3F921" w14:textId="08CB333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5ED8935" w14:textId="6263379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467BC21" w14:textId="535805C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A0A80B1" w14:textId="45872B9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7D01993" w14:textId="6E72F4B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DD02EEB" w14:textId="77777777" w:rsidTr="004470C4">
        <w:trPr>
          <w:cantSplit/>
          <w:trHeight w:val="625"/>
          <w:jc w:val="center"/>
        </w:trPr>
        <w:tc>
          <w:tcPr>
            <w:tcW w:w="348" w:type="pct"/>
            <w:shd w:val="clear" w:color="auto" w:fill="auto"/>
          </w:tcPr>
          <w:p w14:paraId="6CC8039C"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120</w:t>
            </w:r>
          </w:p>
        </w:tc>
        <w:tc>
          <w:tcPr>
            <w:tcW w:w="925" w:type="pct"/>
            <w:shd w:val="clear" w:color="auto" w:fill="auto"/>
          </w:tcPr>
          <w:p w14:paraId="6AE523E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ZAB-REPEL</w:t>
            </w:r>
          </w:p>
        </w:tc>
        <w:tc>
          <w:tcPr>
            <w:tcW w:w="924" w:type="pct"/>
            <w:shd w:val="clear" w:color="auto" w:fill="auto"/>
          </w:tcPr>
          <w:p w14:paraId="5C790FBD" w14:textId="77777777" w:rsidR="00E334B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kern w:val="1"/>
                <w:sz w:val="16"/>
                <w:szCs w:val="16"/>
                <w:lang w:eastAsia="pl-PL" w:bidi="hi-IN"/>
              </w:rPr>
              <w:t>ZAB-REPEL</w:t>
            </w:r>
            <w:r w:rsidR="00F8219E" w:rsidRPr="00AB0A28">
              <w:rPr>
                <w:rFonts w:ascii="Cambria" w:eastAsia="Calibri" w:hAnsi="Cambria" w:cs="Arial"/>
                <w:bCs/>
                <w:iCs/>
                <w:kern w:val="1"/>
                <w:sz w:val="16"/>
                <w:szCs w:val="16"/>
                <w:lang w:eastAsia="pl-PL" w:bidi="hi-IN"/>
              </w:rPr>
              <w:br/>
            </w:r>
            <w:r w:rsidR="00E334B0" w:rsidRPr="00AB0A28">
              <w:rPr>
                <w:rFonts w:ascii="Cambria" w:eastAsia="Calibri" w:hAnsi="Cambria" w:cs="Arial"/>
                <w:bCs/>
                <w:iCs/>
                <w:sz w:val="16"/>
                <w:szCs w:val="16"/>
                <w:lang w:eastAsia="pl-PL"/>
              </w:rPr>
              <w:t>GODZ</w:t>
            </w:r>
            <w:r w:rsidR="0005287D" w:rsidRPr="00AB0A28">
              <w:rPr>
                <w:rFonts w:ascii="Cambria" w:eastAsia="Calibri" w:hAnsi="Cambria" w:cs="Arial"/>
                <w:bCs/>
                <w:iCs/>
                <w:sz w:val="16"/>
                <w:szCs w:val="16"/>
                <w:lang w:eastAsia="pl-PL"/>
              </w:rPr>
              <w:t xml:space="preserve"> REP</w:t>
            </w:r>
          </w:p>
        </w:tc>
        <w:tc>
          <w:tcPr>
            <w:tcW w:w="2043" w:type="pct"/>
            <w:shd w:val="clear" w:color="auto" w:fill="auto"/>
          </w:tcPr>
          <w:p w14:paraId="62D12D2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Zabezpieczenie upraw przed zwierzyną przy użyciu repelentów</w:t>
            </w:r>
          </w:p>
        </w:tc>
        <w:tc>
          <w:tcPr>
            <w:tcW w:w="760" w:type="pct"/>
            <w:shd w:val="clear" w:color="auto" w:fill="auto"/>
          </w:tcPr>
          <w:p w14:paraId="6A72A8AA"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HA</w:t>
            </w:r>
          </w:p>
        </w:tc>
      </w:tr>
    </w:tbl>
    <w:p w14:paraId="4A4D2169" w14:textId="77777777" w:rsidR="00237FE6" w:rsidRPr="00AB0A28" w:rsidRDefault="00237FE6"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05254C10" w14:textId="4EAA1310" w:rsidR="00237FE6" w:rsidRPr="00AB0A28" w:rsidRDefault="00237FE6" w:rsidP="008656FB">
      <w:pPr>
        <w:pStyle w:val="Akapitzlist"/>
        <w:widowControl w:val="0"/>
        <w:numPr>
          <w:ilvl w:val="0"/>
          <w:numId w:val="53"/>
        </w:numPr>
        <w:spacing w:before="120" w:after="120"/>
        <w:jc w:val="both"/>
        <w:rPr>
          <w:rFonts w:asciiTheme="majorHAnsi" w:eastAsia="Calibri" w:hAnsiTheme="majorHAnsi" w:cs="Arial"/>
          <w:kern w:val="1"/>
          <w:sz w:val="22"/>
          <w:szCs w:val="22"/>
          <w:lang w:bidi="hi-IN"/>
        </w:rPr>
      </w:pPr>
      <w:r w:rsidRPr="00AB0A28">
        <w:rPr>
          <w:rFonts w:asciiTheme="majorHAnsi" w:eastAsia="Calibri" w:hAnsiTheme="majorHAnsi" w:cs="Arial"/>
          <w:kern w:val="1"/>
          <w:sz w:val="22"/>
          <w:szCs w:val="22"/>
          <w:lang w:bidi="hi-IN"/>
        </w:rPr>
        <w:t>odbiór wody i materiału (repelentu) z magazynu</w:t>
      </w:r>
      <w:r w:rsidRPr="00AB0A28">
        <w:rPr>
          <w:rFonts w:asciiTheme="majorHAnsi" w:hAnsiTheme="majorHAnsi"/>
          <w:sz w:val="22"/>
          <w:szCs w:val="22"/>
          <w:lang w:eastAsia="ar-SA"/>
        </w:rPr>
        <w:t xml:space="preserve"> </w:t>
      </w:r>
      <w:r w:rsidRPr="00AB0A28">
        <w:rPr>
          <w:rFonts w:asciiTheme="majorHAnsi" w:eastAsia="Calibri" w:hAnsiTheme="majorHAnsi" w:cs="Arial"/>
          <w:kern w:val="1"/>
          <w:sz w:val="22"/>
          <w:szCs w:val="22"/>
          <w:lang w:bidi="hi-IN"/>
        </w:rPr>
        <w:t>lub miejsca wskazanego przez Zamawiającego i dostarczenie na pozycję roboczą,</w:t>
      </w:r>
    </w:p>
    <w:p w14:paraId="2B0FA5C1" w14:textId="77777777" w:rsidR="00237FE6" w:rsidRPr="00AB0A28"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przygotowanie preparatu do nakładania na sadzonki (według instrukcji na etykiecie) oraz przygotowanie narzędzi do nakładania repelentu,</w:t>
      </w:r>
    </w:p>
    <w:p w14:paraId="47FF4E0F" w14:textId="77777777" w:rsidR="00237FE6" w:rsidRPr="00AB0A28" w:rsidRDefault="00237FE6" w:rsidP="008656FB">
      <w:pPr>
        <w:pStyle w:val="Akapitzlist"/>
        <w:widowControl w:val="0"/>
        <w:numPr>
          <w:ilvl w:val="0"/>
          <w:numId w:val="53"/>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zabezpieczenie preparatem sadzonek na uprawie w ilości:</w:t>
      </w:r>
    </w:p>
    <w:p w14:paraId="0D2D725A" w14:textId="77777777" w:rsidR="002870B9" w:rsidRPr="00AB0A28"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 xml:space="preserve">gat. </w:t>
      </w:r>
      <w:proofErr w:type="spellStart"/>
      <w:r w:rsidRPr="00AB0A28">
        <w:rPr>
          <w:rFonts w:asciiTheme="majorHAnsi" w:eastAsia="Calibri" w:hAnsiTheme="majorHAnsi" w:cs="Arial"/>
          <w:bCs/>
          <w:iCs/>
          <w:kern w:val="1"/>
          <w:sz w:val="22"/>
          <w:szCs w:val="22"/>
          <w:lang w:eastAsia="pl-PL" w:bidi="hi-IN"/>
        </w:rPr>
        <w:t>So</w:t>
      </w:r>
      <w:proofErr w:type="spellEnd"/>
      <w:r w:rsidRPr="00AB0A28">
        <w:rPr>
          <w:rFonts w:asciiTheme="majorHAnsi" w:eastAsia="Calibri" w:hAnsiTheme="majorHAnsi" w:cs="Arial"/>
          <w:bCs/>
          <w:iCs/>
          <w:kern w:val="1"/>
          <w:sz w:val="22"/>
          <w:szCs w:val="22"/>
          <w:lang w:eastAsia="pl-PL" w:bidi="hi-IN"/>
        </w:rPr>
        <w:t xml:space="preserve"> należy </w:t>
      </w:r>
      <w:r w:rsidRPr="00AB0A28">
        <w:rPr>
          <w:rFonts w:asciiTheme="majorHAnsi" w:eastAsia="Calibri" w:hAnsiTheme="majorHAnsi"/>
          <w:sz w:val="22"/>
          <w:szCs w:val="22"/>
        </w:rPr>
        <w:t xml:space="preserve">zabezpieczyć </w:t>
      </w:r>
      <w:r w:rsidRPr="00AB0A28">
        <w:rPr>
          <w:rFonts w:asciiTheme="majorHAnsi" w:eastAsia="Calibri" w:hAnsiTheme="majorHAnsi" w:cs="Arial"/>
          <w:bCs/>
          <w:iCs/>
          <w:kern w:val="1"/>
          <w:sz w:val="22"/>
          <w:szCs w:val="22"/>
          <w:lang w:eastAsia="pl-PL" w:bidi="hi-IN"/>
        </w:rPr>
        <w:t>igły otaczające pączek szczytowy na nie mniej niż ……..% drzewek, równomiernie rozmieszczonych na powierzchni,</w:t>
      </w:r>
    </w:p>
    <w:p w14:paraId="2F1AD754" w14:textId="2769494A" w:rsidR="00237FE6" w:rsidRPr="00AB0A28" w:rsidRDefault="00237FE6" w:rsidP="008656FB">
      <w:pPr>
        <w:widowControl w:val="0"/>
        <w:numPr>
          <w:ilvl w:val="0"/>
          <w:numId w:val="41"/>
        </w:numPr>
        <w:spacing w:before="120" w:after="120"/>
        <w:ind w:left="1134" w:hanging="567"/>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kern w:val="1"/>
          <w:sz w:val="22"/>
          <w:szCs w:val="22"/>
          <w:lang w:eastAsia="pl-PL" w:bidi="hi-IN"/>
        </w:rPr>
        <w:t xml:space="preserve">gat. liściaste w uprawie zabezpieczając ostatni przyrost, a w przypadku </w:t>
      </w:r>
      <w:proofErr w:type="spellStart"/>
      <w:r w:rsidRPr="00AB0A28">
        <w:rPr>
          <w:rFonts w:asciiTheme="majorHAnsi" w:eastAsia="Calibri" w:hAnsiTheme="majorHAnsi" w:cs="Arial"/>
          <w:kern w:val="1"/>
          <w:sz w:val="22"/>
          <w:szCs w:val="22"/>
          <w:lang w:eastAsia="pl-PL" w:bidi="hi-IN"/>
        </w:rPr>
        <w:t>Jd</w:t>
      </w:r>
      <w:proofErr w:type="spellEnd"/>
      <w:r w:rsidRPr="00AB0A28">
        <w:rPr>
          <w:rFonts w:asciiTheme="majorHAnsi" w:eastAsia="Calibri" w:hAnsiTheme="majorHAnsi" w:cs="Arial"/>
          <w:kern w:val="1"/>
          <w:sz w:val="22"/>
          <w:szCs w:val="22"/>
          <w:lang w:eastAsia="pl-PL" w:bidi="hi-IN"/>
        </w:rPr>
        <w:t xml:space="preserve"> i </w:t>
      </w:r>
      <w:proofErr w:type="spellStart"/>
      <w:r w:rsidRPr="00AB0A28">
        <w:rPr>
          <w:rFonts w:asciiTheme="majorHAnsi" w:eastAsia="Calibri" w:hAnsiTheme="majorHAnsi" w:cs="Arial"/>
          <w:kern w:val="1"/>
          <w:sz w:val="22"/>
          <w:szCs w:val="22"/>
          <w:lang w:eastAsia="pl-PL" w:bidi="hi-IN"/>
        </w:rPr>
        <w:t>Św</w:t>
      </w:r>
      <w:proofErr w:type="spellEnd"/>
      <w:r w:rsidRPr="00AB0A28">
        <w:rPr>
          <w:rFonts w:asciiTheme="majorHAnsi" w:eastAsia="Calibri" w:hAnsiTheme="majorHAnsi" w:cs="Arial"/>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0BA1AE1D" w14:textId="615724B2" w:rsidR="2A662A3F" w:rsidRPr="00AB0A28" w:rsidRDefault="2A662A3F" w:rsidP="002870B9">
      <w:pPr>
        <w:pStyle w:val="Akapitzlist"/>
        <w:numPr>
          <w:ilvl w:val="0"/>
          <w:numId w:val="1"/>
        </w:numPr>
        <w:spacing w:before="120" w:after="120"/>
        <w:jc w:val="both"/>
        <w:rPr>
          <w:rFonts w:asciiTheme="majorHAnsi" w:eastAsia="Calibri" w:hAnsiTheme="majorHAnsi" w:cs="Arial"/>
          <w:sz w:val="22"/>
          <w:szCs w:val="22"/>
          <w:lang w:bidi="hi-IN"/>
        </w:rPr>
      </w:pPr>
      <w:r w:rsidRPr="00AB0A28">
        <w:rPr>
          <w:rFonts w:asciiTheme="majorHAnsi" w:eastAsia="Calibri" w:hAnsiTheme="majorHAnsi" w:cs="Arial"/>
          <w:sz w:val="22"/>
          <w:szCs w:val="22"/>
          <w:lang w:bidi="hi-IN"/>
        </w:rPr>
        <w:t>oczyszczenie sprzętu,</w:t>
      </w:r>
    </w:p>
    <w:p w14:paraId="6D1D5999" w14:textId="42319019" w:rsidR="5463BA9E" w:rsidRPr="00AB0A28" w:rsidRDefault="00237FE6" w:rsidP="008656FB">
      <w:pPr>
        <w:pStyle w:val="Akapitzlist"/>
        <w:widowControl w:val="0"/>
        <w:numPr>
          <w:ilvl w:val="0"/>
          <w:numId w:val="42"/>
        </w:numPr>
        <w:spacing w:before="120" w:after="120"/>
        <w:jc w:val="both"/>
        <w:rPr>
          <w:rFonts w:asciiTheme="majorHAnsi" w:eastAsia="Calibri" w:hAnsiTheme="majorHAnsi" w:cs="Arial"/>
          <w:kern w:val="1"/>
          <w:sz w:val="22"/>
          <w:szCs w:val="22"/>
          <w:lang w:bidi="hi-IN"/>
        </w:rPr>
      </w:pPr>
      <w:r w:rsidRPr="00AB0A28">
        <w:rPr>
          <w:rFonts w:asciiTheme="majorHAnsi" w:eastAsia="Calibri" w:hAnsiTheme="majorHAnsi" w:cs="Arial"/>
          <w:kern w:val="1"/>
          <w:sz w:val="22"/>
          <w:szCs w:val="22"/>
          <w:lang w:bidi="hi-IN"/>
        </w:rPr>
        <w:t xml:space="preserve">zdanie opakowań, niewykorzystanego środka chemicznego do </w:t>
      </w:r>
      <w:r w:rsidR="002870B9" w:rsidRPr="00AB0A28">
        <w:rPr>
          <w:rFonts w:asciiTheme="majorHAnsi" w:eastAsia="Calibri" w:hAnsiTheme="majorHAnsi" w:cs="Arial"/>
          <w:kern w:val="1"/>
          <w:sz w:val="22"/>
          <w:szCs w:val="22"/>
          <w:lang w:bidi="hi-IN"/>
        </w:rPr>
        <w:t>……………………</w:t>
      </w:r>
      <w:r w:rsidRPr="00AB0A28">
        <w:rPr>
          <w:rFonts w:asciiTheme="majorHAnsi" w:eastAsia="Calibri" w:hAnsiTheme="majorHAnsi" w:cs="Arial"/>
          <w:kern w:val="1"/>
          <w:sz w:val="22"/>
          <w:szCs w:val="22"/>
          <w:lang w:bidi="hi-IN"/>
        </w:rPr>
        <w:t>.</w:t>
      </w:r>
    </w:p>
    <w:p w14:paraId="60F6BFAF"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lang w:eastAsia="pl-PL"/>
        </w:rPr>
        <w:t>Uwagi:</w:t>
      </w:r>
    </w:p>
    <w:p w14:paraId="222D60A5" w14:textId="77777777" w:rsidR="00763C9C" w:rsidRPr="00AB0A28" w:rsidRDefault="00763C9C" w:rsidP="00763C9C">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F35331B" w14:textId="77777777" w:rsidR="00763C9C" w:rsidRPr="00AB0A28" w:rsidRDefault="00763C9C" w:rsidP="00763C9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25A3D94E" w14:textId="6FBFA86E" w:rsidR="00763C9C" w:rsidRPr="00AB0A28" w:rsidRDefault="2A662A3F" w:rsidP="2A662A3F">
      <w:pPr>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Zamawiający wskazuje w zleceniu miejsce odbioru środka chemicznego, zwrotu opakowań po środku chemicznym, niewykorzystanego środka chemicznego oraz punkt poboru wody.</w:t>
      </w:r>
    </w:p>
    <w:p w14:paraId="1DEA5D33" w14:textId="43064259" w:rsidR="002870B9" w:rsidRPr="00AB0A28" w:rsidRDefault="002870B9" w:rsidP="2A662A3F">
      <w:pPr>
        <w:rPr>
          <w:rFonts w:asciiTheme="majorHAnsi" w:eastAsia="Calibri" w:hAnsiTheme="majorHAnsi" w:cs="Arial"/>
        </w:rPr>
      </w:pPr>
      <w:r w:rsidRPr="00AB0A28">
        <w:rPr>
          <w:rFonts w:asciiTheme="majorHAnsi" w:hAnsiTheme="majorHAnsi"/>
          <w:lang w:bidi="hi-IN"/>
        </w:rPr>
        <w:t>Czynność GODZ REP przeznaczona jest w wycenie na koszty transportowe</w:t>
      </w:r>
    </w:p>
    <w:p w14:paraId="292CAD60"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76714772" w14:textId="77777777" w:rsidR="00237FE6" w:rsidRPr="00AB0A28" w:rsidRDefault="00237FE6" w:rsidP="00237FE6">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354025B6"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58C895DF"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3B63D901" w14:textId="77777777" w:rsidR="00237FE6" w:rsidRPr="00AB0A28" w:rsidRDefault="00237FE6" w:rsidP="00237FE6">
      <w:pPr>
        <w:widowControl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77A52294"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p>
    <w:p w14:paraId="007DCDA8" w14:textId="77777777" w:rsidR="00237FE6" w:rsidRPr="00AB0A28" w:rsidRDefault="00237FE6" w:rsidP="00237FE6">
      <w:pPr>
        <w:suppressAutoHyphens w:val="0"/>
        <w:spacing w:after="200" w:line="276" w:lineRule="auto"/>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br w:type="page"/>
      </w:r>
    </w:p>
    <w:p w14:paraId="39D7D509" w14:textId="6E0C7A0D" w:rsidR="00237FE6" w:rsidRPr="00AB0A28" w:rsidRDefault="00237FE6" w:rsidP="00237FE6">
      <w:pPr>
        <w:spacing w:before="120" w:after="120"/>
        <w:rPr>
          <w:rFonts w:asciiTheme="majorHAnsi" w:eastAsia="Calibri" w:hAnsiTheme="majorHAnsi" w:cs="Arial"/>
          <w:b/>
          <w:kern w:val="1"/>
          <w:sz w:val="22"/>
          <w:szCs w:val="22"/>
          <w:lang w:eastAsia="zh-CN" w:bidi="hi-IN"/>
        </w:rPr>
      </w:pPr>
      <w:r w:rsidRPr="00AB0A28">
        <w:rPr>
          <w:rFonts w:asciiTheme="majorHAnsi" w:eastAsia="Calibri" w:hAnsiTheme="majorHAnsi" w:cs="Arial"/>
          <w:b/>
          <w:kern w:val="1"/>
          <w:sz w:val="22"/>
          <w:szCs w:val="22"/>
          <w:lang w:eastAsia="zh-CN" w:bidi="hi-IN"/>
        </w:rPr>
        <w:lastRenderedPageBreak/>
        <w:t>1.2</w:t>
      </w:r>
      <w:r w:rsidR="00B7576F" w:rsidRPr="00AB0A28">
        <w:rPr>
          <w:rFonts w:asciiTheme="majorHAnsi" w:eastAsia="Calibri" w:hAnsiTheme="majorHAnsi" w:cs="Arial"/>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E2030A3" w14:textId="77777777" w:rsidTr="004470C4">
        <w:trPr>
          <w:trHeight w:val="960"/>
          <w:tblHeader/>
          <w:jc w:val="center"/>
        </w:trPr>
        <w:tc>
          <w:tcPr>
            <w:tcW w:w="348" w:type="pct"/>
            <w:shd w:val="clear" w:color="auto" w:fill="auto"/>
            <w:vAlign w:val="center"/>
          </w:tcPr>
          <w:p w14:paraId="7E6C67BC" w14:textId="09FCF85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1BA9324" w14:textId="3DEAA91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05205A" w14:textId="17F6A78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184C58B" w14:textId="6660AFE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60FF9D1" w14:textId="2BBBE70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1963D9C" w14:textId="77777777" w:rsidTr="004470C4">
        <w:trPr>
          <w:cantSplit/>
          <w:trHeight w:val="625"/>
          <w:jc w:val="center"/>
        </w:trPr>
        <w:tc>
          <w:tcPr>
            <w:tcW w:w="348" w:type="pct"/>
            <w:shd w:val="clear" w:color="auto" w:fill="auto"/>
          </w:tcPr>
          <w:p w14:paraId="52DEB7E5"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121</w:t>
            </w:r>
          </w:p>
        </w:tc>
        <w:tc>
          <w:tcPr>
            <w:tcW w:w="925" w:type="pct"/>
            <w:shd w:val="clear" w:color="auto" w:fill="auto"/>
          </w:tcPr>
          <w:p w14:paraId="5119988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OPR-OCHRO</w:t>
            </w:r>
          </w:p>
        </w:tc>
        <w:tc>
          <w:tcPr>
            <w:tcW w:w="924" w:type="pct"/>
            <w:shd w:val="clear" w:color="auto" w:fill="auto"/>
          </w:tcPr>
          <w:p w14:paraId="70925C99" w14:textId="77777777" w:rsidR="00F8219E"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kern w:val="1"/>
                <w:sz w:val="16"/>
                <w:szCs w:val="16"/>
                <w:lang w:eastAsia="pl-PL" w:bidi="hi-IN"/>
              </w:rPr>
              <w:t>OPR-OCHRO</w:t>
            </w:r>
            <w:r w:rsidR="00F8219E" w:rsidRPr="00AB0A28">
              <w:rPr>
                <w:rFonts w:ascii="Cambria" w:eastAsia="Calibri" w:hAnsi="Cambria" w:cs="Arial"/>
                <w:bCs/>
                <w:iCs/>
                <w:kern w:val="1"/>
                <w:sz w:val="16"/>
                <w:szCs w:val="16"/>
                <w:lang w:eastAsia="pl-PL" w:bidi="hi-IN"/>
              </w:rPr>
              <w:br/>
            </w:r>
            <w:r w:rsidR="00F8219E" w:rsidRPr="00AB0A28">
              <w:rPr>
                <w:rFonts w:ascii="Cambria" w:eastAsia="Calibri" w:hAnsi="Cambria" w:cs="Arial"/>
                <w:bCs/>
                <w:iCs/>
                <w:sz w:val="16"/>
                <w:szCs w:val="16"/>
                <w:lang w:eastAsia="pl-PL"/>
              </w:rPr>
              <w:t>GODZ</w:t>
            </w:r>
            <w:r w:rsidR="00D15826" w:rsidRPr="00AB0A28">
              <w:rPr>
                <w:rFonts w:ascii="Cambria" w:eastAsia="Calibri" w:hAnsi="Cambria" w:cs="Arial"/>
                <w:bCs/>
                <w:iCs/>
                <w:sz w:val="16"/>
                <w:szCs w:val="16"/>
                <w:lang w:eastAsia="pl-PL"/>
              </w:rPr>
              <w:t xml:space="preserve"> OOP</w:t>
            </w:r>
          </w:p>
        </w:tc>
        <w:tc>
          <w:tcPr>
            <w:tcW w:w="2043" w:type="pct"/>
            <w:shd w:val="clear" w:color="auto" w:fill="auto"/>
          </w:tcPr>
          <w:p w14:paraId="1F99DE36"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Chemiczna ochrona roślin opryskiwaczem ręcznym</w:t>
            </w:r>
          </w:p>
        </w:tc>
        <w:tc>
          <w:tcPr>
            <w:tcW w:w="760" w:type="pct"/>
            <w:shd w:val="clear" w:color="auto" w:fill="auto"/>
          </w:tcPr>
          <w:p w14:paraId="55DFA6C2"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HA</w:t>
            </w:r>
          </w:p>
        </w:tc>
      </w:tr>
    </w:tbl>
    <w:p w14:paraId="69C52DBC" w14:textId="77777777" w:rsidR="00237FE6" w:rsidRPr="00AB0A28" w:rsidRDefault="2A662A3F"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7527103C" w14:textId="70CD63DA" w:rsidR="2A662A3F" w:rsidRPr="00AB0A28" w:rsidRDefault="002870B9"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o</w:t>
      </w:r>
      <w:r w:rsidR="2A662A3F" w:rsidRPr="00AB0A28">
        <w:rPr>
          <w:rFonts w:asciiTheme="majorHAnsi" w:hAnsiTheme="majorHAnsi"/>
          <w:sz w:val="22"/>
          <w:szCs w:val="22"/>
        </w:rPr>
        <w:t xml:space="preserve">dbiór środka i wody z </w:t>
      </w:r>
      <w:r w:rsidRPr="00AB0A28">
        <w:rPr>
          <w:rFonts w:asciiTheme="majorHAnsi" w:hAnsiTheme="majorHAnsi"/>
          <w:sz w:val="22"/>
          <w:szCs w:val="22"/>
        </w:rPr>
        <w:t>………………….</w:t>
      </w:r>
    </w:p>
    <w:p w14:paraId="46374B8A" w14:textId="77777777" w:rsidR="00237FE6" w:rsidRPr="00AB0A28" w:rsidRDefault="00237FE6"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przygotowanie cieczy roboczej zgodnie z instrukcją na opakowaniu środka chemicznego,</w:t>
      </w:r>
    </w:p>
    <w:p w14:paraId="35F581B1" w14:textId="77777777" w:rsidR="00237FE6" w:rsidRPr="00AB0A28" w:rsidRDefault="00237FE6" w:rsidP="008656FB">
      <w:pPr>
        <w:pStyle w:val="Akapitzlist"/>
        <w:numPr>
          <w:ilvl w:val="0"/>
          <w:numId w:val="90"/>
        </w:numPr>
        <w:autoSpaceDE w:val="0"/>
        <w:autoSpaceDN w:val="0"/>
        <w:adjustRightInd w:val="0"/>
        <w:spacing w:before="120" w:after="120"/>
        <w:jc w:val="both"/>
        <w:rPr>
          <w:rFonts w:asciiTheme="majorHAnsi" w:eastAsia="Calibri" w:hAnsiTheme="majorHAnsi" w:cs="Arial"/>
          <w:b/>
          <w:sz w:val="22"/>
          <w:szCs w:val="22"/>
        </w:rPr>
      </w:pPr>
      <w:r w:rsidRPr="00AB0A28">
        <w:rPr>
          <w:rFonts w:asciiTheme="majorHAnsi" w:hAnsiTheme="majorHAnsi"/>
          <w:sz w:val="22"/>
          <w:szCs w:val="22"/>
        </w:rPr>
        <w:t>napełnienie opryskiwacza,</w:t>
      </w:r>
    </w:p>
    <w:p w14:paraId="349A8A78" w14:textId="77777777" w:rsidR="00237FE6" w:rsidRPr="00AB0A28" w:rsidRDefault="00237FE6"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dojazd lub przejście do powierzchni (miejsca wykonania zabiegu),</w:t>
      </w:r>
    </w:p>
    <w:p w14:paraId="1655370C" w14:textId="77777777" w:rsidR="00237FE6" w:rsidRPr="00AB0A28" w:rsidRDefault="00237FE6" w:rsidP="008656FB">
      <w:pPr>
        <w:pStyle w:val="Akapitzlist"/>
        <w:widowControl w:val="0"/>
        <w:numPr>
          <w:ilvl w:val="0"/>
          <w:numId w:val="90"/>
        </w:numPr>
        <w:spacing w:before="120" w:after="120"/>
        <w:jc w:val="both"/>
        <w:rPr>
          <w:rFonts w:asciiTheme="majorHAnsi" w:eastAsia="Calibri" w:hAnsiTheme="majorHAnsi" w:cs="Arial"/>
          <w:bCs/>
          <w:iCs/>
          <w:kern w:val="1"/>
          <w:sz w:val="22"/>
          <w:szCs w:val="22"/>
          <w:lang w:bidi="hi-IN"/>
        </w:rPr>
      </w:pPr>
      <w:r w:rsidRPr="00AB0A28">
        <w:rPr>
          <w:rFonts w:asciiTheme="majorHAnsi" w:hAnsiTheme="majorHAnsi"/>
          <w:sz w:val="22"/>
          <w:szCs w:val="22"/>
        </w:rPr>
        <w:t>wykonanie oprysku</w:t>
      </w:r>
      <w:r w:rsidRPr="00AB0A28">
        <w:rPr>
          <w:rFonts w:asciiTheme="majorHAnsi" w:eastAsia="Calibri" w:hAnsiTheme="majorHAnsi" w:cs="Arial"/>
          <w:bCs/>
          <w:iCs/>
          <w:kern w:val="1"/>
          <w:sz w:val="22"/>
          <w:szCs w:val="22"/>
          <w:lang w:bidi="hi-IN"/>
        </w:rPr>
        <w:t xml:space="preserve"> - zabezpieczenie środkiem chemicznym sadzonek na uprawie w ilości zgodnej z instrukcją na opakowaniu środka,</w:t>
      </w:r>
    </w:p>
    <w:p w14:paraId="6C83FAF0" w14:textId="77777777" w:rsidR="00237FE6" w:rsidRPr="00AB0A28" w:rsidRDefault="2A662A3F" w:rsidP="008656FB">
      <w:pPr>
        <w:pStyle w:val="Akapitzlist"/>
        <w:numPr>
          <w:ilvl w:val="0"/>
          <w:numId w:val="90"/>
        </w:numPr>
        <w:autoSpaceDE w:val="0"/>
        <w:autoSpaceDN w:val="0"/>
        <w:adjustRightInd w:val="0"/>
        <w:spacing w:before="120" w:after="120"/>
        <w:jc w:val="both"/>
        <w:rPr>
          <w:rFonts w:asciiTheme="majorHAnsi" w:hAnsiTheme="majorHAnsi"/>
          <w:sz w:val="22"/>
          <w:szCs w:val="22"/>
        </w:rPr>
      </w:pPr>
      <w:r w:rsidRPr="00AB0A28">
        <w:rPr>
          <w:rFonts w:asciiTheme="majorHAnsi" w:hAnsiTheme="majorHAnsi"/>
          <w:sz w:val="22"/>
          <w:szCs w:val="22"/>
        </w:rPr>
        <w:t>powrót do miejsca napełniania roztworem.</w:t>
      </w:r>
    </w:p>
    <w:p w14:paraId="11941581" w14:textId="4F5A276F" w:rsidR="2A662A3F" w:rsidRPr="00AB0A28" w:rsidRDefault="2A662A3F"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Oczyszczenie opryskiwacza,</w:t>
      </w:r>
    </w:p>
    <w:p w14:paraId="571C9D58" w14:textId="7FF44AB3" w:rsidR="2A662A3F" w:rsidRPr="00AB0A28" w:rsidRDefault="2A662A3F"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 xml:space="preserve">Zdanie opakowań i niewykorzystanego środka chemicznego do </w:t>
      </w:r>
      <w:r w:rsidR="002870B9" w:rsidRPr="00AB0A28">
        <w:rPr>
          <w:rFonts w:asciiTheme="majorHAnsi" w:hAnsiTheme="majorHAnsi"/>
          <w:sz w:val="22"/>
          <w:szCs w:val="22"/>
        </w:rPr>
        <w:t>…………….</w:t>
      </w:r>
      <w:r w:rsidRPr="00AB0A28">
        <w:rPr>
          <w:rFonts w:asciiTheme="majorHAnsi" w:hAnsiTheme="majorHAnsi"/>
          <w:sz w:val="22"/>
          <w:szCs w:val="22"/>
        </w:rPr>
        <w:t>.</w:t>
      </w:r>
    </w:p>
    <w:p w14:paraId="3B7FC775"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942E70B" w14:textId="77777777" w:rsidR="006E521E" w:rsidRPr="00AB0A28" w:rsidRDefault="006E521E" w:rsidP="006E521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B14D8B1" w14:textId="77777777" w:rsidR="006E521E" w:rsidRPr="00AB0A28"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4217DC72" w14:textId="429A847C" w:rsidR="006E521E" w:rsidRPr="00AB0A28" w:rsidRDefault="00722EAD" w:rsidP="00722EAD">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0A52FBA7" w14:textId="30A82FD1" w:rsidR="00237FE6" w:rsidRPr="00AB0A28" w:rsidRDefault="00D0033D" w:rsidP="00237FE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5B9384B0" w14:textId="77777777" w:rsidR="00722EAD" w:rsidRPr="00AB0A28" w:rsidRDefault="00722EAD" w:rsidP="00722EAD">
      <w:pPr>
        <w:spacing w:before="120" w:after="120"/>
        <w:jc w:val="both"/>
        <w:rPr>
          <w:rFonts w:asciiTheme="majorHAnsi" w:hAnsiTheme="majorHAnsi"/>
          <w:sz w:val="22"/>
          <w:szCs w:val="22"/>
          <w:lang w:bidi="hi-IN"/>
        </w:rPr>
      </w:pPr>
      <w:r w:rsidRPr="00AB0A28">
        <w:rPr>
          <w:rFonts w:asciiTheme="majorHAnsi" w:hAnsiTheme="majorHAnsi"/>
          <w:lang w:bidi="hi-IN"/>
        </w:rPr>
        <w:t>Czynność GODZ OOP przeznaczona jest w wycenie na koszty transportowe.</w:t>
      </w:r>
    </w:p>
    <w:p w14:paraId="5EC23A2C" w14:textId="77777777" w:rsidR="00237FE6" w:rsidRPr="00AB0A28" w:rsidRDefault="00237FE6" w:rsidP="00237FE6">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A09A1C5" w14:textId="77777777" w:rsidR="00237FE6" w:rsidRPr="00AB0A28" w:rsidRDefault="00237FE6" w:rsidP="00237FE6">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4979EE7F"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6357335E"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6AF24344" w14:textId="77777777" w:rsidR="00237FE6" w:rsidRPr="00AB0A28" w:rsidRDefault="00237FE6" w:rsidP="00237FE6">
      <w:pPr>
        <w:widowControl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450EA2D7" w14:textId="77777777" w:rsidR="00237FE6" w:rsidRPr="00AB0A28" w:rsidRDefault="00237FE6" w:rsidP="00237FE6">
      <w:pPr>
        <w:widowControl w:val="0"/>
        <w:spacing w:before="120" w:after="120"/>
        <w:rPr>
          <w:rFonts w:asciiTheme="majorHAnsi" w:eastAsia="Calibri" w:hAnsiTheme="majorHAnsi" w:cs="Arial"/>
          <w:b/>
          <w:sz w:val="22"/>
          <w:szCs w:val="22"/>
        </w:rPr>
      </w:pPr>
    </w:p>
    <w:p w14:paraId="52860A0C" w14:textId="56CFF78C" w:rsidR="00237FE6" w:rsidRPr="00AB0A28" w:rsidRDefault="00237FE6" w:rsidP="00237FE6">
      <w:pPr>
        <w:widowControl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rPr>
        <w:t>1.3</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83319E3" w14:textId="77777777" w:rsidTr="004470C4">
        <w:trPr>
          <w:trHeight w:val="960"/>
          <w:tblHeader/>
          <w:jc w:val="center"/>
        </w:trPr>
        <w:tc>
          <w:tcPr>
            <w:tcW w:w="348" w:type="pct"/>
            <w:shd w:val="clear" w:color="auto" w:fill="auto"/>
            <w:vAlign w:val="center"/>
          </w:tcPr>
          <w:p w14:paraId="6DF3AD67" w14:textId="713CFC3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A7D73C0" w14:textId="120737E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CEAC614" w14:textId="7E33498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B5E28E0" w14:textId="7DACA1E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A48BEA3" w14:textId="56811EC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0C665A" w:rsidRPr="00AB0A28" w14:paraId="2B1938FA" w14:textId="77777777" w:rsidTr="004470C4">
        <w:trPr>
          <w:cantSplit/>
          <w:trHeight w:val="625"/>
          <w:jc w:val="center"/>
        </w:trPr>
        <w:tc>
          <w:tcPr>
            <w:tcW w:w="348" w:type="pct"/>
            <w:shd w:val="clear" w:color="auto" w:fill="auto"/>
          </w:tcPr>
          <w:p w14:paraId="18EE793C" w14:textId="77777777" w:rsidR="000C665A"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122</w:t>
            </w:r>
          </w:p>
        </w:tc>
        <w:tc>
          <w:tcPr>
            <w:tcW w:w="925" w:type="pct"/>
            <w:shd w:val="clear" w:color="auto" w:fill="auto"/>
          </w:tcPr>
          <w:p w14:paraId="213E85C3" w14:textId="77777777" w:rsidR="000C665A" w:rsidRPr="00AB0A28" w:rsidRDefault="000C66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ZAB-UPAK</w:t>
            </w:r>
          </w:p>
        </w:tc>
        <w:tc>
          <w:tcPr>
            <w:tcW w:w="924" w:type="pct"/>
            <w:shd w:val="clear" w:color="auto" w:fill="auto"/>
          </w:tcPr>
          <w:p w14:paraId="20ADD153" w14:textId="77777777" w:rsidR="000C665A" w:rsidRPr="00AB0A28" w:rsidRDefault="000C665A"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kern w:val="1"/>
                <w:sz w:val="22"/>
                <w:szCs w:val="22"/>
                <w:lang w:eastAsia="zh-CN" w:bidi="hi-IN"/>
              </w:rPr>
              <w:t>ZAB-UPAK</w:t>
            </w:r>
          </w:p>
        </w:tc>
        <w:tc>
          <w:tcPr>
            <w:tcW w:w="2043" w:type="pct"/>
            <w:shd w:val="clear" w:color="auto" w:fill="auto"/>
          </w:tcPr>
          <w:p w14:paraId="33558CFF" w14:textId="77777777" w:rsidR="000C665A" w:rsidRPr="00AB0A28" w:rsidRDefault="000C665A"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 xml:space="preserve">Zabezpieczenie upraw przed zwierzyną przez </w:t>
            </w:r>
            <w:proofErr w:type="spellStart"/>
            <w:r w:rsidRPr="00AB0A28">
              <w:rPr>
                <w:rFonts w:ascii="Cambria" w:eastAsia="Calibri" w:hAnsi="Cambria" w:cs="Arial"/>
                <w:kern w:val="1"/>
                <w:sz w:val="22"/>
                <w:szCs w:val="22"/>
                <w:lang w:eastAsia="zh-CN" w:bidi="hi-IN"/>
              </w:rPr>
              <w:t>pakułowanie</w:t>
            </w:r>
            <w:proofErr w:type="spellEnd"/>
            <w:r w:rsidRPr="00AB0A28">
              <w:rPr>
                <w:rFonts w:ascii="Cambria" w:eastAsia="Calibri" w:hAnsi="Cambria" w:cs="Arial"/>
                <w:kern w:val="1"/>
                <w:sz w:val="22"/>
                <w:szCs w:val="22"/>
                <w:lang w:eastAsia="zh-CN" w:bidi="hi-IN"/>
              </w:rPr>
              <w:t xml:space="preserve"> drzewek</w:t>
            </w:r>
          </w:p>
        </w:tc>
        <w:tc>
          <w:tcPr>
            <w:tcW w:w="760" w:type="pct"/>
            <w:shd w:val="clear" w:color="auto" w:fill="auto"/>
          </w:tcPr>
          <w:p w14:paraId="39113E64" w14:textId="77777777" w:rsidR="000C665A" w:rsidRPr="00AB0A28" w:rsidRDefault="000C665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460D35E0" w14:textId="77777777" w:rsidR="00973B5F" w:rsidRPr="00AB0A28" w:rsidRDefault="00973B5F" w:rsidP="00237FE6">
      <w:pPr>
        <w:spacing w:before="120" w:after="120"/>
        <w:rPr>
          <w:rFonts w:asciiTheme="majorHAnsi" w:eastAsia="Calibri" w:hAnsiTheme="majorHAnsi" w:cs="Arial"/>
          <w:b/>
          <w:bCs/>
          <w:sz w:val="22"/>
          <w:szCs w:val="22"/>
        </w:rPr>
      </w:pPr>
    </w:p>
    <w:p w14:paraId="71D8610E" w14:textId="6BC37FDD" w:rsidR="00237FE6" w:rsidRPr="00AB0A28" w:rsidRDefault="00237FE6"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lastRenderedPageBreak/>
        <w:t>Standard technologii prac obejmuje:</w:t>
      </w:r>
    </w:p>
    <w:p w14:paraId="16D9046F" w14:textId="77777777" w:rsidR="00237FE6" w:rsidRPr="00AB0A28"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i dostarczenie materiału na powierzchnię, </w:t>
      </w:r>
    </w:p>
    <w:p w14:paraId="266EEC0D" w14:textId="77777777" w:rsidR="00237FE6" w:rsidRPr="00AB0A28" w:rsidRDefault="00237FE6" w:rsidP="008656FB">
      <w:pPr>
        <w:pStyle w:val="Akapitzlist"/>
        <w:widowControl w:val="0"/>
        <w:numPr>
          <w:ilvl w:val="0"/>
          <w:numId w:val="42"/>
        </w:numPr>
        <w:tabs>
          <w:tab w:val="left" w:pos="709"/>
        </w:tabs>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3AB6A3FA" w14:textId="77777777" w:rsidR="00237FE6" w:rsidRPr="00AB0A28" w:rsidRDefault="00237FE6" w:rsidP="00237FE6">
      <w:pPr>
        <w:widowControl w:val="0"/>
        <w:spacing w:before="120" w:after="120"/>
        <w:rPr>
          <w:rFonts w:asciiTheme="majorHAnsi" w:eastAsia="Calibri" w:hAnsiTheme="majorHAnsi" w:cs="Arial"/>
          <w:bCs/>
          <w:iCs/>
          <w:kern w:val="1"/>
          <w:sz w:val="22"/>
          <w:szCs w:val="22"/>
          <w:lang w:bidi="hi-IN"/>
        </w:rPr>
      </w:pPr>
      <w:r w:rsidRPr="00AB0A28">
        <w:rPr>
          <w:rFonts w:asciiTheme="majorHAnsi" w:eastAsia="Calibri" w:hAnsiTheme="majorHAnsi" w:cs="Arial"/>
          <w:b/>
          <w:bCs/>
          <w:sz w:val="22"/>
          <w:szCs w:val="22"/>
        </w:rPr>
        <w:t>Uwagi:</w:t>
      </w:r>
    </w:p>
    <w:p w14:paraId="5ED3340E" w14:textId="77777777" w:rsidR="00237FE6" w:rsidRPr="00AB0A28" w:rsidRDefault="00237FE6" w:rsidP="00237FE6">
      <w:pPr>
        <w:widowControl w:val="0"/>
        <w:tabs>
          <w:tab w:val="left" w:pos="567"/>
        </w:tabs>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Materiały zapewnia Zamawiający.</w:t>
      </w:r>
    </w:p>
    <w:p w14:paraId="4D0E49A8"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1531F196" w14:textId="77777777" w:rsidR="000C665A" w:rsidRPr="00AB0A28" w:rsidRDefault="000C665A" w:rsidP="000C665A">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2726EFE7" w14:textId="77777777" w:rsidR="000C665A" w:rsidRPr="00AB0A28"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104DF05D" w14:textId="77777777" w:rsidR="000C665A" w:rsidRPr="00AB0A28" w:rsidRDefault="000C665A" w:rsidP="008656FB">
      <w:pPr>
        <w:numPr>
          <w:ilvl w:val="0"/>
          <w:numId w:val="45"/>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6649DA9" w14:textId="77777777" w:rsidR="000C665A" w:rsidRPr="00AB0A28" w:rsidRDefault="000C665A" w:rsidP="000C665A">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A81F0B1" w14:textId="77777777" w:rsidR="00237FE6" w:rsidRPr="00AB0A28" w:rsidRDefault="00237FE6" w:rsidP="00237FE6">
      <w:pPr>
        <w:spacing w:before="120" w:after="120"/>
        <w:rPr>
          <w:rFonts w:asciiTheme="majorHAnsi" w:eastAsia="Calibri" w:hAnsiTheme="majorHAnsi"/>
          <w:sz w:val="22"/>
          <w:szCs w:val="22"/>
        </w:rPr>
      </w:pPr>
    </w:p>
    <w:p w14:paraId="717AAFBA" w14:textId="77777777" w:rsidR="00237FE6" w:rsidRPr="00AB0A28" w:rsidRDefault="00237FE6" w:rsidP="00237FE6">
      <w:pPr>
        <w:suppressAutoHyphens w:val="0"/>
        <w:spacing w:after="200" w:line="276" w:lineRule="auto"/>
        <w:rPr>
          <w:rFonts w:asciiTheme="majorHAnsi" w:eastAsia="Calibri" w:hAnsiTheme="majorHAnsi" w:cs="Arial"/>
          <w:b/>
          <w:kern w:val="1"/>
          <w:sz w:val="22"/>
          <w:szCs w:val="22"/>
          <w:lang w:eastAsia="zh-CN" w:bidi="hi-IN"/>
        </w:rPr>
      </w:pPr>
      <w:r w:rsidRPr="00AB0A28">
        <w:rPr>
          <w:rFonts w:asciiTheme="majorHAnsi" w:eastAsia="Calibri" w:hAnsiTheme="majorHAnsi" w:cs="Arial"/>
          <w:b/>
          <w:kern w:val="1"/>
          <w:sz w:val="22"/>
          <w:szCs w:val="22"/>
          <w:lang w:eastAsia="zh-CN" w:bidi="hi-IN"/>
        </w:rPr>
        <w:br w:type="page"/>
      </w:r>
    </w:p>
    <w:p w14:paraId="67B31B49" w14:textId="1A285778" w:rsidR="00237FE6" w:rsidRPr="00AB0A28" w:rsidRDefault="005019AB" w:rsidP="00461499">
      <w:pPr>
        <w:pStyle w:val="Nagwek3"/>
        <w:rPr>
          <w:lang w:bidi="hi-IN"/>
        </w:rPr>
      </w:pPr>
      <w:bookmarkStart w:id="18" w:name="_Toc85175679"/>
      <w:r w:rsidRPr="00AB0A28">
        <w:rPr>
          <w:lang w:bidi="hi-IN"/>
        </w:rPr>
        <w:lastRenderedPageBreak/>
        <w:t>I</w:t>
      </w:r>
      <w:r w:rsidR="00237FE6" w:rsidRPr="00AB0A28">
        <w:rPr>
          <w:lang w:bidi="hi-IN"/>
        </w:rPr>
        <w:t>II.2 Zabezpieczenie młodników przed spałowaniem</w:t>
      </w:r>
      <w:bookmarkEnd w:id="18"/>
    </w:p>
    <w:p w14:paraId="56EE48EE" w14:textId="77777777" w:rsidR="00237FE6" w:rsidRPr="00AB0A28" w:rsidRDefault="00237FE6" w:rsidP="00237FE6">
      <w:pPr>
        <w:widowControl w:val="0"/>
        <w:spacing w:before="120" w:after="120"/>
        <w:jc w:val="center"/>
        <w:rPr>
          <w:rFonts w:asciiTheme="majorHAnsi" w:eastAsia="Calibri" w:hAnsiTheme="majorHAnsi" w:cs="Arial"/>
          <w:b/>
          <w:kern w:val="1"/>
          <w:sz w:val="22"/>
          <w:szCs w:val="22"/>
          <w:lang w:eastAsia="zh-CN" w:bidi="hi-IN"/>
        </w:rPr>
      </w:pPr>
    </w:p>
    <w:p w14:paraId="215EDBCB" w14:textId="68F9906E"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b/>
          <w:sz w:val="22"/>
          <w:szCs w:val="22"/>
        </w:rPr>
        <w:t>2.1</w:t>
      </w:r>
      <w:r w:rsidR="00B7576F"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213F14C" w14:textId="77777777" w:rsidTr="004470C4">
        <w:trPr>
          <w:trHeight w:val="960"/>
          <w:tblHeader/>
          <w:jc w:val="center"/>
        </w:trPr>
        <w:tc>
          <w:tcPr>
            <w:tcW w:w="348" w:type="pct"/>
            <w:shd w:val="clear" w:color="auto" w:fill="auto"/>
            <w:vAlign w:val="center"/>
          </w:tcPr>
          <w:p w14:paraId="45AF05F3" w14:textId="3F50E92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75872B7" w14:textId="775DD82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EC5B97" w14:textId="378000A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68ACCAD" w14:textId="23ACA6A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A46D3A7" w14:textId="108D030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08FCD1B" w14:textId="77777777" w:rsidTr="004470C4">
        <w:trPr>
          <w:cantSplit/>
          <w:trHeight w:val="625"/>
          <w:jc w:val="center"/>
        </w:trPr>
        <w:tc>
          <w:tcPr>
            <w:tcW w:w="348" w:type="pct"/>
            <w:shd w:val="clear" w:color="auto" w:fill="auto"/>
          </w:tcPr>
          <w:p w14:paraId="19FCCF4E"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123</w:t>
            </w:r>
          </w:p>
        </w:tc>
        <w:tc>
          <w:tcPr>
            <w:tcW w:w="925" w:type="pct"/>
            <w:shd w:val="clear" w:color="auto" w:fill="auto"/>
          </w:tcPr>
          <w:p w14:paraId="63ACE310"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ZAB-MCHRN</w:t>
            </w:r>
          </w:p>
        </w:tc>
        <w:tc>
          <w:tcPr>
            <w:tcW w:w="924" w:type="pct"/>
            <w:shd w:val="clear" w:color="auto" w:fill="auto"/>
          </w:tcPr>
          <w:p w14:paraId="7652BFC3" w14:textId="77777777" w:rsidR="00F8219E" w:rsidRPr="00AB0A28" w:rsidRDefault="00237FE6" w:rsidP="004470C4">
            <w:pPr>
              <w:suppressAutoHyphens w:val="0"/>
              <w:spacing w:before="120" w:after="120"/>
              <w:rPr>
                <w:rFonts w:ascii="Cambria" w:eastAsia="Calibri" w:hAnsi="Cambria" w:cs="Arial"/>
                <w:sz w:val="16"/>
                <w:szCs w:val="16"/>
              </w:rPr>
            </w:pPr>
            <w:r w:rsidRPr="00AB0A28">
              <w:rPr>
                <w:rFonts w:ascii="Cambria" w:eastAsia="Calibri" w:hAnsi="Cambria" w:cs="Arial"/>
                <w:sz w:val="16"/>
                <w:szCs w:val="16"/>
              </w:rPr>
              <w:t>ZAB-MCHRN</w:t>
            </w:r>
            <w:r w:rsidR="00F8219E" w:rsidRPr="00AB0A28">
              <w:rPr>
                <w:rFonts w:ascii="Cambria" w:eastAsia="Calibri" w:hAnsi="Cambria" w:cs="Arial"/>
                <w:sz w:val="16"/>
                <w:szCs w:val="16"/>
              </w:rPr>
              <w:br/>
            </w:r>
            <w:r w:rsidR="00F8219E" w:rsidRPr="00AB0A28">
              <w:rPr>
                <w:rFonts w:ascii="Cambria" w:eastAsia="Calibri" w:hAnsi="Cambria" w:cs="Arial"/>
                <w:bCs/>
                <w:iCs/>
                <w:sz w:val="16"/>
                <w:szCs w:val="16"/>
                <w:lang w:eastAsia="pl-PL"/>
              </w:rPr>
              <w:t>GODZ</w:t>
            </w:r>
            <w:r w:rsidR="00D15826" w:rsidRPr="00AB0A28">
              <w:rPr>
                <w:rFonts w:ascii="Cambria" w:eastAsia="Calibri" w:hAnsi="Cambria" w:cs="Arial"/>
                <w:bCs/>
                <w:iCs/>
                <w:sz w:val="16"/>
                <w:szCs w:val="16"/>
                <w:lang w:eastAsia="pl-PL"/>
              </w:rPr>
              <w:t xml:space="preserve"> SPA</w:t>
            </w:r>
          </w:p>
        </w:tc>
        <w:tc>
          <w:tcPr>
            <w:tcW w:w="2043" w:type="pct"/>
            <w:shd w:val="clear" w:color="auto" w:fill="auto"/>
          </w:tcPr>
          <w:p w14:paraId="22B2711E"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Zabezpieczenie młodników przed spałowaniem przy użyciu repelentów</w:t>
            </w:r>
          </w:p>
        </w:tc>
        <w:tc>
          <w:tcPr>
            <w:tcW w:w="760" w:type="pct"/>
            <w:shd w:val="clear" w:color="auto" w:fill="auto"/>
          </w:tcPr>
          <w:p w14:paraId="5BFFF29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r w:rsidR="00AB0A28" w:rsidRPr="00AB0A28" w14:paraId="57800B08" w14:textId="77777777" w:rsidTr="004470C4">
        <w:trPr>
          <w:cantSplit/>
          <w:trHeight w:val="625"/>
          <w:jc w:val="center"/>
        </w:trPr>
        <w:tc>
          <w:tcPr>
            <w:tcW w:w="348" w:type="pct"/>
            <w:shd w:val="clear" w:color="auto" w:fill="auto"/>
          </w:tcPr>
          <w:p w14:paraId="307C2F63"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124</w:t>
            </w:r>
          </w:p>
        </w:tc>
        <w:tc>
          <w:tcPr>
            <w:tcW w:w="925" w:type="pct"/>
            <w:shd w:val="clear" w:color="auto" w:fill="auto"/>
          </w:tcPr>
          <w:p w14:paraId="0CE6358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lang w:eastAsia="pl-PL"/>
              </w:rPr>
              <w:t>ZAB-MCHRG</w:t>
            </w:r>
          </w:p>
        </w:tc>
        <w:tc>
          <w:tcPr>
            <w:tcW w:w="924" w:type="pct"/>
            <w:shd w:val="clear" w:color="auto" w:fill="auto"/>
          </w:tcPr>
          <w:p w14:paraId="4008C986" w14:textId="77777777" w:rsidR="00F8219E"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hAnsi="Cambria" w:cs="Arial"/>
                <w:sz w:val="16"/>
                <w:szCs w:val="16"/>
                <w:lang w:eastAsia="pl-PL"/>
              </w:rPr>
              <w:t>ZAB-MCHRG</w:t>
            </w:r>
            <w:r w:rsidR="00F8219E" w:rsidRPr="00AB0A28">
              <w:rPr>
                <w:rFonts w:ascii="Cambria" w:hAnsi="Cambria" w:cs="Arial"/>
                <w:sz w:val="16"/>
                <w:szCs w:val="16"/>
                <w:lang w:eastAsia="pl-PL"/>
              </w:rPr>
              <w:br/>
            </w:r>
            <w:r w:rsidR="00F8219E" w:rsidRPr="00AB0A28">
              <w:rPr>
                <w:rFonts w:ascii="Cambria" w:eastAsia="Calibri" w:hAnsi="Cambria" w:cs="Arial"/>
                <w:bCs/>
                <w:iCs/>
                <w:sz w:val="16"/>
                <w:szCs w:val="16"/>
                <w:lang w:eastAsia="pl-PL"/>
              </w:rPr>
              <w:t>GODZ</w:t>
            </w:r>
            <w:r w:rsidR="00D15826" w:rsidRPr="00AB0A28">
              <w:rPr>
                <w:rFonts w:ascii="Cambria" w:eastAsia="Calibri" w:hAnsi="Cambria" w:cs="Arial"/>
                <w:bCs/>
                <w:iCs/>
                <w:sz w:val="16"/>
                <w:szCs w:val="16"/>
                <w:lang w:eastAsia="pl-PL"/>
              </w:rPr>
              <w:t xml:space="preserve"> SPA</w:t>
            </w:r>
          </w:p>
        </w:tc>
        <w:tc>
          <w:tcPr>
            <w:tcW w:w="2043" w:type="pct"/>
            <w:shd w:val="clear" w:color="auto" w:fill="auto"/>
          </w:tcPr>
          <w:p w14:paraId="0A13CB8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Zabezpieczenie młodników przed spałowaniem przy użyciu repelentów</w:t>
            </w:r>
            <w:r w:rsidRPr="00AB0A28">
              <w:rPr>
                <w:rFonts w:ascii="Cambria" w:hAnsi="Cambria" w:cs="Arial"/>
                <w:sz w:val="22"/>
                <w:szCs w:val="22"/>
                <w:lang w:eastAsia="pl-PL"/>
              </w:rPr>
              <w:t xml:space="preserve"> w warunkach górskich</w:t>
            </w:r>
          </w:p>
        </w:tc>
        <w:tc>
          <w:tcPr>
            <w:tcW w:w="760" w:type="pct"/>
            <w:shd w:val="clear" w:color="auto" w:fill="auto"/>
          </w:tcPr>
          <w:p w14:paraId="1B6DE0B4"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06BE12FF" w14:textId="77777777" w:rsidR="00237FE6" w:rsidRPr="00AB0A28" w:rsidRDefault="00237FE6"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2BD38E27" w14:textId="0A21BAF8" w:rsidR="00237FE6" w:rsidRPr="00AB0A28"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odbiór wody i materiału (repelentu) z </w:t>
      </w:r>
      <w:r w:rsidR="006B77AC" w:rsidRPr="00AB0A28">
        <w:rPr>
          <w:rFonts w:asciiTheme="majorHAnsi" w:eastAsia="Calibri" w:hAnsiTheme="majorHAnsi" w:cs="Arial"/>
          <w:sz w:val="22"/>
          <w:szCs w:val="22"/>
        </w:rPr>
        <w:t>………………………</w:t>
      </w:r>
      <w:r w:rsidRPr="00AB0A28">
        <w:rPr>
          <w:rFonts w:asciiTheme="majorHAnsi" w:eastAsia="Calibri" w:hAnsiTheme="majorHAnsi" w:cs="Arial"/>
          <w:sz w:val="22"/>
          <w:szCs w:val="22"/>
        </w:rPr>
        <w:t>,</w:t>
      </w:r>
    </w:p>
    <w:p w14:paraId="2A54CCC0" w14:textId="77777777" w:rsidR="00237FE6" w:rsidRPr="00AB0A28" w:rsidRDefault="00237FE6" w:rsidP="008656FB">
      <w:pPr>
        <w:pStyle w:val="Akapitzlist"/>
        <w:widowControl w:val="0"/>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przygotowanie preparatu do nakładania na drzewka (według instrukcji na etykiecie) oraz przygotowanie narzędzi do smarowania,</w:t>
      </w:r>
    </w:p>
    <w:p w14:paraId="447CA5A8" w14:textId="77777777" w:rsidR="00237FE6" w:rsidRPr="00AB0A28" w:rsidRDefault="2A662A3F" w:rsidP="008656FB">
      <w:pPr>
        <w:pStyle w:val="Akapitzlist"/>
        <w:widowControl w:val="0"/>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wybranie </w:t>
      </w:r>
      <w:r w:rsidRPr="00AB0A28">
        <w:rPr>
          <w:rFonts w:asciiTheme="majorHAnsi" w:eastAsia="Calibri" w:hAnsiTheme="majorHAnsi"/>
          <w:sz w:val="22"/>
          <w:szCs w:val="22"/>
        </w:rPr>
        <w:t>prawidłowo rozwiniętych drzew, w miarę możliwości równomiernie rozmieszczonych na powierzchni młodnika objętego zabiegiem</w:t>
      </w:r>
      <w:r w:rsidRPr="00AB0A28">
        <w:rPr>
          <w:rFonts w:asciiTheme="majorHAnsi" w:eastAsia="Calibri" w:hAnsiTheme="majorHAnsi" w:cs="Arial"/>
          <w:sz w:val="22"/>
          <w:szCs w:val="22"/>
        </w:rPr>
        <w:t xml:space="preserve"> i posmarowanie na nich dwóch odcinków strzałki, pomiędzy okółkami  pozbawionymi igliwia, znajdujących się na wysokości do ok. 1,5 m,</w:t>
      </w:r>
    </w:p>
    <w:p w14:paraId="67174D17" w14:textId="7695B08B" w:rsidR="2A662A3F" w:rsidRPr="00AB0A28"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Oczyszczenie urządzeń,</w:t>
      </w:r>
    </w:p>
    <w:p w14:paraId="4C48CEA7" w14:textId="6AF19F99" w:rsidR="5463BA9E" w:rsidRPr="00AB0A28" w:rsidRDefault="2A662A3F" w:rsidP="008656FB">
      <w:pPr>
        <w:pStyle w:val="Akapitzlist"/>
        <w:numPr>
          <w:ilvl w:val="0"/>
          <w:numId w:val="5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zdanie opakowań</w:t>
      </w:r>
      <w:r w:rsidR="006B77AC" w:rsidRPr="00AB0A28">
        <w:rPr>
          <w:rFonts w:asciiTheme="majorHAnsi" w:eastAsia="Calibri" w:hAnsiTheme="majorHAnsi" w:cs="Arial"/>
          <w:sz w:val="22"/>
          <w:szCs w:val="22"/>
        </w:rPr>
        <w:t xml:space="preserve"> i</w:t>
      </w:r>
      <w:r w:rsidRPr="00AB0A28">
        <w:rPr>
          <w:rFonts w:asciiTheme="majorHAnsi" w:eastAsia="Calibri" w:hAnsiTheme="majorHAnsi" w:cs="Arial"/>
          <w:sz w:val="22"/>
          <w:szCs w:val="22"/>
        </w:rPr>
        <w:t xml:space="preserve"> niewykorzystanego środka do wskazanego miejsca.</w:t>
      </w:r>
    </w:p>
    <w:p w14:paraId="58EBB780" w14:textId="77777777" w:rsidR="00237FE6" w:rsidRPr="00AB0A28" w:rsidRDefault="00237FE6" w:rsidP="00237FE6">
      <w:pPr>
        <w:widowControl w:val="0"/>
        <w:spacing w:before="120" w:after="120"/>
        <w:rPr>
          <w:rFonts w:asciiTheme="majorHAnsi" w:eastAsia="Calibri" w:hAnsiTheme="majorHAnsi" w:cs="Arial"/>
          <w:bCs/>
          <w:iCs/>
          <w:kern w:val="1"/>
          <w:sz w:val="22"/>
          <w:szCs w:val="22"/>
          <w:lang w:bidi="hi-IN"/>
        </w:rPr>
      </w:pPr>
      <w:r w:rsidRPr="00AB0A28">
        <w:rPr>
          <w:rFonts w:asciiTheme="majorHAnsi" w:eastAsia="Calibri" w:hAnsiTheme="majorHAnsi" w:cs="Arial"/>
          <w:b/>
          <w:bCs/>
          <w:sz w:val="22"/>
          <w:szCs w:val="22"/>
        </w:rPr>
        <w:t>Uwagi:</w:t>
      </w:r>
    </w:p>
    <w:p w14:paraId="4418B5BF" w14:textId="77777777" w:rsidR="006E521E" w:rsidRPr="00AB0A28" w:rsidRDefault="006E521E" w:rsidP="006E521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CE7065F" w14:textId="77777777" w:rsidR="006E521E" w:rsidRPr="00AB0A28" w:rsidRDefault="006E521E" w:rsidP="006E521E">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0CA74219" w14:textId="7EF94504" w:rsidR="006E521E" w:rsidRPr="00AB0A28"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r w:rsidR="006E521E" w:rsidRPr="00AB0A28">
        <w:rPr>
          <w:rFonts w:asciiTheme="majorHAnsi" w:eastAsia="Calibri" w:hAnsiTheme="majorHAnsi" w:cs="Arial"/>
          <w:sz w:val="22"/>
          <w:szCs w:val="22"/>
          <w:lang w:eastAsia="en-US"/>
        </w:rPr>
        <w:t>.</w:t>
      </w:r>
    </w:p>
    <w:p w14:paraId="3BD9B9CB" w14:textId="2AB966A8" w:rsidR="006B77AC" w:rsidRPr="00AB0A28" w:rsidRDefault="006B77AC" w:rsidP="006B77A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hAnsiTheme="majorHAnsi"/>
          <w:lang w:bidi="hi-IN"/>
        </w:rPr>
        <w:t>Czynność GODZ SPA przeznaczona jest w wycenie na koszty transportowe</w:t>
      </w:r>
    </w:p>
    <w:p w14:paraId="12269EBA"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0211B50F"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203F4C68" w14:textId="77777777" w:rsidR="00237FE6" w:rsidRPr="00AB0A28"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068B054C" w14:textId="77777777" w:rsidR="00237FE6" w:rsidRPr="00AB0A28" w:rsidRDefault="7EE111D4" w:rsidP="008656FB">
      <w:pPr>
        <w:numPr>
          <w:ilvl w:val="0"/>
          <w:numId w:val="164"/>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267CF59D" w14:textId="77777777" w:rsidR="00237FE6" w:rsidRPr="00AB0A28"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908EB2C" w14:textId="232D9F30" w:rsidR="002924D4" w:rsidRPr="00AB0A28" w:rsidRDefault="002924D4">
      <w:pPr>
        <w:suppressAutoHyphens w:val="0"/>
        <w:spacing w:after="200" w:line="276" w:lineRule="auto"/>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br w:type="page"/>
      </w:r>
    </w:p>
    <w:p w14:paraId="6A3C6CB2" w14:textId="171F7345" w:rsidR="00237FE6" w:rsidRPr="00AB0A28" w:rsidRDefault="00237FE6" w:rsidP="00237FE6">
      <w:pPr>
        <w:widowControl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2.2</w:t>
      </w:r>
      <w:r w:rsidR="00B7576F"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F8A833C" w14:textId="77777777" w:rsidTr="004470C4">
        <w:trPr>
          <w:trHeight w:val="960"/>
          <w:tblHeader/>
          <w:jc w:val="center"/>
        </w:trPr>
        <w:tc>
          <w:tcPr>
            <w:tcW w:w="348" w:type="pct"/>
            <w:shd w:val="clear" w:color="auto" w:fill="auto"/>
            <w:vAlign w:val="center"/>
          </w:tcPr>
          <w:p w14:paraId="5293DC0F" w14:textId="4E68C56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34DB5FA" w14:textId="324A6CF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C76524" w14:textId="015206B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6840716" w14:textId="038229B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444631D" w14:textId="2D6BE00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3C63E49" w14:textId="77777777" w:rsidTr="004470C4">
        <w:trPr>
          <w:cantSplit/>
          <w:trHeight w:val="625"/>
          <w:jc w:val="center"/>
        </w:trPr>
        <w:tc>
          <w:tcPr>
            <w:tcW w:w="348" w:type="pct"/>
            <w:shd w:val="clear" w:color="auto" w:fill="auto"/>
          </w:tcPr>
          <w:p w14:paraId="6F5FA94C"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125</w:t>
            </w:r>
          </w:p>
        </w:tc>
        <w:tc>
          <w:tcPr>
            <w:tcW w:w="925" w:type="pct"/>
            <w:shd w:val="clear" w:color="auto" w:fill="auto"/>
          </w:tcPr>
          <w:p w14:paraId="1721F4F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ZAB-RYS</w:t>
            </w:r>
          </w:p>
        </w:tc>
        <w:tc>
          <w:tcPr>
            <w:tcW w:w="924" w:type="pct"/>
            <w:shd w:val="clear" w:color="auto" w:fill="auto"/>
          </w:tcPr>
          <w:p w14:paraId="0612E8D1"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ZAB-RYS</w:t>
            </w:r>
          </w:p>
        </w:tc>
        <w:tc>
          <w:tcPr>
            <w:tcW w:w="2043" w:type="pct"/>
            <w:shd w:val="clear" w:color="auto" w:fill="auto"/>
          </w:tcPr>
          <w:p w14:paraId="40B5C48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 xml:space="preserve">Zabezpieczenie młodników przed spałowaniem przez </w:t>
            </w:r>
            <w:proofErr w:type="spellStart"/>
            <w:r w:rsidRPr="00AB0A28">
              <w:rPr>
                <w:rFonts w:ascii="Cambria" w:eastAsia="Calibri" w:hAnsi="Cambria" w:cs="Arial"/>
                <w:kern w:val="1"/>
                <w:sz w:val="22"/>
                <w:szCs w:val="22"/>
                <w:lang w:eastAsia="zh-CN" w:bidi="hi-IN"/>
              </w:rPr>
              <w:t>rysakowanie</w:t>
            </w:r>
            <w:proofErr w:type="spellEnd"/>
          </w:p>
        </w:tc>
        <w:tc>
          <w:tcPr>
            <w:tcW w:w="760" w:type="pct"/>
            <w:shd w:val="clear" w:color="auto" w:fill="auto"/>
          </w:tcPr>
          <w:p w14:paraId="385D16E3"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4C2F658F" w14:textId="77777777" w:rsidR="00237FE6" w:rsidRPr="00AB0A28" w:rsidRDefault="00237FE6" w:rsidP="00237FE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5F736B2A" w14:textId="77777777" w:rsidR="00237FE6" w:rsidRPr="00AB0A28"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wybranie prawidłowo rozwiniętych drzew, w miarę możliwości równomiernie rozmieszczonych na powierzchni młodnika objętego zabiegiem,</w:t>
      </w:r>
    </w:p>
    <w:p w14:paraId="135DB878" w14:textId="77777777" w:rsidR="00237FE6" w:rsidRPr="00AB0A28" w:rsidRDefault="00237FE6" w:rsidP="008656FB">
      <w:pPr>
        <w:pStyle w:val="Akapitzlist"/>
        <w:widowControl w:val="0"/>
        <w:numPr>
          <w:ilvl w:val="0"/>
          <w:numId w:val="55"/>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nacięcie na nich kory do warstwy łyka na dwóch odcinkach strzałki, pomiędzy okółkami  pozbawionymi igliwia, znajdujących się na wysokości do ok. 1,5 m.</w:t>
      </w:r>
    </w:p>
    <w:p w14:paraId="0A76DBA0"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Uwagi:</w:t>
      </w:r>
    </w:p>
    <w:p w14:paraId="72E07977" w14:textId="77777777" w:rsidR="00237FE6" w:rsidRPr="00AB0A28"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Narzędzia używane do zabiegu</w:t>
      </w:r>
      <w:r w:rsidR="00791098" w:rsidRPr="00AB0A28">
        <w:rPr>
          <w:rFonts w:asciiTheme="majorHAnsi" w:eastAsia="Calibri" w:hAnsiTheme="majorHAnsi" w:cs="Arial"/>
          <w:bCs/>
          <w:iCs/>
          <w:kern w:val="1"/>
          <w:sz w:val="22"/>
          <w:szCs w:val="22"/>
          <w:lang w:eastAsia="pl-PL" w:bidi="hi-IN"/>
        </w:rPr>
        <w:t xml:space="preserve"> </w:t>
      </w:r>
      <w:r w:rsidRPr="00AB0A28">
        <w:rPr>
          <w:rFonts w:asciiTheme="majorHAnsi" w:eastAsia="Calibri" w:hAnsiTheme="majorHAnsi" w:cs="Arial"/>
          <w:bCs/>
          <w:iCs/>
          <w:kern w:val="1"/>
          <w:sz w:val="22"/>
          <w:szCs w:val="22"/>
          <w:lang w:eastAsia="pl-PL" w:bidi="hi-IN"/>
        </w:rPr>
        <w:t xml:space="preserve">(rysaki) muszą mieć ostrza ustawione prostopadle do osi pnia, w odległości około 0,5 – 0,7 cm (gęstość wykonania nacięć). Rana ma być cięta, a nie szarpana. Nacięcia należy wykonać na całym obwodzie zabezpieczonego </w:t>
      </w:r>
      <w:proofErr w:type="spellStart"/>
      <w:r w:rsidRPr="00AB0A28">
        <w:rPr>
          <w:rFonts w:asciiTheme="majorHAnsi" w:eastAsia="Calibri" w:hAnsiTheme="majorHAnsi" w:cs="Arial"/>
          <w:bCs/>
          <w:iCs/>
          <w:kern w:val="1"/>
          <w:sz w:val="22"/>
          <w:szCs w:val="22"/>
          <w:lang w:eastAsia="pl-PL" w:bidi="hi-IN"/>
        </w:rPr>
        <w:t>międzyokółka</w:t>
      </w:r>
      <w:proofErr w:type="spellEnd"/>
      <w:r w:rsidRPr="00AB0A28">
        <w:rPr>
          <w:rFonts w:asciiTheme="majorHAnsi" w:eastAsia="Calibri" w:hAnsiTheme="majorHAnsi" w:cs="Arial"/>
          <w:bCs/>
          <w:iCs/>
          <w:kern w:val="1"/>
          <w:sz w:val="22"/>
          <w:szCs w:val="22"/>
          <w:lang w:eastAsia="pl-PL" w:bidi="hi-IN"/>
        </w:rPr>
        <w:t>.</w:t>
      </w:r>
    </w:p>
    <w:p w14:paraId="7C9E2146"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1D32732C"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64310EF5" w14:textId="77777777" w:rsidR="00237FE6" w:rsidRPr="00AB0A28"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2646A364" w14:textId="77777777" w:rsidR="00237FE6" w:rsidRPr="00AB0A28" w:rsidRDefault="00237FE6" w:rsidP="008656FB">
      <w:pPr>
        <w:numPr>
          <w:ilvl w:val="0"/>
          <w:numId w:val="56"/>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3808FFB0" w14:textId="77777777" w:rsidR="00237FE6" w:rsidRPr="00AB0A28"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FE2DD96" w14:textId="77777777" w:rsidR="00237FE6" w:rsidRPr="00AB0A28" w:rsidRDefault="00237FE6" w:rsidP="00237FE6">
      <w:pPr>
        <w:spacing w:before="120" w:after="120"/>
        <w:rPr>
          <w:rFonts w:asciiTheme="majorHAnsi" w:eastAsia="Calibri" w:hAnsiTheme="majorHAnsi" w:cs="Arial"/>
          <w:b/>
          <w:kern w:val="1"/>
          <w:sz w:val="22"/>
          <w:szCs w:val="22"/>
          <w:lang w:eastAsia="zh-CN" w:bidi="hi-IN"/>
        </w:rPr>
      </w:pPr>
    </w:p>
    <w:p w14:paraId="47781526" w14:textId="03888FC9"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2.3</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B793376" w14:textId="77777777" w:rsidTr="004470C4">
        <w:trPr>
          <w:trHeight w:val="960"/>
          <w:tblHeader/>
          <w:jc w:val="center"/>
        </w:trPr>
        <w:tc>
          <w:tcPr>
            <w:tcW w:w="348" w:type="pct"/>
            <w:shd w:val="clear" w:color="auto" w:fill="auto"/>
            <w:vAlign w:val="center"/>
          </w:tcPr>
          <w:p w14:paraId="388B5FA6" w14:textId="1F59A9F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A114A68" w14:textId="2CDEC9FF"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F51EA6" w14:textId="5D2057C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7D0DAAE" w14:textId="00CFAAD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A65F66A" w14:textId="331C08D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063066F" w14:textId="77777777" w:rsidTr="004470C4">
        <w:trPr>
          <w:cantSplit/>
          <w:trHeight w:val="625"/>
          <w:jc w:val="center"/>
        </w:trPr>
        <w:tc>
          <w:tcPr>
            <w:tcW w:w="348" w:type="pct"/>
            <w:shd w:val="clear" w:color="auto" w:fill="auto"/>
          </w:tcPr>
          <w:p w14:paraId="29CB5CC8"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126</w:t>
            </w:r>
          </w:p>
        </w:tc>
        <w:tc>
          <w:tcPr>
            <w:tcW w:w="925" w:type="pct"/>
            <w:shd w:val="clear" w:color="auto" w:fill="auto"/>
          </w:tcPr>
          <w:p w14:paraId="71ABD6F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w:t>
            </w:r>
            <w:r w:rsidR="00A37799" w:rsidRPr="00AB0A28">
              <w:rPr>
                <w:rFonts w:ascii="Cambria" w:eastAsia="Calibri" w:hAnsi="Cambria" w:cs="Arial"/>
                <w:sz w:val="22"/>
                <w:szCs w:val="22"/>
              </w:rPr>
              <w:t>MOSŁ</w:t>
            </w:r>
          </w:p>
        </w:tc>
        <w:tc>
          <w:tcPr>
            <w:tcW w:w="924" w:type="pct"/>
            <w:shd w:val="clear" w:color="auto" w:fill="auto"/>
          </w:tcPr>
          <w:p w14:paraId="6F63C5FA"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rPr>
              <w:t>ZAB-</w:t>
            </w:r>
            <w:r w:rsidR="00A37799" w:rsidRPr="00AB0A28">
              <w:rPr>
                <w:rFonts w:ascii="Cambria" w:eastAsia="Calibri" w:hAnsi="Cambria" w:cs="Arial"/>
                <w:sz w:val="16"/>
                <w:szCs w:val="16"/>
              </w:rPr>
              <w:t>MOSŁ</w:t>
            </w:r>
            <w:r w:rsidR="00BA75CF" w:rsidRPr="00AB0A28">
              <w:rPr>
                <w:rFonts w:ascii="Cambria" w:eastAsia="Calibri" w:hAnsi="Cambria" w:cs="Arial"/>
                <w:sz w:val="16"/>
                <w:szCs w:val="16"/>
              </w:rPr>
              <w:br/>
            </w:r>
            <w:r w:rsidR="007C222E" w:rsidRPr="00AB0A28">
              <w:rPr>
                <w:rFonts w:ascii="Cambria" w:eastAsia="Calibri" w:hAnsi="Cambria" w:cs="Arial"/>
                <w:bCs/>
                <w:iCs/>
                <w:sz w:val="16"/>
                <w:szCs w:val="16"/>
                <w:lang w:eastAsia="pl-PL"/>
              </w:rPr>
              <w:t>GODZ</w:t>
            </w:r>
            <w:r w:rsidR="00D15826" w:rsidRPr="00AB0A28">
              <w:rPr>
                <w:rFonts w:ascii="Cambria" w:eastAsia="Calibri" w:hAnsi="Cambria" w:cs="Arial"/>
                <w:bCs/>
                <w:iCs/>
                <w:sz w:val="16"/>
                <w:szCs w:val="16"/>
                <w:lang w:eastAsia="pl-PL"/>
              </w:rPr>
              <w:t xml:space="preserve"> OSŁ</w:t>
            </w:r>
          </w:p>
          <w:p w14:paraId="27357532" w14:textId="77777777" w:rsidR="00D15826" w:rsidRPr="00AB0A28" w:rsidRDefault="00D15826" w:rsidP="004470C4">
            <w:pPr>
              <w:suppressAutoHyphens w:val="0"/>
              <w:spacing w:before="120" w:after="120"/>
              <w:rPr>
                <w:rFonts w:ascii="Cambria" w:eastAsia="Calibri" w:hAnsi="Cambria" w:cs="Arial"/>
                <w:bCs/>
                <w:iCs/>
                <w:sz w:val="16"/>
                <w:szCs w:val="16"/>
                <w:lang w:eastAsia="pl-PL"/>
              </w:rPr>
            </w:pPr>
          </w:p>
        </w:tc>
        <w:tc>
          <w:tcPr>
            <w:tcW w:w="2043" w:type="pct"/>
            <w:shd w:val="clear" w:color="auto" w:fill="auto"/>
          </w:tcPr>
          <w:p w14:paraId="02E63ECA"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Zabezpieczanie młodników przed spałowaniem osłonkami</w:t>
            </w:r>
          </w:p>
        </w:tc>
        <w:tc>
          <w:tcPr>
            <w:tcW w:w="760" w:type="pct"/>
            <w:shd w:val="clear" w:color="auto" w:fill="auto"/>
          </w:tcPr>
          <w:p w14:paraId="613C996A"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1FC15647" w14:textId="77777777" w:rsidR="00237FE6" w:rsidRPr="00AB0A28"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67026087" w14:textId="77777777" w:rsidR="00237FE6" w:rsidRPr="00AB0A28"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 xml:space="preserve">przygotowanie osłonek i dostarczenie ich na pozycję roboczą, </w:t>
      </w:r>
    </w:p>
    <w:p w14:paraId="21BBDF2B" w14:textId="77777777" w:rsidR="00237FE6" w:rsidRPr="00AB0A28" w:rsidRDefault="00237FE6" w:rsidP="008656FB">
      <w:pPr>
        <w:pStyle w:val="Akapitzlist"/>
        <w:widowControl w:val="0"/>
        <w:numPr>
          <w:ilvl w:val="0"/>
          <w:numId w:val="57"/>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rozniesienie osłonek na pozycji roboczej,</w:t>
      </w:r>
    </w:p>
    <w:p w14:paraId="2660560A" w14:textId="77777777" w:rsidR="00237FE6" w:rsidRPr="00AB0A28" w:rsidRDefault="00237FE6" w:rsidP="008656FB">
      <w:pPr>
        <w:pStyle w:val="Akapitzlist"/>
        <w:widowControl w:val="0"/>
        <w:numPr>
          <w:ilvl w:val="0"/>
          <w:numId w:val="57"/>
        </w:numPr>
        <w:spacing w:before="120" w:after="120"/>
        <w:jc w:val="both"/>
        <w:rPr>
          <w:rFonts w:asciiTheme="majorHAnsi" w:eastAsia="Calibri" w:hAnsiTheme="majorHAnsi" w:cs="Arial"/>
          <w:kern w:val="1"/>
          <w:sz w:val="22"/>
          <w:szCs w:val="22"/>
          <w:lang w:bidi="hi-IN"/>
        </w:rPr>
      </w:pPr>
      <w:r w:rsidRPr="00AB0A28">
        <w:rPr>
          <w:rFonts w:asciiTheme="majorHAnsi" w:eastAsia="Calibri" w:hAnsiTheme="majorHAnsi" w:cs="Arial"/>
          <w:kern w:val="1"/>
          <w:sz w:val="22"/>
          <w:szCs w:val="22"/>
          <w:lang w:bidi="hi-IN"/>
        </w:rPr>
        <w:t>założenie osłonek na drzewka w młodniku uwzględniając zastosowany model osłonki i zalecenia producenta.</w:t>
      </w:r>
    </w:p>
    <w:p w14:paraId="1F7B9D3C" w14:textId="2D860B43" w:rsidR="2A662A3F" w:rsidRPr="00AB0A28" w:rsidRDefault="2A662A3F" w:rsidP="008656FB">
      <w:pPr>
        <w:pStyle w:val="Akapitzlist"/>
        <w:numPr>
          <w:ilvl w:val="0"/>
          <w:numId w:val="57"/>
        </w:numPr>
        <w:spacing w:before="120" w:after="120"/>
        <w:jc w:val="both"/>
        <w:rPr>
          <w:rFonts w:asciiTheme="majorHAnsi" w:eastAsia="Calibri" w:hAnsiTheme="majorHAnsi" w:cs="Arial"/>
          <w:sz w:val="22"/>
          <w:szCs w:val="22"/>
          <w:lang w:bidi="hi-IN"/>
        </w:rPr>
      </w:pPr>
      <w:r w:rsidRPr="00AB0A28">
        <w:rPr>
          <w:rFonts w:asciiTheme="majorHAnsi" w:eastAsia="Calibri" w:hAnsiTheme="majorHAnsi" w:cs="Arial"/>
          <w:sz w:val="22"/>
          <w:szCs w:val="22"/>
          <w:lang w:bidi="hi-IN"/>
        </w:rPr>
        <w:t xml:space="preserve">Zwrot niewykorzystanego materiału do </w:t>
      </w:r>
      <w:r w:rsidR="00447FE1" w:rsidRPr="00AB0A28">
        <w:rPr>
          <w:rFonts w:asciiTheme="majorHAnsi" w:eastAsia="Calibri" w:hAnsiTheme="majorHAnsi" w:cs="Arial"/>
          <w:sz w:val="22"/>
          <w:szCs w:val="22"/>
          <w:lang w:bidi="hi-IN"/>
        </w:rPr>
        <w:t>…………………..</w:t>
      </w:r>
    </w:p>
    <w:p w14:paraId="64597836"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Uwagi:</w:t>
      </w:r>
    </w:p>
    <w:p w14:paraId="229688BA" w14:textId="48EC165A" w:rsidR="00237FE6" w:rsidRPr="00AB0A28"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Materiały zapewnia Zamawiający.</w:t>
      </w:r>
    </w:p>
    <w:p w14:paraId="532BE7C9" w14:textId="77777777" w:rsidR="00447FE1" w:rsidRPr="00AB0A28" w:rsidRDefault="00447FE1" w:rsidP="00447FE1">
      <w:pPr>
        <w:spacing w:before="120" w:after="120"/>
        <w:jc w:val="both"/>
        <w:rPr>
          <w:rFonts w:asciiTheme="majorHAnsi" w:hAnsiTheme="majorHAnsi"/>
          <w:sz w:val="22"/>
          <w:szCs w:val="22"/>
          <w:lang w:bidi="hi-IN"/>
        </w:rPr>
      </w:pPr>
      <w:r w:rsidRPr="00AB0A28">
        <w:rPr>
          <w:rFonts w:asciiTheme="majorHAnsi" w:hAnsiTheme="majorHAnsi"/>
          <w:lang w:bidi="hi-IN"/>
        </w:rPr>
        <w:t>Czynność GODZ OSŁ przeznaczona jest w wycenie na koszty transportowe.</w:t>
      </w:r>
    </w:p>
    <w:p w14:paraId="368C36F2" w14:textId="77777777" w:rsidR="002924D4" w:rsidRPr="00AB0A28" w:rsidRDefault="002924D4"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p>
    <w:p w14:paraId="59B92617" w14:textId="5875B421"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6DB8DE7C"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79E7BA15" w14:textId="77777777" w:rsidR="00237FE6" w:rsidRPr="00AB0A28"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7FCC53C5" w14:textId="77777777" w:rsidR="00237FE6" w:rsidRPr="00AB0A28" w:rsidRDefault="00237FE6" w:rsidP="008656FB">
      <w:pPr>
        <w:numPr>
          <w:ilvl w:val="0"/>
          <w:numId w:val="58"/>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68ADD909" w14:textId="77777777" w:rsidR="00237FE6" w:rsidRPr="00AB0A28"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1558E02" w14:textId="77777777" w:rsidR="002924D4" w:rsidRPr="00AB0A28" w:rsidRDefault="002924D4" w:rsidP="007C222E">
      <w:pPr>
        <w:suppressAutoHyphens w:val="0"/>
        <w:spacing w:after="200" w:line="276" w:lineRule="auto"/>
        <w:rPr>
          <w:rFonts w:asciiTheme="majorHAnsi" w:eastAsia="Calibri" w:hAnsiTheme="majorHAnsi" w:cs="Arial"/>
          <w:b/>
          <w:bCs/>
          <w:iCs/>
          <w:kern w:val="1"/>
          <w:sz w:val="22"/>
          <w:szCs w:val="22"/>
          <w:lang w:eastAsia="pl-PL" w:bidi="hi-IN"/>
        </w:rPr>
      </w:pPr>
    </w:p>
    <w:p w14:paraId="026ABE82" w14:textId="47C16272" w:rsidR="00237FE6" w:rsidRPr="00AB0A28" w:rsidRDefault="00237FE6" w:rsidP="007C222E">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bCs/>
          <w:iCs/>
          <w:kern w:val="1"/>
          <w:sz w:val="22"/>
          <w:szCs w:val="22"/>
          <w:lang w:eastAsia="pl-PL" w:bidi="hi-IN"/>
        </w:rPr>
        <w:t>2.4</w:t>
      </w:r>
      <w:r w:rsidR="00B7576F" w:rsidRPr="00AB0A28">
        <w:rPr>
          <w:rFonts w:asciiTheme="majorHAnsi" w:eastAsia="Calibri" w:hAnsiTheme="majorHAnsi" w:cs="Arial"/>
          <w:b/>
          <w:bCs/>
          <w:iCs/>
          <w:kern w:val="1"/>
          <w:sz w:val="22"/>
          <w:szCs w:val="22"/>
          <w:lang w:eastAsia="pl-PL"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4743B67" w14:textId="77777777" w:rsidTr="004470C4">
        <w:trPr>
          <w:trHeight w:val="960"/>
          <w:tblHeader/>
          <w:jc w:val="center"/>
        </w:trPr>
        <w:tc>
          <w:tcPr>
            <w:tcW w:w="348" w:type="pct"/>
            <w:shd w:val="clear" w:color="auto" w:fill="auto"/>
            <w:vAlign w:val="center"/>
          </w:tcPr>
          <w:p w14:paraId="59EA457B" w14:textId="513543F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ABFB299" w14:textId="72474FB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E455F" w14:textId="38A1B976"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71767D0" w14:textId="17A730E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9D0E9F6" w14:textId="445F709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FBE26EF" w14:textId="77777777" w:rsidTr="004470C4">
        <w:trPr>
          <w:cantSplit/>
          <w:trHeight w:val="625"/>
          <w:jc w:val="center"/>
        </w:trPr>
        <w:tc>
          <w:tcPr>
            <w:tcW w:w="348" w:type="pct"/>
            <w:shd w:val="clear" w:color="auto" w:fill="auto"/>
          </w:tcPr>
          <w:p w14:paraId="1D66412A"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127</w:t>
            </w:r>
          </w:p>
        </w:tc>
        <w:tc>
          <w:tcPr>
            <w:tcW w:w="925" w:type="pct"/>
            <w:shd w:val="clear" w:color="auto" w:fill="auto"/>
          </w:tcPr>
          <w:p w14:paraId="174BDD5D"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ZAB-OSŁZD</w:t>
            </w:r>
          </w:p>
        </w:tc>
        <w:tc>
          <w:tcPr>
            <w:tcW w:w="924" w:type="pct"/>
            <w:shd w:val="clear" w:color="auto" w:fill="auto"/>
          </w:tcPr>
          <w:p w14:paraId="6F50F439" w14:textId="77777777" w:rsidR="007C222E" w:rsidRPr="00AB0A28" w:rsidRDefault="00237FE6" w:rsidP="004470C4">
            <w:pPr>
              <w:suppressAutoHyphens w:val="0"/>
              <w:spacing w:before="120" w:after="120"/>
              <w:rPr>
                <w:rFonts w:ascii="Cambria" w:eastAsia="Calibri" w:hAnsi="Cambria" w:cs="Arial"/>
                <w:sz w:val="16"/>
                <w:szCs w:val="16"/>
              </w:rPr>
            </w:pPr>
            <w:r w:rsidRPr="00AB0A28">
              <w:rPr>
                <w:rFonts w:ascii="Cambria" w:eastAsia="Calibri" w:hAnsi="Cambria" w:cs="Arial"/>
                <w:sz w:val="16"/>
                <w:szCs w:val="16"/>
              </w:rPr>
              <w:t>ZAB-OSŁZD</w:t>
            </w:r>
            <w:r w:rsidR="007C222E" w:rsidRPr="00AB0A28">
              <w:rPr>
                <w:rFonts w:ascii="Cambria" w:eastAsia="Calibri" w:hAnsi="Cambria" w:cs="Arial"/>
                <w:sz w:val="16"/>
                <w:szCs w:val="16"/>
              </w:rPr>
              <w:br/>
            </w:r>
            <w:r w:rsidR="00C1085B" w:rsidRPr="00AB0A28">
              <w:rPr>
                <w:rFonts w:ascii="Cambria" w:eastAsia="Calibri" w:hAnsi="Cambria" w:cs="Arial"/>
                <w:bCs/>
                <w:iCs/>
                <w:sz w:val="16"/>
                <w:szCs w:val="16"/>
                <w:lang w:eastAsia="pl-PL"/>
              </w:rPr>
              <w:t>GODZ ZOSŁ</w:t>
            </w:r>
            <w:r w:rsidR="007C222E" w:rsidRPr="00AB0A28">
              <w:rPr>
                <w:rFonts w:ascii="Cambria" w:eastAsia="Calibri" w:hAnsi="Cambria" w:cs="Arial"/>
                <w:bCs/>
                <w:iCs/>
                <w:sz w:val="16"/>
                <w:szCs w:val="16"/>
                <w:lang w:eastAsia="pl-PL"/>
              </w:rPr>
              <w:br/>
            </w:r>
          </w:p>
        </w:tc>
        <w:tc>
          <w:tcPr>
            <w:tcW w:w="2043" w:type="pct"/>
            <w:shd w:val="clear" w:color="auto" w:fill="auto"/>
          </w:tcPr>
          <w:p w14:paraId="1580AF4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Zdejmowanie osłonek w młodnikach zabezpieczonych przed spałowaniem</w:t>
            </w:r>
          </w:p>
        </w:tc>
        <w:tc>
          <w:tcPr>
            <w:tcW w:w="760" w:type="pct"/>
            <w:shd w:val="clear" w:color="auto" w:fill="auto"/>
          </w:tcPr>
          <w:p w14:paraId="5A8B09E5"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13439AB8"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78A15B6A" w14:textId="77777777" w:rsidR="00237FE6" w:rsidRPr="00AB0A28" w:rsidRDefault="00237FE6" w:rsidP="008656FB">
      <w:pPr>
        <w:pStyle w:val="Akapitzlist"/>
        <w:widowControl w:val="0"/>
        <w:numPr>
          <w:ilvl w:val="0"/>
          <w:numId w:val="91"/>
        </w:numPr>
        <w:spacing w:before="120" w:after="120"/>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zdejmowanie starych osłonek i pozbieranie opadłych,</w:t>
      </w:r>
    </w:p>
    <w:p w14:paraId="44495AA3" w14:textId="77777777" w:rsidR="00237FE6" w:rsidRPr="00AB0A28" w:rsidRDefault="00237FE6" w:rsidP="008656FB">
      <w:pPr>
        <w:pStyle w:val="Akapitzlist"/>
        <w:widowControl w:val="0"/>
        <w:numPr>
          <w:ilvl w:val="0"/>
          <w:numId w:val="91"/>
        </w:numPr>
        <w:spacing w:before="120" w:after="120"/>
        <w:jc w:val="both"/>
        <w:rPr>
          <w:rFonts w:asciiTheme="majorHAnsi" w:hAnsiTheme="majorHAnsi" w:cs="Arial"/>
          <w:bCs/>
          <w:iCs/>
          <w:kern w:val="1"/>
          <w:sz w:val="22"/>
          <w:szCs w:val="22"/>
          <w:lang w:bidi="hi-IN"/>
        </w:rPr>
      </w:pPr>
      <w:r w:rsidRPr="00AB0A28">
        <w:rPr>
          <w:rFonts w:asciiTheme="majorHAnsi" w:hAnsiTheme="majorHAnsi" w:cs="Arial"/>
          <w:bCs/>
          <w:iCs/>
          <w:kern w:val="1"/>
          <w:sz w:val="22"/>
          <w:szCs w:val="22"/>
          <w:lang w:bidi="hi-IN"/>
        </w:rPr>
        <w:t>wyniesienie z powierzchni,</w:t>
      </w:r>
    </w:p>
    <w:p w14:paraId="5C4106EB" w14:textId="4EA217E4" w:rsidR="5463BA9E" w:rsidRPr="00AB0A28" w:rsidRDefault="00237FE6" w:rsidP="008656FB">
      <w:pPr>
        <w:pStyle w:val="Akapitzlist"/>
        <w:widowControl w:val="0"/>
        <w:numPr>
          <w:ilvl w:val="0"/>
          <w:numId w:val="91"/>
        </w:numPr>
        <w:spacing w:before="120" w:after="120"/>
        <w:jc w:val="both"/>
        <w:rPr>
          <w:rFonts w:asciiTheme="majorHAnsi" w:hAnsiTheme="majorHAnsi" w:cs="Arial"/>
          <w:kern w:val="1"/>
          <w:sz w:val="22"/>
          <w:szCs w:val="22"/>
          <w:lang w:bidi="hi-IN"/>
        </w:rPr>
      </w:pPr>
      <w:r w:rsidRPr="00AB0A28">
        <w:rPr>
          <w:rFonts w:asciiTheme="majorHAnsi" w:hAnsiTheme="majorHAnsi" w:cs="Arial"/>
          <w:kern w:val="1"/>
          <w:sz w:val="22"/>
          <w:szCs w:val="22"/>
          <w:lang w:bidi="hi-IN"/>
        </w:rPr>
        <w:t xml:space="preserve">dowóz do </w:t>
      </w:r>
      <w:r w:rsidR="00447FE1" w:rsidRPr="00AB0A28">
        <w:rPr>
          <w:rFonts w:asciiTheme="majorHAnsi" w:hAnsiTheme="majorHAnsi" w:cs="Arial"/>
          <w:kern w:val="1"/>
          <w:sz w:val="22"/>
          <w:szCs w:val="22"/>
          <w:lang w:bidi="hi-IN"/>
        </w:rPr>
        <w:t>……..</w:t>
      </w:r>
      <w:r w:rsidRPr="00AB0A28">
        <w:rPr>
          <w:rFonts w:asciiTheme="majorHAnsi" w:hAnsiTheme="majorHAnsi" w:cs="Arial"/>
          <w:kern w:val="1"/>
          <w:sz w:val="22"/>
          <w:szCs w:val="22"/>
          <w:lang w:bidi="hi-IN"/>
        </w:rPr>
        <w:t>.</w:t>
      </w:r>
    </w:p>
    <w:p w14:paraId="7CD28A9C" w14:textId="77777777" w:rsidR="00791098" w:rsidRPr="00AB0A28" w:rsidRDefault="00791098"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Uwagi:</w:t>
      </w:r>
    </w:p>
    <w:p w14:paraId="27499F4A" w14:textId="10A6E4E9" w:rsidR="00791098" w:rsidRPr="00AB0A28" w:rsidRDefault="00005328"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AB0A28">
        <w:rPr>
          <w:rFonts w:asciiTheme="majorHAnsi" w:eastAsia="Calibri" w:hAnsiTheme="majorHAnsi" w:cs="Arial"/>
          <w:sz w:val="22"/>
          <w:szCs w:val="22"/>
          <w:lang w:eastAsia="en-US"/>
        </w:rPr>
        <w:t xml:space="preserve">Zamawiający wskazuje w zleceniu miejsce </w:t>
      </w:r>
      <w:r w:rsidR="00791098" w:rsidRPr="00AB0A28">
        <w:rPr>
          <w:rFonts w:asciiTheme="majorHAnsi" w:eastAsia="Calibri" w:hAnsiTheme="majorHAnsi" w:cs="Arial"/>
          <w:bCs/>
          <w:iCs/>
          <w:sz w:val="22"/>
          <w:szCs w:val="22"/>
          <w:lang w:eastAsia="pl-PL"/>
        </w:rPr>
        <w:t>składowania osłonek.</w:t>
      </w:r>
    </w:p>
    <w:p w14:paraId="6DA87484" w14:textId="728ADCCB" w:rsidR="00447FE1" w:rsidRPr="00AB0A28" w:rsidRDefault="00447FE1" w:rsidP="00237FE6">
      <w:pPr>
        <w:widowControl w:val="0"/>
        <w:tabs>
          <w:tab w:val="left" w:pos="567"/>
        </w:tabs>
        <w:spacing w:before="120" w:after="120"/>
        <w:ind w:left="567" w:hanging="567"/>
        <w:rPr>
          <w:rFonts w:asciiTheme="majorHAnsi" w:eastAsia="Calibri" w:hAnsiTheme="majorHAnsi" w:cs="Arial"/>
          <w:bCs/>
          <w:iCs/>
          <w:sz w:val="22"/>
          <w:szCs w:val="22"/>
          <w:lang w:eastAsia="pl-PL"/>
        </w:rPr>
      </w:pPr>
      <w:r w:rsidRPr="00AB0A28">
        <w:rPr>
          <w:rFonts w:asciiTheme="majorHAnsi" w:hAnsiTheme="majorHAnsi"/>
          <w:lang w:bidi="hi-IN"/>
        </w:rPr>
        <w:t>Czynność GODZ ZOSŁ przeznaczona jest w wycenie na koszty transportowe</w:t>
      </w:r>
    </w:p>
    <w:p w14:paraId="43D7C087"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4BB57C0"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673096B6" w14:textId="77777777" w:rsidR="00237FE6" w:rsidRPr="00AB0A28"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48FFFF36" w14:textId="77777777" w:rsidR="00237FE6" w:rsidRPr="00AB0A28" w:rsidRDefault="00237FE6" w:rsidP="008656FB">
      <w:pPr>
        <w:numPr>
          <w:ilvl w:val="0"/>
          <w:numId w:val="59"/>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ilość osłonek z zabezpieczonych drzewek zostanie ustalona poprzez ich policzenie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 xml:space="preserve"> lub na reprezentatywnych powierzchniach próbnych wynoszących 2 ary na każdy rozpoczęty HA i odniesienie tej ilości do całej powierzchni zabiegu.</w:t>
      </w:r>
    </w:p>
    <w:p w14:paraId="7616822E" w14:textId="77777777" w:rsidR="00237FE6" w:rsidRPr="00AB0A28" w:rsidRDefault="00237FE6" w:rsidP="00237FE6">
      <w:pPr>
        <w:suppressAutoHyphens w:val="0"/>
        <w:autoSpaceDE w:val="0"/>
        <w:spacing w:before="120"/>
        <w:jc w:val="both"/>
        <w:rPr>
          <w:rFonts w:asciiTheme="majorHAnsi" w:eastAsia="Calibri" w:hAnsiTheme="majorHAnsi" w:cs="Arial"/>
          <w:bCs/>
          <w:i/>
          <w:sz w:val="22"/>
          <w:szCs w:val="22"/>
          <w:u w:val="single"/>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BDB5498" w14:textId="77777777" w:rsidR="00237FE6" w:rsidRPr="00AB0A28" w:rsidRDefault="00237FE6" w:rsidP="00237FE6">
      <w:pPr>
        <w:suppressAutoHyphens w:val="0"/>
        <w:spacing w:after="200" w:line="276" w:lineRule="auto"/>
        <w:rPr>
          <w:rFonts w:asciiTheme="majorHAnsi" w:eastAsia="Calibri" w:hAnsiTheme="majorHAnsi" w:cs="Arial"/>
          <w:b/>
          <w:kern w:val="1"/>
          <w:sz w:val="22"/>
          <w:szCs w:val="22"/>
          <w:lang w:eastAsia="zh-CN" w:bidi="hi-IN"/>
        </w:rPr>
      </w:pPr>
    </w:p>
    <w:p w14:paraId="50F03DD6" w14:textId="1C95D479" w:rsidR="00237FE6" w:rsidRPr="00AB0A28" w:rsidRDefault="00237FE6" w:rsidP="00461499">
      <w:pPr>
        <w:pStyle w:val="Nagwek3"/>
        <w:rPr>
          <w:lang w:bidi="hi-IN"/>
        </w:rPr>
      </w:pPr>
      <w:r w:rsidRPr="00AB0A28">
        <w:rPr>
          <w:lang w:bidi="hi-IN"/>
        </w:rPr>
        <w:br w:type="page"/>
      </w:r>
      <w:bookmarkStart w:id="19" w:name="_Toc85175680"/>
      <w:r w:rsidR="005019AB" w:rsidRPr="00AB0A28">
        <w:rPr>
          <w:lang w:bidi="hi-IN"/>
        </w:rPr>
        <w:lastRenderedPageBreak/>
        <w:t>I</w:t>
      </w:r>
      <w:r w:rsidRPr="00AB0A28">
        <w:rPr>
          <w:lang w:bidi="hi-IN"/>
        </w:rPr>
        <w:t>II.3 Zabezpieczenie drzewek przed zwierzyną palikami</w:t>
      </w:r>
      <w:bookmarkEnd w:id="19"/>
    </w:p>
    <w:p w14:paraId="2916C19D" w14:textId="77777777" w:rsidR="00237FE6" w:rsidRPr="00AB0A28" w:rsidRDefault="00237FE6" w:rsidP="00237FE6">
      <w:pPr>
        <w:spacing w:before="120" w:after="120"/>
        <w:jc w:val="center"/>
        <w:rPr>
          <w:rFonts w:asciiTheme="majorHAnsi" w:eastAsia="Calibri" w:hAnsiTheme="majorHAnsi" w:cs="Arial"/>
          <w:b/>
          <w:kern w:val="1"/>
          <w:sz w:val="22"/>
          <w:szCs w:val="22"/>
          <w:lang w:eastAsia="zh-CN" w:bidi="hi-IN"/>
        </w:rPr>
      </w:pPr>
    </w:p>
    <w:p w14:paraId="5E925965" w14:textId="3AF06206"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3.1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DD56730" w14:textId="77777777" w:rsidTr="004470C4">
        <w:trPr>
          <w:trHeight w:val="960"/>
          <w:tblHeader/>
          <w:jc w:val="center"/>
        </w:trPr>
        <w:tc>
          <w:tcPr>
            <w:tcW w:w="348" w:type="pct"/>
            <w:shd w:val="clear" w:color="auto" w:fill="auto"/>
            <w:vAlign w:val="center"/>
          </w:tcPr>
          <w:p w14:paraId="045C8057" w14:textId="6EA7181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C6F5B0B" w14:textId="322E66B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F7E6DB" w14:textId="270593B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6B285DF" w14:textId="07CFA00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9307482" w14:textId="23E9B7D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ED707DD" w14:textId="77777777" w:rsidTr="004470C4">
        <w:trPr>
          <w:cantSplit/>
          <w:trHeight w:val="625"/>
          <w:jc w:val="center"/>
        </w:trPr>
        <w:tc>
          <w:tcPr>
            <w:tcW w:w="348" w:type="pct"/>
            <w:shd w:val="clear" w:color="auto" w:fill="auto"/>
          </w:tcPr>
          <w:p w14:paraId="2D965B08"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128</w:t>
            </w:r>
          </w:p>
        </w:tc>
        <w:tc>
          <w:tcPr>
            <w:tcW w:w="925" w:type="pct"/>
            <w:shd w:val="clear" w:color="auto" w:fill="auto"/>
          </w:tcPr>
          <w:p w14:paraId="1784204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ZAB-UPAL</w:t>
            </w:r>
          </w:p>
        </w:tc>
        <w:tc>
          <w:tcPr>
            <w:tcW w:w="924" w:type="pct"/>
            <w:shd w:val="clear" w:color="auto" w:fill="auto"/>
          </w:tcPr>
          <w:p w14:paraId="41699041" w14:textId="77777777" w:rsidR="007C222E" w:rsidRPr="00AB0A28" w:rsidRDefault="00237FE6" w:rsidP="004470C4">
            <w:pPr>
              <w:suppressAutoHyphens w:val="0"/>
              <w:spacing w:before="120" w:after="120"/>
              <w:rPr>
                <w:rFonts w:ascii="Cambria" w:eastAsia="Calibri" w:hAnsi="Cambria" w:cs="Arial"/>
                <w:sz w:val="16"/>
                <w:szCs w:val="16"/>
              </w:rPr>
            </w:pPr>
            <w:r w:rsidRPr="00AB0A28">
              <w:rPr>
                <w:rFonts w:ascii="Cambria" w:eastAsia="Calibri" w:hAnsi="Cambria" w:cs="Arial"/>
                <w:sz w:val="16"/>
                <w:szCs w:val="16"/>
              </w:rPr>
              <w:t xml:space="preserve">ZAB-UPAL3, </w:t>
            </w:r>
            <w:r w:rsidR="00D812A5" w:rsidRPr="00AB0A28">
              <w:rPr>
                <w:rFonts w:ascii="Cambria" w:eastAsia="Calibri" w:hAnsi="Cambria" w:cs="Arial"/>
                <w:sz w:val="16"/>
                <w:szCs w:val="16"/>
              </w:rPr>
              <w:br/>
            </w:r>
            <w:r w:rsidRPr="00AB0A28">
              <w:rPr>
                <w:rFonts w:ascii="Cambria" w:eastAsia="Calibri" w:hAnsi="Cambria" w:cs="Arial"/>
                <w:sz w:val="16"/>
                <w:szCs w:val="16"/>
              </w:rPr>
              <w:t xml:space="preserve">ZAB-UPAL2, </w:t>
            </w:r>
            <w:r w:rsidR="00D812A5" w:rsidRPr="00AB0A28">
              <w:rPr>
                <w:rFonts w:ascii="Cambria" w:eastAsia="Calibri" w:hAnsi="Cambria" w:cs="Arial"/>
                <w:sz w:val="16"/>
                <w:szCs w:val="16"/>
              </w:rPr>
              <w:br/>
            </w:r>
            <w:r w:rsidRPr="00AB0A28">
              <w:rPr>
                <w:rFonts w:ascii="Cambria" w:eastAsia="Calibri" w:hAnsi="Cambria" w:cs="Arial"/>
                <w:sz w:val="16"/>
                <w:szCs w:val="16"/>
              </w:rPr>
              <w:t>ZAB-UPAL1</w:t>
            </w:r>
            <w:r w:rsidR="00675B7F" w:rsidRPr="00AB0A28">
              <w:rPr>
                <w:rFonts w:ascii="Cambria" w:eastAsia="Calibri" w:hAnsi="Cambria" w:cs="Arial"/>
                <w:sz w:val="16"/>
                <w:szCs w:val="16"/>
              </w:rPr>
              <w:t xml:space="preserve">,        </w:t>
            </w:r>
            <w:r w:rsidR="007C222E" w:rsidRPr="00AB0A28">
              <w:rPr>
                <w:rFonts w:ascii="Cambria" w:eastAsia="Calibri" w:hAnsi="Cambria" w:cs="Arial"/>
                <w:bCs/>
                <w:iCs/>
                <w:sz w:val="16"/>
                <w:szCs w:val="16"/>
                <w:lang w:eastAsia="pl-PL"/>
              </w:rPr>
              <w:t>GODZ</w:t>
            </w:r>
            <w:r w:rsidR="00C1085B" w:rsidRPr="00AB0A28">
              <w:rPr>
                <w:rFonts w:ascii="Cambria" w:eastAsia="Calibri" w:hAnsi="Cambria" w:cs="Arial"/>
                <w:bCs/>
                <w:iCs/>
                <w:sz w:val="16"/>
                <w:szCs w:val="16"/>
                <w:lang w:eastAsia="pl-PL"/>
              </w:rPr>
              <w:t xml:space="preserve"> UPAL</w:t>
            </w:r>
            <w:r w:rsidR="00675B7F" w:rsidRPr="00AB0A28">
              <w:rPr>
                <w:rFonts w:ascii="Cambria" w:eastAsia="Calibri" w:hAnsi="Cambria" w:cs="Arial"/>
                <w:bCs/>
                <w:iCs/>
                <w:sz w:val="16"/>
                <w:szCs w:val="16"/>
                <w:lang w:eastAsia="pl-PL"/>
              </w:rPr>
              <w:t>,</w:t>
            </w:r>
            <w:r w:rsidR="007C222E" w:rsidRPr="00AB0A28">
              <w:rPr>
                <w:rFonts w:ascii="Cambria" w:eastAsia="Calibri" w:hAnsi="Cambria" w:cs="Arial"/>
                <w:bCs/>
                <w:iCs/>
                <w:sz w:val="16"/>
                <w:szCs w:val="16"/>
                <w:lang w:eastAsia="pl-PL"/>
              </w:rPr>
              <w:br/>
            </w:r>
            <w:r w:rsidR="00781FBD" w:rsidRPr="00AB0A28">
              <w:rPr>
                <w:rFonts w:ascii="Cambria" w:eastAsia="Calibri" w:hAnsi="Cambria" w:cs="Arial"/>
                <w:bCs/>
                <w:iCs/>
                <w:sz w:val="16"/>
                <w:szCs w:val="16"/>
                <w:lang w:eastAsia="pl-PL"/>
              </w:rPr>
              <w:t>WYK PALIK</w:t>
            </w:r>
          </w:p>
        </w:tc>
        <w:tc>
          <w:tcPr>
            <w:tcW w:w="2043" w:type="pct"/>
            <w:shd w:val="clear" w:color="auto" w:fill="auto"/>
          </w:tcPr>
          <w:p w14:paraId="5957508F" w14:textId="77777777" w:rsidR="00237FE6" w:rsidRPr="00AB0A28" w:rsidRDefault="00237FE6"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kern w:val="1"/>
                <w:sz w:val="22"/>
                <w:szCs w:val="22"/>
                <w:lang w:eastAsia="zh-CN" w:bidi="hi-IN"/>
              </w:rPr>
              <w:t>Zabezpieczenie drzewek przed zwierzyną palikami</w:t>
            </w:r>
          </w:p>
        </w:tc>
        <w:tc>
          <w:tcPr>
            <w:tcW w:w="760" w:type="pct"/>
            <w:shd w:val="clear" w:color="auto" w:fill="auto"/>
          </w:tcPr>
          <w:p w14:paraId="27CE067F"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TSZT</w:t>
            </w:r>
          </w:p>
        </w:tc>
      </w:tr>
    </w:tbl>
    <w:p w14:paraId="18EC81EE"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183FBA20" w14:textId="77777777" w:rsidR="00237FE6" w:rsidRPr="00AB0A28"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wykonanie palików z twardego drewna liściastego lub iglastego o długości 150 cm wraz z zaostrzeniem ich i dostarczeniem ich na pozycję roboczą,</w:t>
      </w:r>
    </w:p>
    <w:p w14:paraId="085382AF" w14:textId="77777777" w:rsidR="00237FE6" w:rsidRPr="00AB0A28" w:rsidRDefault="00237FE6" w:rsidP="008656FB">
      <w:pPr>
        <w:pStyle w:val="Akapitzlist"/>
        <w:widowControl w:val="0"/>
        <w:numPr>
          <w:ilvl w:val="0"/>
          <w:numId w:val="92"/>
        </w:numPr>
        <w:spacing w:before="120" w:after="120"/>
        <w:jc w:val="both"/>
        <w:rPr>
          <w:rFonts w:asciiTheme="majorHAnsi" w:eastAsia="Calibri" w:hAnsiTheme="majorHAnsi" w:cs="Arial"/>
          <w:bCs/>
          <w:iCs/>
          <w:kern w:val="1"/>
          <w:sz w:val="22"/>
          <w:szCs w:val="22"/>
          <w:lang w:bidi="hi-IN"/>
        </w:rPr>
      </w:pPr>
      <w:r w:rsidRPr="00AB0A28">
        <w:rPr>
          <w:rFonts w:asciiTheme="majorHAnsi" w:eastAsia="Calibri" w:hAnsiTheme="majorHAnsi" w:cs="Arial"/>
          <w:bCs/>
          <w:iCs/>
          <w:kern w:val="1"/>
          <w:sz w:val="22"/>
          <w:szCs w:val="22"/>
          <w:lang w:bidi="hi-IN"/>
        </w:rPr>
        <w:t>doniesienie i rozniesienie palików na pozycji roboczej,</w:t>
      </w:r>
    </w:p>
    <w:p w14:paraId="0BD6A8C2" w14:textId="7DB56F55" w:rsidR="5463BA9E" w:rsidRPr="00AB0A28" w:rsidRDefault="00237FE6" w:rsidP="008656FB">
      <w:pPr>
        <w:pStyle w:val="Akapitzlist"/>
        <w:numPr>
          <w:ilvl w:val="0"/>
          <w:numId w:val="92"/>
        </w:numPr>
        <w:spacing w:before="120" w:after="120"/>
        <w:rPr>
          <w:rFonts w:asciiTheme="majorHAnsi" w:eastAsia="Calibri" w:hAnsiTheme="majorHAnsi"/>
          <w:sz w:val="22"/>
          <w:szCs w:val="22"/>
          <w:lang w:bidi="hi-IN"/>
        </w:rPr>
      </w:pPr>
      <w:r w:rsidRPr="00AB0A28">
        <w:rPr>
          <w:rFonts w:asciiTheme="majorHAnsi" w:eastAsia="Calibri" w:hAnsiTheme="majorHAnsi" w:cs="Arial"/>
          <w:kern w:val="1"/>
          <w:sz w:val="22"/>
          <w:szCs w:val="22"/>
          <w:lang w:bidi="hi-IN"/>
        </w:rPr>
        <w:t xml:space="preserve">wbicie określonej w zleceniu ilości palików wokół sadzonek na uprawie, w sposób nie powodujący uszkodzeń systemu korzeniowego sadzonki. </w:t>
      </w:r>
    </w:p>
    <w:p w14:paraId="53B97C86"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Uwagi:</w:t>
      </w:r>
    </w:p>
    <w:p w14:paraId="168CA879"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Cs/>
          <w:kern w:val="1"/>
          <w:sz w:val="22"/>
          <w:szCs w:val="22"/>
          <w:lang w:eastAsia="pl-PL" w:bidi="hi-IN"/>
        </w:rPr>
        <w:t>Ilość sadzonek do opalikowania zostanie określona w zleceniu.</w:t>
      </w:r>
    </w:p>
    <w:p w14:paraId="1ECE1508" w14:textId="5D42E5D7" w:rsidR="00237FE6" w:rsidRPr="00AB0A28" w:rsidRDefault="00237FE6" w:rsidP="00237FE6">
      <w:pPr>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Drewno do przerobu lub gotowe paliki zapewnia Zamawiający.</w:t>
      </w:r>
    </w:p>
    <w:p w14:paraId="6A784AA9" w14:textId="58701A83" w:rsidR="009530D0" w:rsidRPr="00AB0A28" w:rsidRDefault="0000721A" w:rsidP="00237FE6">
      <w:pPr>
        <w:spacing w:before="120" w:after="120"/>
        <w:rPr>
          <w:rFonts w:asciiTheme="majorHAnsi" w:eastAsia="Calibri" w:hAnsiTheme="majorHAnsi" w:cs="Arial"/>
          <w:sz w:val="22"/>
          <w:szCs w:val="22"/>
        </w:rPr>
      </w:pPr>
      <w:r w:rsidRPr="00AB0A28">
        <w:rPr>
          <w:rFonts w:asciiTheme="majorHAnsi" w:eastAsia="Calibri" w:hAnsiTheme="majorHAnsi" w:cs="Arial"/>
          <w:bCs/>
          <w:iCs/>
          <w:kern w:val="1"/>
          <w:sz w:val="22"/>
          <w:szCs w:val="22"/>
          <w:lang w:eastAsia="pl-PL" w:bidi="hi-IN"/>
        </w:rPr>
        <w:t xml:space="preserve">Czynność </w:t>
      </w:r>
      <w:r w:rsidRPr="00AB0A28">
        <w:rPr>
          <w:rFonts w:asciiTheme="majorHAnsi" w:eastAsia="Calibri" w:hAnsiTheme="majorHAnsi" w:cs="Arial"/>
          <w:sz w:val="22"/>
          <w:szCs w:val="22"/>
        </w:rPr>
        <w:t>ZAB-UPAL2 dotyczy również zabezpieczania osłonkami.</w:t>
      </w:r>
    </w:p>
    <w:p w14:paraId="5FB5EE40" w14:textId="61820535" w:rsidR="00447FE1" w:rsidRPr="00AB0A28" w:rsidRDefault="00447FE1" w:rsidP="00237FE6">
      <w:pPr>
        <w:spacing w:before="120" w:after="120"/>
        <w:rPr>
          <w:rFonts w:asciiTheme="majorHAnsi" w:eastAsia="Calibri" w:hAnsiTheme="majorHAnsi" w:cs="Arial"/>
          <w:bCs/>
          <w:iCs/>
          <w:kern w:val="1"/>
          <w:sz w:val="22"/>
          <w:szCs w:val="22"/>
          <w:lang w:eastAsia="pl-PL" w:bidi="hi-IN"/>
        </w:rPr>
      </w:pPr>
      <w:r w:rsidRPr="00AB0A28">
        <w:rPr>
          <w:rFonts w:asciiTheme="majorHAnsi" w:hAnsiTheme="majorHAnsi"/>
          <w:lang w:bidi="hi-IN"/>
        </w:rPr>
        <w:t>Czynność GODZ UPAL przeznaczona jest w wycenie na koszty transportowe</w:t>
      </w:r>
    </w:p>
    <w:p w14:paraId="225592ED" w14:textId="77777777" w:rsidR="00237FE6" w:rsidRPr="00AB0A28" w:rsidRDefault="00237FE6" w:rsidP="00237FE6">
      <w:pPr>
        <w:spacing w:before="120" w:after="120"/>
        <w:rPr>
          <w:rFonts w:asciiTheme="majorHAnsi" w:eastAsia="Calibri" w:hAnsiTheme="majorHAnsi" w:cs="Arial"/>
          <w:b/>
          <w:bCs/>
          <w:iCs/>
          <w:kern w:val="1"/>
          <w:sz w:val="22"/>
          <w:szCs w:val="22"/>
          <w:lang w:eastAsia="pl-PL" w:bidi="hi-IN"/>
        </w:rPr>
      </w:pPr>
      <w:r w:rsidRPr="00AB0A28">
        <w:rPr>
          <w:rFonts w:asciiTheme="majorHAnsi" w:eastAsia="Calibri" w:hAnsiTheme="majorHAnsi" w:cs="Arial"/>
          <w:b/>
          <w:bCs/>
          <w:iCs/>
          <w:kern w:val="1"/>
          <w:sz w:val="22"/>
          <w:szCs w:val="22"/>
          <w:lang w:eastAsia="pl-PL" w:bidi="hi-IN"/>
        </w:rPr>
        <w:t>Procedura odbioru:</w:t>
      </w:r>
    </w:p>
    <w:p w14:paraId="674751F8"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7CB0A3C" w14:textId="77777777" w:rsidR="00237FE6" w:rsidRPr="00AB0A28" w:rsidRDefault="00237FE6" w:rsidP="008656FB">
      <w:pPr>
        <w:numPr>
          <w:ilvl w:val="0"/>
          <w:numId w:val="6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weryfikacji zgodności wykonania zabezpieczenia drzewek z opisem czynności i zleceniem, </w:t>
      </w:r>
    </w:p>
    <w:p w14:paraId="5C02CB97" w14:textId="77777777" w:rsidR="00237FE6" w:rsidRPr="00AB0A28" w:rsidRDefault="00237FE6" w:rsidP="008656FB">
      <w:pPr>
        <w:numPr>
          <w:ilvl w:val="0"/>
          <w:numId w:val="61"/>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ilość zabezpieczonych drzewek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 xml:space="preserve"> lub na reprezentatywnych powierzchniach próbnych wynoszących 2 ary na każdy rozpoczęty HA i odniesienie tej ilości do całej powierzchni zabiegu.</w:t>
      </w:r>
    </w:p>
    <w:p w14:paraId="3FAE42CA" w14:textId="77777777" w:rsidR="00237FE6" w:rsidRPr="00AB0A28" w:rsidRDefault="00237FE6" w:rsidP="00237FE6">
      <w:pPr>
        <w:autoSpaceDE w:val="0"/>
        <w:spacing w:before="120" w:after="120"/>
        <w:jc w:val="both"/>
        <w:rPr>
          <w:rFonts w:asciiTheme="majorHAnsi" w:eastAsia="Calibri" w:hAnsiTheme="majorHAnsi" w:cs="Arial"/>
          <w:bCs/>
          <w:i/>
          <w:sz w:val="22"/>
          <w:szCs w:val="22"/>
          <w:u w:val="single"/>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74869460" w14:textId="77777777" w:rsidR="00237FE6" w:rsidRPr="00AB0A28" w:rsidRDefault="00237FE6" w:rsidP="00237FE6">
      <w:pPr>
        <w:suppressAutoHyphens w:val="0"/>
        <w:spacing w:after="200" w:line="276" w:lineRule="auto"/>
        <w:rPr>
          <w:rFonts w:asciiTheme="majorHAnsi" w:eastAsia="Calibri" w:hAnsiTheme="majorHAnsi"/>
          <w:sz w:val="22"/>
          <w:szCs w:val="22"/>
        </w:rPr>
      </w:pPr>
    </w:p>
    <w:p w14:paraId="187F57B8" w14:textId="77777777" w:rsidR="00237FE6" w:rsidRPr="00AB0A28" w:rsidRDefault="00237FE6" w:rsidP="00237FE6">
      <w:pPr>
        <w:suppressAutoHyphens w:val="0"/>
        <w:spacing w:after="200" w:line="276" w:lineRule="auto"/>
        <w:rPr>
          <w:rFonts w:asciiTheme="majorHAnsi" w:eastAsia="Bitstream Vera Sans" w:hAnsiTheme="majorHAnsi" w:cs="FreeSans"/>
          <w:b/>
          <w:kern w:val="1"/>
          <w:sz w:val="22"/>
          <w:szCs w:val="22"/>
          <w:lang w:eastAsia="zh-CN" w:bidi="hi-IN"/>
        </w:rPr>
      </w:pPr>
      <w:r w:rsidRPr="00AB0A28">
        <w:rPr>
          <w:rFonts w:asciiTheme="majorHAnsi" w:eastAsia="Bitstream Vera Sans" w:hAnsiTheme="majorHAnsi" w:cs="FreeSans"/>
          <w:b/>
          <w:kern w:val="1"/>
          <w:sz w:val="22"/>
          <w:szCs w:val="22"/>
          <w:lang w:eastAsia="zh-CN" w:bidi="hi-IN"/>
        </w:rPr>
        <w:br w:type="page"/>
      </w:r>
    </w:p>
    <w:p w14:paraId="2B650E18" w14:textId="19A087E9" w:rsidR="00237FE6" w:rsidRPr="00AB0A28" w:rsidRDefault="005019AB" w:rsidP="00461499">
      <w:pPr>
        <w:pStyle w:val="Nagwek3"/>
        <w:rPr>
          <w:lang w:bidi="hi-IN"/>
        </w:rPr>
      </w:pPr>
      <w:bookmarkStart w:id="20" w:name="_Toc85175681"/>
      <w:r w:rsidRPr="00AB0A28">
        <w:rPr>
          <w:lang w:bidi="hi-IN"/>
        </w:rPr>
        <w:lastRenderedPageBreak/>
        <w:t>I</w:t>
      </w:r>
      <w:r w:rsidR="00237FE6" w:rsidRPr="00AB0A28">
        <w:rPr>
          <w:lang w:bidi="hi-IN"/>
        </w:rPr>
        <w:t>II.4 Mechaniczne zabezpieczenie pojedynczych drzew przed zgryzaniem</w:t>
      </w:r>
      <w:bookmarkEnd w:id="20"/>
    </w:p>
    <w:p w14:paraId="54738AF4" w14:textId="77777777" w:rsidR="00237FE6" w:rsidRPr="00AB0A28" w:rsidRDefault="00237FE6" w:rsidP="00237FE6">
      <w:pPr>
        <w:spacing w:before="120" w:after="120"/>
        <w:jc w:val="center"/>
        <w:rPr>
          <w:rFonts w:asciiTheme="majorHAnsi" w:eastAsia="Bitstream Vera Sans" w:hAnsiTheme="majorHAnsi" w:cs="FreeSans"/>
          <w:b/>
          <w:kern w:val="1"/>
          <w:sz w:val="22"/>
          <w:szCs w:val="22"/>
          <w:lang w:eastAsia="zh-CN" w:bidi="hi-IN"/>
        </w:rPr>
      </w:pPr>
    </w:p>
    <w:p w14:paraId="41ADC8E8" w14:textId="0FC2BB5F" w:rsidR="00237FE6" w:rsidRPr="00AB0A28" w:rsidRDefault="00237FE6" w:rsidP="00237FE6">
      <w:pPr>
        <w:spacing w:before="120" w:after="120"/>
        <w:rPr>
          <w:rFonts w:asciiTheme="majorHAnsi" w:eastAsia="Calibri" w:hAnsiTheme="majorHAnsi"/>
          <w:b/>
          <w:sz w:val="22"/>
          <w:szCs w:val="22"/>
        </w:rPr>
      </w:pPr>
      <w:r w:rsidRPr="00AB0A28">
        <w:rPr>
          <w:rFonts w:asciiTheme="majorHAnsi" w:eastAsia="Calibri" w:hAnsiTheme="majorHAnsi"/>
          <w:b/>
          <w:sz w:val="22"/>
          <w:szCs w:val="22"/>
        </w:rPr>
        <w:t>4.1</w:t>
      </w:r>
      <w:r w:rsidR="00B7576F"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C47F1E2" w14:textId="77777777" w:rsidTr="004470C4">
        <w:trPr>
          <w:trHeight w:val="960"/>
          <w:tblHeader/>
          <w:jc w:val="center"/>
        </w:trPr>
        <w:tc>
          <w:tcPr>
            <w:tcW w:w="348" w:type="pct"/>
            <w:shd w:val="clear" w:color="auto" w:fill="auto"/>
            <w:vAlign w:val="center"/>
          </w:tcPr>
          <w:p w14:paraId="7A23A946" w14:textId="34ED0E3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451A34E" w14:textId="2292CFC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CA5A683" w14:textId="6EE3F3F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56360B1" w14:textId="067F22B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158E9C0" w14:textId="6844B4D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321FF59" w14:textId="77777777" w:rsidTr="004470C4">
        <w:trPr>
          <w:cantSplit/>
          <w:trHeight w:val="625"/>
          <w:jc w:val="center"/>
        </w:trPr>
        <w:tc>
          <w:tcPr>
            <w:tcW w:w="348" w:type="pct"/>
            <w:shd w:val="clear" w:color="auto" w:fill="auto"/>
          </w:tcPr>
          <w:p w14:paraId="6D3A19EC"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129</w:t>
            </w:r>
          </w:p>
        </w:tc>
        <w:tc>
          <w:tcPr>
            <w:tcW w:w="925" w:type="pct"/>
            <w:shd w:val="clear" w:color="auto" w:fill="auto"/>
          </w:tcPr>
          <w:p w14:paraId="788D330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ZAB</w:t>
            </w:r>
            <w:r w:rsidR="00781FBD" w:rsidRPr="00AB0A28">
              <w:rPr>
                <w:rFonts w:ascii="Cambria" w:eastAsia="Calibri" w:hAnsi="Cambria" w:cs="Arial"/>
                <w:sz w:val="22"/>
                <w:szCs w:val="22"/>
              </w:rPr>
              <w:t xml:space="preserve"> </w:t>
            </w:r>
            <w:r w:rsidRPr="00AB0A28">
              <w:rPr>
                <w:rFonts w:ascii="Cambria" w:eastAsia="Calibri" w:hAnsi="Cambria" w:cs="Arial"/>
                <w:sz w:val="22"/>
                <w:szCs w:val="22"/>
              </w:rPr>
              <w:t>SIAT</w:t>
            </w:r>
          </w:p>
        </w:tc>
        <w:tc>
          <w:tcPr>
            <w:tcW w:w="924" w:type="pct"/>
            <w:shd w:val="clear" w:color="auto" w:fill="auto"/>
          </w:tcPr>
          <w:p w14:paraId="76349B48" w14:textId="77777777" w:rsidR="00781FBD"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rPr>
              <w:t>ZAB</w:t>
            </w:r>
            <w:r w:rsidR="00781FBD" w:rsidRPr="00AB0A28">
              <w:rPr>
                <w:rFonts w:ascii="Cambria" w:eastAsia="Calibri" w:hAnsi="Cambria" w:cs="Arial"/>
                <w:sz w:val="16"/>
                <w:szCs w:val="16"/>
              </w:rPr>
              <w:t xml:space="preserve"> </w:t>
            </w:r>
            <w:r w:rsidRPr="00AB0A28">
              <w:rPr>
                <w:rFonts w:ascii="Cambria" w:eastAsia="Calibri" w:hAnsi="Cambria" w:cs="Arial"/>
                <w:sz w:val="16"/>
                <w:szCs w:val="16"/>
              </w:rPr>
              <w:t>SIAT</w:t>
            </w:r>
            <w:r w:rsidR="00781FBD" w:rsidRPr="00AB0A28">
              <w:rPr>
                <w:rFonts w:ascii="Cambria" w:eastAsia="Calibri" w:hAnsi="Cambria" w:cs="Arial"/>
                <w:sz w:val="16"/>
                <w:szCs w:val="16"/>
              </w:rPr>
              <w:br/>
            </w:r>
            <w:r w:rsidR="00781FBD" w:rsidRPr="00AB0A28">
              <w:rPr>
                <w:rFonts w:ascii="Cambria" w:eastAsia="Calibri" w:hAnsi="Cambria" w:cs="Arial"/>
                <w:bCs/>
                <w:iCs/>
                <w:sz w:val="16"/>
                <w:szCs w:val="16"/>
                <w:lang w:eastAsia="pl-PL"/>
              </w:rPr>
              <w:t>GODZ</w:t>
            </w:r>
            <w:r w:rsidR="00C1085B" w:rsidRPr="00AB0A28">
              <w:rPr>
                <w:rFonts w:ascii="Cambria" w:eastAsia="Calibri" w:hAnsi="Cambria" w:cs="Arial"/>
                <w:bCs/>
                <w:iCs/>
                <w:sz w:val="16"/>
                <w:szCs w:val="16"/>
                <w:lang w:eastAsia="pl-PL"/>
              </w:rPr>
              <w:t xml:space="preserve"> IZS</w:t>
            </w:r>
            <w:r w:rsidR="00781FBD" w:rsidRPr="00AB0A28">
              <w:rPr>
                <w:rFonts w:ascii="Cambria" w:eastAsia="Calibri" w:hAnsi="Cambria" w:cs="Arial"/>
                <w:bCs/>
                <w:iCs/>
                <w:sz w:val="16"/>
                <w:szCs w:val="16"/>
                <w:lang w:eastAsia="pl-PL"/>
              </w:rPr>
              <w:br/>
              <w:t>SKOBLE (materiał)</w:t>
            </w:r>
          </w:p>
        </w:tc>
        <w:tc>
          <w:tcPr>
            <w:tcW w:w="2043" w:type="pct"/>
            <w:shd w:val="clear" w:color="auto" w:fill="auto"/>
          </w:tcPr>
          <w:p w14:paraId="7476080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kern w:val="1"/>
                <w:sz w:val="22"/>
                <w:szCs w:val="22"/>
                <w:lang w:eastAsia="zh-CN" w:bidi="hi-IN"/>
              </w:rPr>
              <w:t xml:space="preserve">Indywidualne zabezpieczanie siatką  </w:t>
            </w:r>
          </w:p>
        </w:tc>
        <w:tc>
          <w:tcPr>
            <w:tcW w:w="760" w:type="pct"/>
            <w:shd w:val="clear" w:color="auto" w:fill="auto"/>
          </w:tcPr>
          <w:p w14:paraId="06F14690" w14:textId="77777777" w:rsidR="00237FE6" w:rsidRPr="00AB0A28" w:rsidRDefault="00237FE6"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kern w:val="1"/>
                <w:sz w:val="22"/>
                <w:szCs w:val="22"/>
                <w:lang w:eastAsia="pl-PL" w:bidi="hi-IN"/>
              </w:rPr>
              <w:t>TSZT</w:t>
            </w:r>
          </w:p>
        </w:tc>
      </w:tr>
    </w:tbl>
    <w:p w14:paraId="4F524709"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010F2C64" w14:textId="77777777" w:rsidR="00237FE6" w:rsidRPr="00AB0A28"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drewna przeznaczanego na słupki i siatki z magazynu leśnictwa,</w:t>
      </w:r>
    </w:p>
    <w:p w14:paraId="14640771" w14:textId="77777777" w:rsidR="00237FE6" w:rsidRPr="00AB0A28"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wykonanie słupków z twardego drewna liściastego lub iglastego o długości 150 cm wraz z zaostrzeniem ich i dostarczenie ich na pozycję roboczą,</w:t>
      </w:r>
    </w:p>
    <w:p w14:paraId="4A657B8F" w14:textId="77777777" w:rsidR="00237FE6" w:rsidRPr="00AB0A28" w:rsidRDefault="00237FE6"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rozniesienie słupków i siatki na pozycji roboczej,</w:t>
      </w:r>
    </w:p>
    <w:p w14:paraId="4E84A72F" w14:textId="77777777" w:rsidR="000E471F" w:rsidRPr="00AB0A28"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wbicie </w:t>
      </w:r>
      <w:r w:rsidR="0000721A" w:rsidRPr="00AB0A28">
        <w:rPr>
          <w:rFonts w:asciiTheme="majorHAnsi" w:eastAsia="Calibri" w:hAnsiTheme="majorHAnsi" w:cs="Arial"/>
          <w:sz w:val="22"/>
          <w:szCs w:val="22"/>
        </w:rPr>
        <w:t xml:space="preserve">…. </w:t>
      </w:r>
      <w:r w:rsidRPr="00AB0A28">
        <w:rPr>
          <w:rFonts w:asciiTheme="majorHAnsi" w:eastAsia="Calibri" w:hAnsiTheme="majorHAnsi" w:cs="Arial"/>
          <w:sz w:val="22"/>
          <w:szCs w:val="22"/>
        </w:rPr>
        <w:t>słupków wokół sadzonek na uprawie w sposób nie powodujący uszkodzeń systemu korzeniowego sadzonki,</w:t>
      </w:r>
    </w:p>
    <w:p w14:paraId="08A4B583" w14:textId="11718726" w:rsidR="002924D4" w:rsidRPr="00AB0A28" w:rsidRDefault="5463BA9E" w:rsidP="008656FB">
      <w:pPr>
        <w:pStyle w:val="Akapitzlist"/>
        <w:numPr>
          <w:ilvl w:val="0"/>
          <w:numId w:val="78"/>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zamontowanie wokół </w:t>
      </w:r>
      <w:r w:rsidR="000E471F" w:rsidRPr="00AB0A28">
        <w:rPr>
          <w:rFonts w:asciiTheme="majorHAnsi" w:eastAsia="Calibri" w:hAnsiTheme="majorHAnsi" w:cs="Arial"/>
          <w:sz w:val="22"/>
          <w:szCs w:val="22"/>
        </w:rPr>
        <w:t>słupków</w:t>
      </w:r>
      <w:r w:rsidRPr="00AB0A28">
        <w:rPr>
          <w:rFonts w:asciiTheme="majorHAnsi" w:eastAsia="Calibri" w:hAnsiTheme="majorHAnsi" w:cs="Arial"/>
          <w:sz w:val="22"/>
          <w:szCs w:val="22"/>
        </w:rPr>
        <w:t xml:space="preserve"> siatki przy użyciu skobli.</w:t>
      </w:r>
    </w:p>
    <w:p w14:paraId="0557540E" w14:textId="52F47E78"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1C0A4563"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Materiały zapewnia:</w:t>
      </w:r>
    </w:p>
    <w:p w14:paraId="2C740E3B"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Zamawiający – siatka grodzeniowa i drewno na słupki, </w:t>
      </w:r>
    </w:p>
    <w:p w14:paraId="389D93DD" w14:textId="48F58259" w:rsidR="00237FE6" w:rsidRPr="00AB0A28" w:rsidRDefault="00237FE6" w:rsidP="5ECFF18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Wykonawca - skoble </w:t>
      </w:r>
      <w:r w:rsidR="00D046C2" w:rsidRPr="00AB0A28">
        <w:rPr>
          <w:rFonts w:asciiTheme="majorHAnsi" w:eastAsia="Calibri" w:hAnsiTheme="majorHAnsi" w:cs="Arial"/>
          <w:bCs/>
          <w:iCs/>
          <w:sz w:val="22"/>
          <w:szCs w:val="22"/>
          <w:lang w:eastAsia="pl-PL"/>
        </w:rPr>
        <w:t xml:space="preserve">ocynkowane </w:t>
      </w:r>
      <w:r w:rsidR="00D52F67" w:rsidRPr="00AB0A28">
        <w:rPr>
          <w:rFonts w:asciiTheme="majorHAnsi" w:eastAsia="Calibri" w:hAnsiTheme="majorHAnsi" w:cs="Arial"/>
          <w:bCs/>
          <w:iCs/>
          <w:sz w:val="22"/>
          <w:szCs w:val="22"/>
          <w:lang w:eastAsia="pl-PL"/>
        </w:rPr>
        <w:t>……………………….</w:t>
      </w:r>
      <w:r w:rsidR="00D046C2" w:rsidRPr="00AB0A28">
        <w:rPr>
          <w:rFonts w:asciiTheme="majorHAnsi" w:eastAsia="Calibri" w:hAnsiTheme="majorHAnsi" w:cs="Arial"/>
          <w:bCs/>
          <w:iCs/>
          <w:sz w:val="22"/>
          <w:szCs w:val="22"/>
          <w:lang w:eastAsia="pl-PL"/>
        </w:rPr>
        <w:t xml:space="preserve"> i gwoździe ocynkowane </w:t>
      </w:r>
      <w:r w:rsidR="00D52F67" w:rsidRPr="00AB0A28">
        <w:rPr>
          <w:rFonts w:asciiTheme="majorHAnsi" w:eastAsia="Calibri" w:hAnsiTheme="majorHAnsi" w:cs="Arial"/>
          <w:bCs/>
          <w:iCs/>
          <w:sz w:val="22"/>
          <w:szCs w:val="22"/>
          <w:lang w:eastAsia="pl-PL"/>
        </w:rPr>
        <w:t>……………………………….</w:t>
      </w:r>
    </w:p>
    <w:p w14:paraId="33E14F0E" w14:textId="65A2AE2A" w:rsidR="00D52F67" w:rsidRPr="00AB0A28" w:rsidRDefault="00D52F67" w:rsidP="5ECFF18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hAnsiTheme="majorHAnsi"/>
          <w:lang w:bidi="hi-IN"/>
        </w:rPr>
        <w:t>Czynność GODZ IZS przeznaczona jest w wycenie na koszty transportowe</w:t>
      </w:r>
    </w:p>
    <w:p w14:paraId="3AB37B39" w14:textId="77777777" w:rsidR="00237FE6" w:rsidRPr="00AB0A28" w:rsidRDefault="00237FE6" w:rsidP="00237FE6">
      <w:pPr>
        <w:widowControl w:val="0"/>
        <w:tabs>
          <w:tab w:val="left" w:pos="567"/>
        </w:tabs>
        <w:spacing w:before="120" w:after="120"/>
        <w:ind w:left="567" w:hanging="567"/>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22B56D47" w14:textId="77777777" w:rsidR="00237FE6" w:rsidRPr="00AB0A28" w:rsidRDefault="00237FE6" w:rsidP="00237FE6">
      <w:pPr>
        <w:tabs>
          <w:tab w:val="left" w:pos="311"/>
        </w:tabs>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w:t>
      </w:r>
    </w:p>
    <w:p w14:paraId="5A2C7A3D" w14:textId="77777777" w:rsidR="00237FE6" w:rsidRPr="00AB0A28"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dokonanie weryfikacji zgodności wykonania zabezpieczenia drzewek z opisem czynności i zleceniem, </w:t>
      </w:r>
    </w:p>
    <w:p w14:paraId="4D88A45D" w14:textId="77777777" w:rsidR="00237FE6" w:rsidRPr="00AB0A28" w:rsidRDefault="00237FE6" w:rsidP="008656FB">
      <w:pPr>
        <w:numPr>
          <w:ilvl w:val="0"/>
          <w:numId w:val="79"/>
        </w:numPr>
        <w:suppressAutoHyphens w:val="0"/>
        <w:spacing w:before="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ilość zabezpieczonych drzewek zostanie ustalona poprzez ich policzenie na gruncie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p>
    <w:p w14:paraId="50A3160A" w14:textId="3D7FE884" w:rsidR="00237FE6" w:rsidRPr="00AB0A28" w:rsidRDefault="00237FE6" w:rsidP="00237FE6">
      <w:pPr>
        <w:spacing w:before="120" w:after="120"/>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 xml:space="preserve">z dokładnością do </w:t>
      </w:r>
      <w:r w:rsidR="00FE65FC" w:rsidRPr="00AB0A28">
        <w:rPr>
          <w:rFonts w:asciiTheme="majorHAnsi" w:eastAsia="Calibri" w:hAnsiTheme="majorHAnsi" w:cs="Arial"/>
          <w:i/>
          <w:sz w:val="22"/>
          <w:szCs w:val="22"/>
        </w:rPr>
        <w:t>dwóch miejsc po przecinku</w:t>
      </w:r>
      <w:r w:rsidRPr="00AB0A28">
        <w:rPr>
          <w:rFonts w:asciiTheme="majorHAnsi" w:eastAsia="Calibri" w:hAnsiTheme="majorHAnsi" w:cs="Arial"/>
          <w:i/>
          <w:sz w:val="22"/>
          <w:szCs w:val="22"/>
        </w:rPr>
        <w:t>)</w:t>
      </w:r>
    </w:p>
    <w:p w14:paraId="46ABBD8F" w14:textId="77777777" w:rsidR="00237FE6" w:rsidRPr="00AB0A28" w:rsidRDefault="00237FE6" w:rsidP="00237FE6">
      <w:pPr>
        <w:suppressAutoHyphens w:val="0"/>
        <w:spacing w:after="200" w:line="276" w:lineRule="auto"/>
        <w:rPr>
          <w:rFonts w:asciiTheme="majorHAnsi" w:eastAsia="Calibri" w:hAnsiTheme="majorHAnsi" w:cs="Arial"/>
          <w:sz w:val="22"/>
          <w:szCs w:val="22"/>
        </w:rPr>
      </w:pPr>
      <w:r w:rsidRPr="00AB0A28">
        <w:rPr>
          <w:rFonts w:asciiTheme="majorHAnsi" w:eastAsia="Calibri" w:hAnsiTheme="majorHAnsi" w:cs="Arial"/>
          <w:sz w:val="22"/>
          <w:szCs w:val="22"/>
        </w:rPr>
        <w:br w:type="page"/>
      </w:r>
    </w:p>
    <w:p w14:paraId="255948DF" w14:textId="609364E2" w:rsidR="00237FE6" w:rsidRPr="00AB0A28" w:rsidRDefault="005019AB" w:rsidP="00461499">
      <w:pPr>
        <w:pStyle w:val="Nagwek3"/>
      </w:pPr>
      <w:bookmarkStart w:id="21" w:name="_Toc85175682"/>
      <w:r w:rsidRPr="00AB0A28">
        <w:lastRenderedPageBreak/>
        <w:t>I</w:t>
      </w:r>
      <w:r w:rsidR="00237FE6" w:rsidRPr="00AB0A28">
        <w:t>II.5 Wykładanie pułapek na szkodniki wtórne</w:t>
      </w:r>
      <w:bookmarkEnd w:id="21"/>
    </w:p>
    <w:p w14:paraId="06BBA33E" w14:textId="77777777" w:rsidR="00237FE6" w:rsidRPr="00AB0A28" w:rsidRDefault="00237FE6" w:rsidP="00237FE6">
      <w:pPr>
        <w:autoSpaceDE w:val="0"/>
        <w:autoSpaceDN w:val="0"/>
        <w:adjustRightInd w:val="0"/>
        <w:spacing w:before="120" w:after="120"/>
        <w:jc w:val="center"/>
        <w:rPr>
          <w:rFonts w:asciiTheme="majorHAnsi" w:eastAsia="Calibri" w:hAnsiTheme="majorHAnsi" w:cs="Arial"/>
          <w:b/>
          <w:sz w:val="22"/>
          <w:szCs w:val="22"/>
        </w:rPr>
      </w:pPr>
    </w:p>
    <w:p w14:paraId="3A6AA1BC" w14:textId="2C0F717F" w:rsidR="00237FE6" w:rsidRPr="00AB0A28" w:rsidRDefault="00237FE6" w:rsidP="00237FE6">
      <w:pPr>
        <w:autoSpaceDE w:val="0"/>
        <w:autoSpaceDN w:val="0"/>
        <w:adjustRightInd w:val="0"/>
        <w:spacing w:before="120" w:after="120"/>
        <w:rPr>
          <w:rFonts w:asciiTheme="majorHAnsi" w:eastAsia="Calibri" w:hAnsiTheme="majorHAnsi" w:cs="Arial"/>
          <w:sz w:val="22"/>
          <w:szCs w:val="22"/>
        </w:rPr>
      </w:pPr>
      <w:r w:rsidRPr="00AB0A28">
        <w:rPr>
          <w:rFonts w:asciiTheme="majorHAnsi" w:eastAsia="Calibri" w:hAnsiTheme="majorHAnsi" w:cs="Arial"/>
          <w:b/>
          <w:sz w:val="22"/>
          <w:szCs w:val="22"/>
        </w:rPr>
        <w:t>5.1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9DFB443" w14:textId="77777777" w:rsidTr="004470C4">
        <w:trPr>
          <w:trHeight w:val="960"/>
          <w:tblHeader/>
          <w:jc w:val="center"/>
        </w:trPr>
        <w:tc>
          <w:tcPr>
            <w:tcW w:w="348" w:type="pct"/>
            <w:shd w:val="clear" w:color="auto" w:fill="auto"/>
            <w:vAlign w:val="center"/>
          </w:tcPr>
          <w:p w14:paraId="411425A9" w14:textId="2E8541B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D51947C" w14:textId="095B417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A7A2C2" w14:textId="46D0667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3EA534D" w14:textId="123D299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D6CE1C6" w14:textId="3E00EBC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D65135A" w14:textId="77777777" w:rsidTr="004470C4">
        <w:trPr>
          <w:cantSplit/>
          <w:trHeight w:val="625"/>
          <w:jc w:val="center"/>
        </w:trPr>
        <w:tc>
          <w:tcPr>
            <w:tcW w:w="348" w:type="pct"/>
            <w:shd w:val="clear" w:color="auto" w:fill="auto"/>
          </w:tcPr>
          <w:p w14:paraId="72CF255B"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130</w:t>
            </w:r>
          </w:p>
        </w:tc>
        <w:tc>
          <w:tcPr>
            <w:tcW w:w="925" w:type="pct"/>
            <w:shd w:val="clear" w:color="auto" w:fill="auto"/>
          </w:tcPr>
          <w:p w14:paraId="011CDF7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PUŁ-WT</w:t>
            </w:r>
          </w:p>
        </w:tc>
        <w:tc>
          <w:tcPr>
            <w:tcW w:w="924" w:type="pct"/>
            <w:shd w:val="clear" w:color="auto" w:fill="auto"/>
          </w:tcPr>
          <w:p w14:paraId="4E5411E3"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PUŁ-WT</w:t>
            </w:r>
          </w:p>
        </w:tc>
        <w:tc>
          <w:tcPr>
            <w:tcW w:w="2043" w:type="pct"/>
            <w:shd w:val="clear" w:color="auto" w:fill="auto"/>
          </w:tcPr>
          <w:p w14:paraId="15F610F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Wykładanie pułapek na szkodniki wtórne</w:t>
            </w:r>
          </w:p>
        </w:tc>
        <w:tc>
          <w:tcPr>
            <w:tcW w:w="760" w:type="pct"/>
            <w:shd w:val="clear" w:color="auto" w:fill="auto"/>
          </w:tcPr>
          <w:p w14:paraId="31263D61"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48C0A986"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550EA713" w14:textId="77777777" w:rsidR="00237FE6" w:rsidRPr="00AB0A28"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przygotowanie i ułożenie na podkładce odziomka uprzednio ściętego i okrzesanego drzewa – w przypadku świerka okrzesywanie i ułożenie na podkładce nie obowiązuje,</w:t>
      </w:r>
    </w:p>
    <w:p w14:paraId="3395FDAE" w14:textId="77777777" w:rsidR="00237FE6" w:rsidRPr="00AB0A28" w:rsidRDefault="00237FE6" w:rsidP="008656FB">
      <w:pPr>
        <w:pStyle w:val="Akapitzlist"/>
        <w:numPr>
          <w:ilvl w:val="0"/>
          <w:numId w:val="6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opisanie pułapek na zaciosie (np. nr..C-1 do C-…),</w:t>
      </w:r>
    </w:p>
    <w:p w14:paraId="425FA2D0" w14:textId="77777777"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11717E12" w14:textId="77777777" w:rsidR="00237FE6" w:rsidRPr="00AB0A28" w:rsidRDefault="00237FE6" w:rsidP="00237FE6">
      <w:p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Pułapki zostaną wykonane z drzew wyznaczonych na powierzchni roboczej przez Zamawiającego</w:t>
      </w:r>
      <w:r w:rsidR="00791098" w:rsidRPr="00AB0A28">
        <w:rPr>
          <w:rFonts w:asciiTheme="majorHAnsi" w:eastAsia="Calibri" w:hAnsiTheme="majorHAnsi" w:cs="Arial"/>
          <w:bCs/>
          <w:iCs/>
          <w:sz w:val="22"/>
          <w:szCs w:val="22"/>
        </w:rPr>
        <w:t>.</w:t>
      </w:r>
    </w:p>
    <w:p w14:paraId="04AB3712"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Czynności dot. pozyskania i zrywki drewna zostaną rozliczone zgodnie z postanowieniami DZIAŁU POZYSKANIE I ZRYWKA DREWNA.</w:t>
      </w:r>
    </w:p>
    <w:p w14:paraId="3C741455"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6AAA97BC"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57BC6416" w14:textId="77777777" w:rsidR="00237FE6" w:rsidRPr="00AB0A28"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pułapek co do ilości, jakości i zgodności z zleceniem,</w:t>
      </w:r>
    </w:p>
    <w:p w14:paraId="227AA82D" w14:textId="77777777" w:rsidR="00237FE6" w:rsidRPr="00AB0A28" w:rsidRDefault="00237FE6" w:rsidP="008656FB">
      <w:pPr>
        <w:numPr>
          <w:ilvl w:val="0"/>
          <w:numId w:val="46"/>
        </w:numPr>
        <w:tabs>
          <w:tab w:val="num" w:pos="567"/>
        </w:tabs>
        <w:autoSpaceDE w:val="0"/>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pułapek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76AAF689" w14:textId="77777777" w:rsidR="00237FE6" w:rsidRPr="00AB0A28" w:rsidRDefault="00237FE6" w:rsidP="00237FE6">
      <w:pPr>
        <w:spacing w:before="120" w:after="120"/>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p>
    <w:p w14:paraId="464FCBC1" w14:textId="77777777" w:rsidR="00237FE6" w:rsidRPr="00AB0A28" w:rsidRDefault="00237FE6" w:rsidP="00237FE6">
      <w:pPr>
        <w:spacing w:before="120" w:after="120"/>
        <w:rPr>
          <w:rFonts w:asciiTheme="majorHAnsi" w:eastAsia="Calibri" w:hAnsiTheme="majorHAnsi" w:cs="Arial"/>
          <w:sz w:val="22"/>
          <w:szCs w:val="22"/>
        </w:rPr>
      </w:pPr>
    </w:p>
    <w:p w14:paraId="71AEA912" w14:textId="3209C500" w:rsidR="00237FE6" w:rsidRPr="00AB0A28" w:rsidRDefault="00237FE6" w:rsidP="00237FE6">
      <w:pPr>
        <w:autoSpaceDE w:val="0"/>
        <w:autoSpaceDN w:val="0"/>
        <w:adjustRightInd w:val="0"/>
        <w:spacing w:before="120" w:after="120"/>
        <w:rPr>
          <w:rFonts w:asciiTheme="majorHAnsi" w:eastAsia="Calibri" w:hAnsiTheme="majorHAnsi" w:cs="Arial"/>
          <w:sz w:val="22"/>
          <w:szCs w:val="22"/>
        </w:rPr>
      </w:pPr>
      <w:r w:rsidRPr="00AB0A28">
        <w:rPr>
          <w:rFonts w:asciiTheme="majorHAnsi" w:eastAsia="Calibri" w:hAnsiTheme="majorHAnsi" w:cs="Arial"/>
          <w:b/>
          <w:sz w:val="22"/>
          <w:szCs w:val="22"/>
        </w:rPr>
        <w:t>5.2</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A3A5BFB" w14:textId="77777777" w:rsidTr="004470C4">
        <w:trPr>
          <w:trHeight w:val="960"/>
          <w:tblHeader/>
          <w:jc w:val="center"/>
        </w:trPr>
        <w:tc>
          <w:tcPr>
            <w:tcW w:w="348" w:type="pct"/>
            <w:shd w:val="clear" w:color="auto" w:fill="auto"/>
            <w:vAlign w:val="center"/>
          </w:tcPr>
          <w:p w14:paraId="08234D6A" w14:textId="6B927F8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1C3C40B" w14:textId="50E452E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88E1373" w14:textId="188E82E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897FD79" w14:textId="58674F3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6C5AAB2" w14:textId="02B20CF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5B37730" w14:textId="77777777" w:rsidTr="004470C4">
        <w:trPr>
          <w:cantSplit/>
          <w:trHeight w:val="625"/>
          <w:jc w:val="center"/>
        </w:trPr>
        <w:tc>
          <w:tcPr>
            <w:tcW w:w="348" w:type="pct"/>
            <w:shd w:val="clear" w:color="auto" w:fill="auto"/>
          </w:tcPr>
          <w:p w14:paraId="0F7B3593"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131</w:t>
            </w:r>
          </w:p>
        </w:tc>
        <w:tc>
          <w:tcPr>
            <w:tcW w:w="925" w:type="pct"/>
            <w:shd w:val="clear" w:color="auto" w:fill="auto"/>
          </w:tcPr>
          <w:p w14:paraId="35E1E30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KOR-P</w:t>
            </w:r>
          </w:p>
        </w:tc>
        <w:tc>
          <w:tcPr>
            <w:tcW w:w="924" w:type="pct"/>
            <w:shd w:val="clear" w:color="auto" w:fill="auto"/>
          </w:tcPr>
          <w:p w14:paraId="37112497" w14:textId="1CFFE9AA" w:rsidR="00C1085B" w:rsidRPr="00AB0A28" w:rsidRDefault="5463BA9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16"/>
                <w:szCs w:val="16"/>
                <w:lang w:eastAsia="pl-PL"/>
              </w:rPr>
              <w:t xml:space="preserve">KOR-PSO, </w:t>
            </w:r>
            <w:r w:rsidR="00237FE6" w:rsidRPr="00AB0A28">
              <w:rPr>
                <w:rFonts w:ascii="Cambria" w:hAnsi="Cambria"/>
              </w:rPr>
              <w:br/>
            </w:r>
            <w:r w:rsidRPr="00AB0A28">
              <w:rPr>
                <w:rFonts w:ascii="Cambria" w:eastAsia="Calibri" w:hAnsi="Cambria" w:cs="Arial"/>
                <w:sz w:val="16"/>
                <w:szCs w:val="16"/>
                <w:lang w:eastAsia="pl-PL"/>
              </w:rPr>
              <w:t>KOR-PŚW</w:t>
            </w:r>
            <w:r w:rsidR="00237FE6" w:rsidRPr="00AB0A28">
              <w:rPr>
                <w:rFonts w:ascii="Cambria" w:hAnsi="Cambria"/>
              </w:rPr>
              <w:br/>
            </w:r>
            <w:r w:rsidR="00C1085B" w:rsidRPr="00AB0A28">
              <w:rPr>
                <w:rFonts w:ascii="Cambria" w:eastAsia="Calibri" w:hAnsi="Cambria" w:cs="Arial"/>
                <w:bCs/>
                <w:iCs/>
                <w:sz w:val="16"/>
                <w:szCs w:val="16"/>
                <w:lang w:eastAsia="pl-PL"/>
              </w:rPr>
              <w:t>GODZ KOR</w:t>
            </w:r>
          </w:p>
        </w:tc>
        <w:tc>
          <w:tcPr>
            <w:tcW w:w="2043" w:type="pct"/>
            <w:shd w:val="clear" w:color="auto" w:fill="auto"/>
          </w:tcPr>
          <w:p w14:paraId="224C9DF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Korowanie pułapek i niszczenie kory</w:t>
            </w:r>
          </w:p>
        </w:tc>
        <w:tc>
          <w:tcPr>
            <w:tcW w:w="760" w:type="pct"/>
            <w:shd w:val="clear" w:color="auto" w:fill="auto"/>
          </w:tcPr>
          <w:p w14:paraId="1578F27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hAnsi="Cambria" w:cs="Arial"/>
                <w:sz w:val="22"/>
                <w:szCs w:val="22"/>
                <w:lang w:eastAsia="pl-PL"/>
              </w:rPr>
              <w:t>M3</w:t>
            </w:r>
          </w:p>
        </w:tc>
      </w:tr>
    </w:tbl>
    <w:p w14:paraId="77E81510"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0AD00817" w14:textId="77777777" w:rsidR="00237FE6" w:rsidRPr="00AB0A28" w:rsidRDefault="00237FE6" w:rsidP="008656FB">
      <w:pPr>
        <w:pStyle w:val="Akapitzlist"/>
        <w:numPr>
          <w:ilvl w:val="0"/>
          <w:numId w:val="6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korowanie pułapek, </w:t>
      </w:r>
    </w:p>
    <w:p w14:paraId="7AC55879" w14:textId="77777777" w:rsidR="00237FE6" w:rsidRPr="00AB0A28" w:rsidRDefault="00237FE6"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kory do miejsca spalenia/ zakopania,</w:t>
      </w:r>
    </w:p>
    <w:p w14:paraId="59394328" w14:textId="2BB124BE" w:rsidR="5463BA9E" w:rsidRPr="00AB0A28"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spalenie lub zakopanie (przykrycie warstwą min. 20 cm gleby oraz udeptanie gleby) kory w miejscu wskazanym przez Zamawiającego.</w:t>
      </w:r>
    </w:p>
    <w:p w14:paraId="53D706D4" w14:textId="77777777" w:rsidR="003B5A34" w:rsidRPr="00AB0A28" w:rsidRDefault="003B5A34" w:rsidP="00237FE6">
      <w:pPr>
        <w:spacing w:before="120" w:after="120"/>
        <w:jc w:val="both"/>
        <w:rPr>
          <w:rFonts w:asciiTheme="majorHAnsi" w:eastAsia="Calibri" w:hAnsiTheme="majorHAnsi" w:cs="Arial"/>
          <w:b/>
          <w:bCs/>
          <w:sz w:val="22"/>
          <w:szCs w:val="22"/>
        </w:rPr>
      </w:pPr>
    </w:p>
    <w:p w14:paraId="1085A7DF" w14:textId="77777777" w:rsidR="003B5A34" w:rsidRPr="00AB0A28" w:rsidRDefault="003B5A34" w:rsidP="00237FE6">
      <w:pPr>
        <w:spacing w:before="120" w:after="120"/>
        <w:jc w:val="both"/>
        <w:rPr>
          <w:rFonts w:asciiTheme="majorHAnsi" w:eastAsia="Calibri" w:hAnsiTheme="majorHAnsi" w:cs="Arial"/>
          <w:b/>
          <w:bCs/>
          <w:sz w:val="22"/>
          <w:szCs w:val="22"/>
        </w:rPr>
      </w:pPr>
    </w:p>
    <w:p w14:paraId="7624ECB8" w14:textId="77777777" w:rsidR="003B5A34" w:rsidRPr="00AB0A28" w:rsidRDefault="003B5A34" w:rsidP="00237FE6">
      <w:pPr>
        <w:spacing w:before="120" w:after="120"/>
        <w:jc w:val="both"/>
        <w:rPr>
          <w:rFonts w:asciiTheme="majorHAnsi" w:eastAsia="Calibri" w:hAnsiTheme="majorHAnsi" w:cs="Arial"/>
          <w:b/>
          <w:bCs/>
          <w:sz w:val="22"/>
          <w:szCs w:val="22"/>
        </w:rPr>
      </w:pPr>
    </w:p>
    <w:p w14:paraId="00D4AC21" w14:textId="2C4BE1DF"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lastRenderedPageBreak/>
        <w:t>Uwagi:</w:t>
      </w:r>
    </w:p>
    <w:p w14:paraId="1251C95E" w14:textId="749AB22D"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Korowanie pułapek jest wykonywane w terminie określonym przez Zamawiającego w zleceniu. Jeżeli jest możliwy terminowy wywóz pułapek poza strefę zagrożenia, można odstąpić od korowania pułapek wg wskazań Zamawiającego.</w:t>
      </w:r>
    </w:p>
    <w:p w14:paraId="6DB250B8" w14:textId="6CCFA418" w:rsidR="00D52F67" w:rsidRPr="00AB0A28" w:rsidRDefault="00D52F67"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lang w:bidi="hi-IN"/>
        </w:rPr>
        <w:t>Czynność GODZ KOR przeznaczona jest w wycenie na koszty transportowe</w:t>
      </w:r>
    </w:p>
    <w:p w14:paraId="33D87481" w14:textId="01AC90FF" w:rsidR="00237FE6" w:rsidRPr="00AB0A28" w:rsidRDefault="00237FE6" w:rsidP="000821EE">
      <w:pPr>
        <w:suppressAutoHyphens w:val="0"/>
        <w:spacing w:after="200" w:line="276" w:lineRule="auto"/>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786D11B"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2343DC65" w14:textId="77777777" w:rsidR="00237FE6" w:rsidRPr="00AB0A28"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prac co do ilości, jakości i zgodności z zleceniem,</w:t>
      </w:r>
    </w:p>
    <w:p w14:paraId="203025E5" w14:textId="77777777" w:rsidR="00237FE6" w:rsidRPr="00AB0A28" w:rsidRDefault="00237FE6" w:rsidP="008656FB">
      <w:pPr>
        <w:numPr>
          <w:ilvl w:val="0"/>
          <w:numId w:val="50"/>
        </w:numPr>
        <w:tabs>
          <w:tab w:val="clear" w:pos="0"/>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M3 okorowanego surowca zostanie ustalona poprzez jego pomierzenie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p>
    <w:p w14:paraId="60EEF8FD"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5C8C6B09" w14:textId="77777777" w:rsidR="00237FE6" w:rsidRPr="00AB0A28" w:rsidRDefault="00237FE6" w:rsidP="00237FE6">
      <w:pPr>
        <w:spacing w:before="120" w:after="120"/>
        <w:rPr>
          <w:rFonts w:asciiTheme="majorHAnsi" w:eastAsia="Calibri" w:hAnsiTheme="majorHAnsi" w:cs="Arial"/>
          <w:bCs/>
          <w:iCs/>
          <w:sz w:val="22"/>
          <w:szCs w:val="22"/>
          <w:lang w:eastAsia="pl-PL"/>
        </w:rPr>
      </w:pPr>
    </w:p>
    <w:p w14:paraId="30355DFF" w14:textId="7FFA4DA5" w:rsidR="00237FE6" w:rsidRPr="00AB0A28" w:rsidRDefault="00237FE6" w:rsidP="00237FE6">
      <w:pPr>
        <w:autoSpaceDE w:val="0"/>
        <w:autoSpaceDN w:val="0"/>
        <w:adjustRightInd w:val="0"/>
        <w:spacing w:before="120" w:after="120"/>
        <w:rPr>
          <w:rFonts w:asciiTheme="majorHAnsi" w:eastAsia="Calibri" w:hAnsiTheme="majorHAnsi" w:cs="Arial"/>
          <w:sz w:val="22"/>
          <w:szCs w:val="22"/>
        </w:rPr>
      </w:pPr>
      <w:r w:rsidRPr="00AB0A28">
        <w:rPr>
          <w:rFonts w:asciiTheme="majorHAnsi" w:eastAsia="Calibri" w:hAnsiTheme="majorHAnsi" w:cs="Arial"/>
          <w:b/>
          <w:sz w:val="22"/>
          <w:szCs w:val="22"/>
        </w:rPr>
        <w:t>5.3</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21C67EE" w14:textId="77777777" w:rsidTr="004470C4">
        <w:trPr>
          <w:trHeight w:val="960"/>
          <w:tblHeader/>
          <w:jc w:val="center"/>
        </w:trPr>
        <w:tc>
          <w:tcPr>
            <w:tcW w:w="348" w:type="pct"/>
            <w:shd w:val="clear" w:color="auto" w:fill="auto"/>
            <w:vAlign w:val="center"/>
          </w:tcPr>
          <w:p w14:paraId="1E9FB0E2" w14:textId="1E75426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8ADA13A" w14:textId="4C53582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4D2A13" w14:textId="39B1B420"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832F2C8" w14:textId="211A22F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76E173B" w14:textId="2BF32DA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B394E0A" w14:textId="77777777" w:rsidTr="004470C4">
        <w:trPr>
          <w:cantSplit/>
          <w:trHeight w:val="625"/>
          <w:jc w:val="center"/>
        </w:trPr>
        <w:tc>
          <w:tcPr>
            <w:tcW w:w="348" w:type="pct"/>
            <w:shd w:val="clear" w:color="auto" w:fill="auto"/>
          </w:tcPr>
          <w:p w14:paraId="4B9E354E"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132</w:t>
            </w:r>
          </w:p>
        </w:tc>
        <w:tc>
          <w:tcPr>
            <w:tcW w:w="925" w:type="pct"/>
            <w:shd w:val="clear" w:color="auto" w:fill="auto"/>
          </w:tcPr>
          <w:p w14:paraId="764F18C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KOR-NISZ</w:t>
            </w:r>
          </w:p>
        </w:tc>
        <w:tc>
          <w:tcPr>
            <w:tcW w:w="924" w:type="pct"/>
            <w:shd w:val="clear" w:color="auto" w:fill="auto"/>
          </w:tcPr>
          <w:p w14:paraId="4DB2CFB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KOR-NISZ</w:t>
            </w:r>
          </w:p>
          <w:p w14:paraId="6FEE7966" w14:textId="77777777" w:rsidR="00C1085B" w:rsidRPr="00AB0A28" w:rsidRDefault="00C1085B"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GODZ NKOR</w:t>
            </w:r>
          </w:p>
        </w:tc>
        <w:tc>
          <w:tcPr>
            <w:tcW w:w="2043" w:type="pct"/>
            <w:shd w:val="clear" w:color="auto" w:fill="auto"/>
          </w:tcPr>
          <w:p w14:paraId="197F90CF" w14:textId="45DB5840" w:rsidR="00237FE6" w:rsidRPr="00AB0A28" w:rsidRDefault="2A662A3F" w:rsidP="004470C4">
            <w:pPr>
              <w:suppressAutoHyphens w:val="0"/>
              <w:spacing w:before="120" w:after="120"/>
              <w:rPr>
                <w:rFonts w:ascii="Cambria" w:eastAsia="Calibri" w:hAnsi="Cambria" w:cs="Arial"/>
                <w:sz w:val="22"/>
                <w:szCs w:val="22"/>
                <w:lang w:eastAsia="pl-PL"/>
              </w:rPr>
            </w:pPr>
            <w:r w:rsidRPr="00AB0A28">
              <w:rPr>
                <w:rFonts w:ascii="Cambria" w:eastAsia="Calibri" w:hAnsi="Cambria" w:cs="Arial"/>
                <w:sz w:val="22"/>
                <w:szCs w:val="22"/>
                <w:lang w:eastAsia="pl-PL"/>
              </w:rPr>
              <w:t xml:space="preserve">Niszczenie kory po korowaniu </w:t>
            </w:r>
            <w:r w:rsidR="00237FE6" w:rsidRPr="00AB0A28">
              <w:rPr>
                <w:rFonts w:ascii="Cambria" w:eastAsia="Calibri" w:hAnsi="Cambria" w:cs="Arial"/>
                <w:sz w:val="22"/>
                <w:szCs w:val="22"/>
                <w:lang w:eastAsia="pl-PL"/>
              </w:rPr>
              <w:t>pułapek</w:t>
            </w:r>
          </w:p>
        </w:tc>
        <w:tc>
          <w:tcPr>
            <w:tcW w:w="760" w:type="pct"/>
            <w:shd w:val="clear" w:color="auto" w:fill="auto"/>
          </w:tcPr>
          <w:p w14:paraId="68F2C40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hAnsi="Cambria" w:cs="Arial"/>
                <w:sz w:val="22"/>
                <w:szCs w:val="22"/>
                <w:lang w:eastAsia="pl-PL"/>
              </w:rPr>
              <w:t>M3</w:t>
            </w:r>
          </w:p>
        </w:tc>
      </w:tr>
    </w:tbl>
    <w:p w14:paraId="342E2382"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4E7B0D06" w14:textId="5C3CEAAC" w:rsidR="00237FE6" w:rsidRPr="00AB0A28" w:rsidRDefault="2A662A3F" w:rsidP="008656FB">
      <w:pPr>
        <w:pStyle w:val="Akapitzlist"/>
        <w:numPr>
          <w:ilvl w:val="0"/>
          <w:numId w:val="6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dojście do </w:t>
      </w:r>
      <w:r w:rsidR="00237FE6" w:rsidRPr="00AB0A28">
        <w:rPr>
          <w:rFonts w:asciiTheme="majorHAnsi" w:eastAsia="Calibri" w:hAnsiTheme="majorHAnsi" w:cs="Arial"/>
          <w:sz w:val="22"/>
          <w:szCs w:val="22"/>
        </w:rPr>
        <w:t>okorowanej pułapki,</w:t>
      </w:r>
    </w:p>
    <w:p w14:paraId="4CFC8BAC" w14:textId="77777777" w:rsidR="00237FE6" w:rsidRPr="00AB0A28"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kory do miejsca spalenia/zakopania,</w:t>
      </w:r>
    </w:p>
    <w:p w14:paraId="5B7F71CC" w14:textId="70E51775" w:rsidR="5463BA9E" w:rsidRPr="00AB0A28" w:rsidRDefault="5463BA9E" w:rsidP="008656FB">
      <w:pPr>
        <w:pStyle w:val="Akapitzlist"/>
        <w:numPr>
          <w:ilvl w:val="0"/>
          <w:numId w:val="62"/>
        </w:numPr>
        <w:spacing w:before="120" w:after="120"/>
        <w:jc w:val="both"/>
        <w:rPr>
          <w:rFonts w:asciiTheme="majorHAnsi" w:hAnsiTheme="majorHAnsi"/>
          <w:sz w:val="22"/>
          <w:szCs w:val="22"/>
        </w:rPr>
      </w:pPr>
      <w:r w:rsidRPr="00AB0A28">
        <w:rPr>
          <w:rFonts w:asciiTheme="majorHAnsi" w:eastAsia="Calibri" w:hAnsiTheme="majorHAnsi" w:cs="Arial"/>
          <w:sz w:val="22"/>
          <w:szCs w:val="22"/>
        </w:rPr>
        <w:t>spalenie lub zakopanie (przykrycie warstwą min. 20 cm gleby oraz udeptanie gleby) kory w miejscu wskazanym przez Zamawiającego.</w:t>
      </w:r>
    </w:p>
    <w:p w14:paraId="42C2D340"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7D90AD7C" w14:textId="5C4F1288" w:rsidR="00237FE6" w:rsidRPr="00AB0A28" w:rsidRDefault="2A662A3F" w:rsidP="2A662A3F">
      <w:pPr>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 xml:space="preserve">Niszczenie kory z </w:t>
      </w:r>
      <w:r w:rsidR="00237FE6" w:rsidRPr="00AB0A28">
        <w:rPr>
          <w:rFonts w:asciiTheme="majorHAnsi" w:eastAsia="Calibri" w:hAnsiTheme="majorHAnsi" w:cs="Arial"/>
          <w:sz w:val="22"/>
          <w:szCs w:val="22"/>
          <w:lang w:eastAsia="pl-PL"/>
        </w:rPr>
        <w:t>pułapek</w:t>
      </w:r>
      <w:r w:rsidRPr="00AB0A28">
        <w:rPr>
          <w:rFonts w:asciiTheme="majorHAnsi" w:eastAsia="Calibri" w:hAnsiTheme="majorHAnsi" w:cs="Arial"/>
          <w:sz w:val="22"/>
          <w:szCs w:val="22"/>
          <w:lang w:eastAsia="pl-PL"/>
        </w:rPr>
        <w:t xml:space="preserve"> jest wykonywane w terminie określonym przez Zamawiającego w zleceniu.</w:t>
      </w:r>
    </w:p>
    <w:p w14:paraId="2CA02097" w14:textId="160F196C" w:rsidR="00D52F67" w:rsidRPr="00AB0A28" w:rsidRDefault="00D52F67" w:rsidP="2A662A3F">
      <w:pPr>
        <w:spacing w:before="120" w:after="120"/>
        <w:jc w:val="both"/>
        <w:rPr>
          <w:rFonts w:asciiTheme="majorHAnsi" w:eastAsia="Calibri" w:hAnsiTheme="majorHAnsi" w:cs="Arial"/>
          <w:sz w:val="22"/>
          <w:szCs w:val="22"/>
          <w:lang w:eastAsia="pl-PL"/>
        </w:rPr>
      </w:pPr>
      <w:r w:rsidRPr="00AB0A28">
        <w:rPr>
          <w:rFonts w:asciiTheme="majorHAnsi" w:hAnsiTheme="majorHAnsi"/>
          <w:lang w:bidi="hi-IN"/>
        </w:rPr>
        <w:t>Czynność GODZ NKOR przeznaczona jest w wycenie na koszty transportowe</w:t>
      </w:r>
    </w:p>
    <w:p w14:paraId="2D2E1E53"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2B3606CB"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C620A1B" w14:textId="77777777" w:rsidR="00237FE6" w:rsidRPr="00AB0A28" w:rsidRDefault="00237FE6" w:rsidP="008656FB">
      <w:pPr>
        <w:numPr>
          <w:ilvl w:val="0"/>
          <w:numId w:val="111"/>
        </w:numPr>
        <w:suppressAutoHyphens w:val="0"/>
        <w:autoSpaceDE w:val="0"/>
        <w:spacing w:before="120" w:after="120"/>
        <w:ind w:hanging="7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prac co do ilości, jakości i zgodności z zleceniem,</w:t>
      </w:r>
    </w:p>
    <w:p w14:paraId="3B674A8C" w14:textId="1FC1C73C" w:rsidR="00237FE6" w:rsidRPr="00AB0A28" w:rsidRDefault="2A662A3F" w:rsidP="008656FB">
      <w:pPr>
        <w:numPr>
          <w:ilvl w:val="0"/>
          <w:numId w:val="111"/>
        </w:numPr>
        <w:suppressAutoHyphens w:val="0"/>
        <w:autoSpaceDE w:val="0"/>
        <w:spacing w:before="120" w:after="120"/>
        <w:ind w:hanging="720"/>
        <w:jc w:val="both"/>
        <w:rPr>
          <w:rFonts w:asciiTheme="majorHAnsi" w:eastAsia="Calibri" w:hAnsiTheme="majorHAnsi" w:cs="Arial"/>
          <w:i/>
          <w:iCs/>
          <w:sz w:val="22"/>
          <w:szCs w:val="22"/>
        </w:rPr>
      </w:pPr>
      <w:r w:rsidRPr="00AB0A28">
        <w:rPr>
          <w:rFonts w:asciiTheme="majorHAnsi" w:eastAsia="Calibri" w:hAnsiTheme="majorHAnsi" w:cs="Arial"/>
          <w:sz w:val="22"/>
          <w:szCs w:val="22"/>
        </w:rPr>
        <w:t xml:space="preserve">ilość M3 </w:t>
      </w:r>
      <w:r w:rsidR="00237FE6" w:rsidRPr="00AB0A28">
        <w:rPr>
          <w:rFonts w:asciiTheme="majorHAnsi" w:eastAsia="Calibri" w:hAnsiTheme="majorHAnsi" w:cs="Arial"/>
          <w:sz w:val="22"/>
          <w:szCs w:val="22"/>
        </w:rPr>
        <w:t>pułapek</w:t>
      </w:r>
      <w:r w:rsidRPr="00AB0A28">
        <w:rPr>
          <w:rFonts w:asciiTheme="majorHAnsi" w:eastAsia="Calibri" w:hAnsiTheme="majorHAnsi" w:cs="Arial"/>
          <w:sz w:val="22"/>
          <w:szCs w:val="22"/>
        </w:rPr>
        <w:t xml:space="preserve"> zostanie ustalona poprzez przelicznie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 xml:space="preserve">) ilości </w:t>
      </w:r>
      <w:r w:rsidR="00237FE6" w:rsidRPr="00AB0A28">
        <w:rPr>
          <w:rFonts w:asciiTheme="majorHAnsi" w:eastAsia="Calibri" w:hAnsiTheme="majorHAnsi" w:cs="Arial"/>
          <w:sz w:val="22"/>
          <w:szCs w:val="22"/>
        </w:rPr>
        <w:t>zaewidencjonowanych wcześniej okorowanych pułapek.</w:t>
      </w:r>
    </w:p>
    <w:p w14:paraId="60866F28"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3382A365" w14:textId="77777777" w:rsidR="00237FE6" w:rsidRPr="00AB0A28" w:rsidRDefault="00237FE6" w:rsidP="00237FE6">
      <w:pPr>
        <w:spacing w:before="120" w:after="120"/>
        <w:rPr>
          <w:rFonts w:asciiTheme="majorHAnsi" w:eastAsia="Calibri" w:hAnsiTheme="majorHAnsi" w:cs="Arial"/>
          <w:bCs/>
          <w:iCs/>
          <w:sz w:val="22"/>
          <w:szCs w:val="22"/>
          <w:lang w:eastAsia="pl-PL"/>
        </w:rPr>
      </w:pPr>
    </w:p>
    <w:p w14:paraId="5C71F136" w14:textId="77777777" w:rsidR="00237FE6" w:rsidRPr="00AB0A28" w:rsidRDefault="00237FE6" w:rsidP="00237FE6">
      <w:pPr>
        <w:suppressAutoHyphens w:val="0"/>
        <w:spacing w:after="200" w:line="276" w:lineRule="auto"/>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br w:type="page"/>
      </w:r>
    </w:p>
    <w:p w14:paraId="5098642D" w14:textId="0FAAC551" w:rsidR="00237FE6" w:rsidRPr="00AB0A28" w:rsidRDefault="005019AB" w:rsidP="00461499">
      <w:pPr>
        <w:pStyle w:val="Nagwek3"/>
      </w:pPr>
      <w:bookmarkStart w:id="22" w:name="_Toc85175683"/>
      <w:r w:rsidRPr="00AB0A28">
        <w:lastRenderedPageBreak/>
        <w:t>I</w:t>
      </w:r>
      <w:r w:rsidR="00237FE6" w:rsidRPr="00AB0A28">
        <w:t xml:space="preserve">II.6 Wykładanie i zdejmowanie pułapek </w:t>
      </w:r>
      <w:proofErr w:type="spellStart"/>
      <w:r w:rsidR="00237FE6" w:rsidRPr="00AB0A28">
        <w:t>feromonowych</w:t>
      </w:r>
      <w:proofErr w:type="spellEnd"/>
      <w:r w:rsidR="00237FE6" w:rsidRPr="00AB0A28">
        <w:t xml:space="preserve"> na szkodniki wtórne</w:t>
      </w:r>
      <w:bookmarkEnd w:id="22"/>
    </w:p>
    <w:p w14:paraId="62199465" w14:textId="77777777" w:rsidR="00237FE6" w:rsidRPr="00AB0A28" w:rsidRDefault="00237FE6" w:rsidP="00237FE6">
      <w:pPr>
        <w:spacing w:before="120" w:after="120"/>
        <w:jc w:val="center"/>
        <w:rPr>
          <w:rFonts w:asciiTheme="majorHAnsi" w:eastAsia="Calibri" w:hAnsiTheme="majorHAnsi" w:cs="Arial"/>
          <w:b/>
          <w:bCs/>
          <w:iCs/>
          <w:sz w:val="22"/>
          <w:szCs w:val="22"/>
          <w:lang w:eastAsia="pl-PL"/>
        </w:rPr>
      </w:pPr>
    </w:p>
    <w:p w14:paraId="351B6B56" w14:textId="6B28839A"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6.1</w:t>
      </w:r>
      <w:r w:rsidR="00B7576F" w:rsidRPr="00AB0A28">
        <w:rPr>
          <w:rFonts w:asciiTheme="majorHAnsi" w:eastAsia="Calibri" w:hAnsiTheme="majorHAnsi" w:cs="Arial"/>
          <w:b/>
          <w:bCs/>
          <w:iCs/>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B8663D9" w14:textId="77777777" w:rsidTr="004470C4">
        <w:trPr>
          <w:trHeight w:val="960"/>
          <w:tblHeader/>
          <w:jc w:val="center"/>
        </w:trPr>
        <w:tc>
          <w:tcPr>
            <w:tcW w:w="348" w:type="pct"/>
            <w:shd w:val="clear" w:color="auto" w:fill="auto"/>
            <w:vAlign w:val="center"/>
          </w:tcPr>
          <w:p w14:paraId="5D9DDB2A" w14:textId="5D4371A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8C8E5A5" w14:textId="722D2239"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7BC1EF" w14:textId="1026710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F746E34" w14:textId="77559BA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23086AC" w14:textId="0A3BA4F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C73BB8C" w14:textId="77777777" w:rsidTr="004470C4">
        <w:trPr>
          <w:cantSplit/>
          <w:trHeight w:val="625"/>
          <w:jc w:val="center"/>
        </w:trPr>
        <w:tc>
          <w:tcPr>
            <w:tcW w:w="348" w:type="pct"/>
            <w:shd w:val="clear" w:color="auto" w:fill="auto"/>
          </w:tcPr>
          <w:p w14:paraId="4F1384E9"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133</w:t>
            </w:r>
          </w:p>
        </w:tc>
        <w:tc>
          <w:tcPr>
            <w:tcW w:w="925" w:type="pct"/>
            <w:shd w:val="clear" w:color="auto" w:fill="auto"/>
          </w:tcPr>
          <w:p w14:paraId="74F7FABA"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PUŁF</w:t>
            </w:r>
          </w:p>
        </w:tc>
        <w:tc>
          <w:tcPr>
            <w:tcW w:w="924" w:type="pct"/>
            <w:shd w:val="clear" w:color="auto" w:fill="auto"/>
          </w:tcPr>
          <w:p w14:paraId="59648758" w14:textId="77777777" w:rsidR="00EF3E8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WYW</w:t>
            </w:r>
            <w:r w:rsidR="00440420" w:rsidRPr="00AB0A28">
              <w:rPr>
                <w:rFonts w:ascii="Cambria" w:eastAsia="Calibri" w:hAnsi="Cambria" w:cs="Arial"/>
                <w:bCs/>
                <w:iCs/>
                <w:sz w:val="16"/>
                <w:szCs w:val="16"/>
                <w:lang w:eastAsia="pl-PL"/>
              </w:rPr>
              <w:t xml:space="preserve"> </w:t>
            </w:r>
            <w:r w:rsidRPr="00AB0A28">
              <w:rPr>
                <w:rFonts w:ascii="Cambria" w:eastAsia="Calibri" w:hAnsi="Cambria" w:cs="Arial"/>
                <w:bCs/>
                <w:iCs/>
                <w:sz w:val="16"/>
                <w:szCs w:val="16"/>
                <w:lang w:eastAsia="pl-PL"/>
              </w:rPr>
              <w:t xml:space="preserve">PF, </w:t>
            </w:r>
            <w:r w:rsidR="007D1722" w:rsidRPr="00AB0A28">
              <w:rPr>
                <w:rFonts w:ascii="Cambria" w:eastAsia="Calibri" w:hAnsi="Cambria" w:cs="Arial"/>
                <w:bCs/>
                <w:iCs/>
                <w:sz w:val="16"/>
                <w:szCs w:val="16"/>
                <w:lang w:eastAsia="pl-PL"/>
              </w:rPr>
              <w:br/>
            </w:r>
            <w:r w:rsidR="000F61D4" w:rsidRPr="00AB0A28">
              <w:rPr>
                <w:rFonts w:ascii="Cambria" w:eastAsia="Calibri" w:hAnsi="Cambria" w:cs="Arial"/>
                <w:bCs/>
                <w:iCs/>
                <w:sz w:val="16"/>
                <w:szCs w:val="16"/>
                <w:lang w:eastAsia="pl-PL"/>
              </w:rPr>
              <w:t>ZDJ</w:t>
            </w:r>
            <w:r w:rsidR="00440420" w:rsidRPr="00AB0A28">
              <w:rPr>
                <w:rFonts w:ascii="Cambria" w:eastAsia="Calibri" w:hAnsi="Cambria" w:cs="Arial"/>
                <w:bCs/>
                <w:iCs/>
                <w:sz w:val="16"/>
                <w:szCs w:val="16"/>
                <w:lang w:eastAsia="pl-PL"/>
              </w:rPr>
              <w:t xml:space="preserve"> PF</w:t>
            </w:r>
          </w:p>
        </w:tc>
        <w:tc>
          <w:tcPr>
            <w:tcW w:w="2043" w:type="pct"/>
            <w:shd w:val="clear" w:color="auto" w:fill="auto"/>
          </w:tcPr>
          <w:p w14:paraId="7EE364C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Wykładanie lub zdejmowanie pułapek </w:t>
            </w:r>
            <w:proofErr w:type="spellStart"/>
            <w:r w:rsidRPr="00AB0A28">
              <w:rPr>
                <w:rFonts w:ascii="Cambria" w:eastAsia="Calibri" w:hAnsi="Cambria" w:cs="Arial"/>
                <w:bCs/>
                <w:iCs/>
                <w:sz w:val="22"/>
                <w:szCs w:val="22"/>
                <w:lang w:eastAsia="pl-PL"/>
              </w:rPr>
              <w:t>feromonowych</w:t>
            </w:r>
            <w:proofErr w:type="spellEnd"/>
            <w:r w:rsidRPr="00AB0A28">
              <w:rPr>
                <w:rFonts w:ascii="Cambria" w:eastAsia="Calibri" w:hAnsi="Cambria" w:cs="Arial"/>
                <w:bCs/>
                <w:iCs/>
                <w:sz w:val="22"/>
                <w:szCs w:val="22"/>
                <w:lang w:eastAsia="pl-PL"/>
              </w:rPr>
              <w:t xml:space="preserve"> na szkodniki wtórne</w:t>
            </w:r>
          </w:p>
        </w:tc>
        <w:tc>
          <w:tcPr>
            <w:tcW w:w="760" w:type="pct"/>
            <w:shd w:val="clear" w:color="auto" w:fill="auto"/>
          </w:tcPr>
          <w:p w14:paraId="543F8FD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34073BD0" w14:textId="77777777" w:rsidR="00237FE6" w:rsidRPr="00AB0A28" w:rsidRDefault="00237FE6" w:rsidP="00237FE6">
      <w:pPr>
        <w:widowControl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
          <w:bCs/>
          <w:sz w:val="22"/>
          <w:szCs w:val="22"/>
        </w:rPr>
        <w:t>Standard technologii prac obejmuje:</w:t>
      </w:r>
    </w:p>
    <w:p w14:paraId="2070E2F9" w14:textId="77777777" w:rsidR="00237FE6" w:rsidRPr="00AB0A28" w:rsidRDefault="00237FE6" w:rsidP="008656FB">
      <w:pPr>
        <w:pStyle w:val="Akapitzlist"/>
        <w:widowControl w:val="0"/>
        <w:numPr>
          <w:ilvl w:val="0"/>
          <w:numId w:val="63"/>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odbiór materiału (palików, drutu i pułapek </w:t>
      </w:r>
      <w:proofErr w:type="spellStart"/>
      <w:r w:rsidRPr="00AB0A28">
        <w:rPr>
          <w:rFonts w:asciiTheme="majorHAnsi" w:eastAsia="Calibri" w:hAnsiTheme="majorHAnsi" w:cs="Arial"/>
          <w:sz w:val="22"/>
          <w:szCs w:val="22"/>
        </w:rPr>
        <w:t>feromonowych</w:t>
      </w:r>
      <w:proofErr w:type="spellEnd"/>
      <w:r w:rsidRPr="00AB0A28">
        <w:rPr>
          <w:rFonts w:asciiTheme="majorHAnsi" w:eastAsia="Calibri" w:hAnsiTheme="majorHAnsi" w:cs="Arial"/>
          <w:sz w:val="22"/>
          <w:szCs w:val="22"/>
        </w:rPr>
        <w:t>) z magazynu lub miejsca wskazanego przez Zamawiającego i dostarczenie na pozycję roboczą,</w:t>
      </w:r>
    </w:p>
    <w:p w14:paraId="073734F6" w14:textId="77777777" w:rsidR="00237FE6" w:rsidRPr="00AB0A28"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zaostrzenie palików, wbicie i zamontowanie stelaży pod pułapki,</w:t>
      </w:r>
    </w:p>
    <w:p w14:paraId="183B3991" w14:textId="77777777" w:rsidR="00237FE6" w:rsidRPr="00AB0A28"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powieszenie pułapek na stelaże w sposób umożliwiających ich obsługę,</w:t>
      </w:r>
    </w:p>
    <w:p w14:paraId="3166CA85" w14:textId="77777777" w:rsidR="00237FE6" w:rsidRPr="00AB0A28" w:rsidRDefault="00237FE6" w:rsidP="008656FB">
      <w:pPr>
        <w:pStyle w:val="Akapitzlist"/>
        <w:numPr>
          <w:ilvl w:val="0"/>
          <w:numId w:val="6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w terminie wskazanym w zleceniu: zdemontowanie pułapek i zmagazynowanie w miejscu wskazanym przez Zamawiającego.</w:t>
      </w:r>
    </w:p>
    <w:p w14:paraId="64F85816"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751C0656" w14:textId="77777777" w:rsidR="00237FE6" w:rsidRPr="00AB0A28" w:rsidRDefault="00237FE6" w:rsidP="00237FE6">
      <w:pPr>
        <w:widowControl w:val="0"/>
        <w:spacing w:before="120" w:after="120"/>
        <w:jc w:val="both"/>
        <w:rPr>
          <w:rFonts w:asciiTheme="majorHAnsi" w:eastAsia="Calibri" w:hAnsiTheme="majorHAnsi" w:cs="Arial"/>
          <w:bCs/>
          <w:iCs/>
          <w:kern w:val="1"/>
          <w:sz w:val="22"/>
          <w:szCs w:val="22"/>
          <w:lang w:eastAsia="pl-PL" w:bidi="hi-IN"/>
        </w:rPr>
      </w:pPr>
      <w:r w:rsidRPr="00AB0A28">
        <w:rPr>
          <w:rFonts w:asciiTheme="majorHAnsi" w:eastAsia="Calibri" w:hAnsiTheme="majorHAnsi" w:cs="Arial"/>
          <w:bCs/>
          <w:iCs/>
          <w:kern w:val="1"/>
          <w:sz w:val="22"/>
          <w:szCs w:val="22"/>
          <w:lang w:eastAsia="pl-PL" w:bidi="hi-IN"/>
        </w:rPr>
        <w:t>Materiały zapewnia Zamawiający.</w:t>
      </w:r>
    </w:p>
    <w:p w14:paraId="0A670DE6" w14:textId="77777777" w:rsidR="00237FE6" w:rsidRPr="00AB0A28" w:rsidRDefault="00237FE6" w:rsidP="00237FE6">
      <w:pPr>
        <w:spacing w:before="120" w:after="120"/>
        <w:jc w:val="both"/>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30E959A8"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5AE3EC63" w14:textId="77777777" w:rsidR="00237FE6" w:rsidRPr="00AB0A28" w:rsidRDefault="00237FE6" w:rsidP="008656FB">
      <w:pPr>
        <w:numPr>
          <w:ilvl w:val="0"/>
          <w:numId w:val="64"/>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pułapek co do ilości, jakości i zgodności z zleceniem,</w:t>
      </w:r>
    </w:p>
    <w:p w14:paraId="5DBD0B41" w14:textId="77777777" w:rsidR="00237FE6" w:rsidRPr="00AB0A28" w:rsidRDefault="00237FE6" w:rsidP="008656FB">
      <w:pPr>
        <w:numPr>
          <w:ilvl w:val="0"/>
          <w:numId w:val="64"/>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ilość pułapek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6163A370"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p>
    <w:p w14:paraId="0DA123B1" w14:textId="77777777" w:rsidR="00237FE6" w:rsidRPr="00AB0A28" w:rsidRDefault="00237FE6" w:rsidP="00237FE6">
      <w:pPr>
        <w:suppressAutoHyphens w:val="0"/>
        <w:spacing w:after="200" w:line="276" w:lineRule="auto"/>
        <w:rPr>
          <w:rFonts w:asciiTheme="majorHAnsi" w:eastAsia="Calibri" w:hAnsiTheme="majorHAnsi" w:cs="Arial"/>
          <w:bCs/>
          <w:iCs/>
          <w:sz w:val="22"/>
          <w:szCs w:val="22"/>
          <w:lang w:eastAsia="pl-PL"/>
        </w:rPr>
      </w:pPr>
    </w:p>
    <w:p w14:paraId="4C4CEA3D"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12E10EDC" w14:textId="2285B63D" w:rsidR="00237FE6" w:rsidRPr="00AB0A28" w:rsidRDefault="005019AB" w:rsidP="00461499">
      <w:pPr>
        <w:pStyle w:val="Nagwek3"/>
      </w:pPr>
      <w:bookmarkStart w:id="23" w:name="_Toc85175684"/>
      <w:r w:rsidRPr="00AB0A28">
        <w:lastRenderedPageBreak/>
        <w:t>I</w:t>
      </w:r>
      <w:r w:rsidR="00237FE6" w:rsidRPr="00AB0A28">
        <w:t>II.7 Ochrona upraw przed ryjkowcami</w:t>
      </w:r>
      <w:bookmarkEnd w:id="23"/>
    </w:p>
    <w:p w14:paraId="50895670" w14:textId="77777777" w:rsidR="00237FE6" w:rsidRPr="00AB0A28" w:rsidRDefault="00237FE6" w:rsidP="00237FE6">
      <w:pPr>
        <w:spacing w:before="120" w:after="120"/>
        <w:jc w:val="center"/>
        <w:rPr>
          <w:rFonts w:asciiTheme="majorHAnsi" w:eastAsia="Calibri" w:hAnsiTheme="majorHAnsi" w:cs="Arial"/>
          <w:b/>
          <w:sz w:val="22"/>
          <w:szCs w:val="22"/>
        </w:rPr>
      </w:pPr>
    </w:p>
    <w:p w14:paraId="4566F55D" w14:textId="493599FA"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7.1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0AE25EF" w14:textId="77777777" w:rsidTr="004470C4">
        <w:trPr>
          <w:trHeight w:val="960"/>
          <w:tblHeader/>
          <w:jc w:val="center"/>
        </w:trPr>
        <w:tc>
          <w:tcPr>
            <w:tcW w:w="348" w:type="pct"/>
            <w:shd w:val="clear" w:color="auto" w:fill="auto"/>
            <w:vAlign w:val="center"/>
          </w:tcPr>
          <w:p w14:paraId="5845C22D" w14:textId="5553B7B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1691F7E" w14:textId="4BCB808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6BBCDF8" w14:textId="00B2B46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B1B6233" w14:textId="403C6A4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0845730" w14:textId="422542E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237FE6" w:rsidRPr="00AB0A28" w14:paraId="570EC313" w14:textId="77777777" w:rsidTr="004470C4">
        <w:trPr>
          <w:cantSplit/>
          <w:trHeight w:val="625"/>
          <w:jc w:val="center"/>
        </w:trPr>
        <w:tc>
          <w:tcPr>
            <w:tcW w:w="348" w:type="pct"/>
            <w:shd w:val="clear" w:color="auto" w:fill="auto"/>
          </w:tcPr>
          <w:p w14:paraId="5E7BE1F9"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134</w:t>
            </w:r>
          </w:p>
        </w:tc>
        <w:tc>
          <w:tcPr>
            <w:tcW w:w="925" w:type="pct"/>
            <w:shd w:val="clear" w:color="auto" w:fill="auto"/>
          </w:tcPr>
          <w:p w14:paraId="40BB766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PUŁ-RYJ</w:t>
            </w:r>
          </w:p>
        </w:tc>
        <w:tc>
          <w:tcPr>
            <w:tcW w:w="924" w:type="pct"/>
            <w:shd w:val="clear" w:color="auto" w:fill="auto"/>
          </w:tcPr>
          <w:p w14:paraId="5010DC09"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PUŁ-RYJ</w:t>
            </w:r>
            <w:r w:rsidR="00163C04" w:rsidRPr="00AB0A28">
              <w:rPr>
                <w:rFonts w:ascii="Cambria" w:eastAsia="Calibri" w:hAnsi="Cambria" w:cs="Arial"/>
                <w:bCs/>
                <w:iCs/>
                <w:sz w:val="16"/>
                <w:szCs w:val="16"/>
                <w:lang w:eastAsia="pl-PL"/>
              </w:rPr>
              <w:br/>
              <w:t>GODZ</w:t>
            </w:r>
            <w:r w:rsidR="00DF11D4" w:rsidRPr="00AB0A28">
              <w:rPr>
                <w:rFonts w:ascii="Cambria" w:eastAsia="Calibri" w:hAnsi="Cambria" w:cs="Arial"/>
                <w:bCs/>
                <w:iCs/>
                <w:sz w:val="16"/>
                <w:szCs w:val="16"/>
                <w:lang w:eastAsia="pl-PL"/>
              </w:rPr>
              <w:t xml:space="preserve"> RYJ</w:t>
            </w:r>
          </w:p>
        </w:tc>
        <w:tc>
          <w:tcPr>
            <w:tcW w:w="2043" w:type="pct"/>
            <w:shd w:val="clear" w:color="auto" w:fill="auto"/>
          </w:tcPr>
          <w:p w14:paraId="131B98A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Wykładanie pułapek na ryjkowce - dołki chwytne, wałki itp.</w:t>
            </w:r>
          </w:p>
        </w:tc>
        <w:tc>
          <w:tcPr>
            <w:tcW w:w="760" w:type="pct"/>
            <w:shd w:val="clear" w:color="auto" w:fill="auto"/>
          </w:tcPr>
          <w:p w14:paraId="3B48FA1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07F9B520" w14:textId="56F446A8" w:rsidR="038B69C8" w:rsidRPr="00AB0A28" w:rsidRDefault="038B69C8">
      <w:pPr>
        <w:rPr>
          <w:rFonts w:asciiTheme="majorHAnsi" w:hAnsiTheme="majorHAnsi"/>
        </w:rPr>
      </w:pPr>
    </w:p>
    <w:p w14:paraId="329C0953" w14:textId="77777777" w:rsidR="00237FE6" w:rsidRPr="00AB0A28" w:rsidRDefault="00237FE6" w:rsidP="00237FE6">
      <w:pPr>
        <w:widowControl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
          <w:bCs/>
          <w:sz w:val="22"/>
          <w:szCs w:val="22"/>
        </w:rPr>
        <w:t>Standard technologii prac obejmuje:</w:t>
      </w:r>
    </w:p>
    <w:p w14:paraId="64EF8CE5" w14:textId="77777777" w:rsidR="00237FE6" w:rsidRPr="00AB0A28"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przygotowanie krążków lub gałęzi (chrustu) z drewna sosnowego lub świerkowego,</w:t>
      </w:r>
    </w:p>
    <w:p w14:paraId="49DBA87E" w14:textId="77777777" w:rsidR="00237FE6" w:rsidRPr="00AB0A28"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krążków lub gałęzi na powierzchnię roboczą,</w:t>
      </w:r>
    </w:p>
    <w:p w14:paraId="3EB615B8" w14:textId="77777777" w:rsidR="00237FE6" w:rsidRPr="00AB0A28"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wykopanie dołka o wym. 30x30x30 cm i wszystkich ścianach pionowych, rozplantowanie wykopanej ziemi na międzyrzędzie i włożenie krążków lub gałęzi do przygotowanych dołków,</w:t>
      </w:r>
    </w:p>
    <w:p w14:paraId="3E0E340C"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lub:</w:t>
      </w:r>
    </w:p>
    <w:p w14:paraId="01111D1B" w14:textId="77777777" w:rsidR="00237FE6" w:rsidRPr="00AB0A28"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przygotowanie wałków pułapkowych o długości około 1 m i średnicy 10—15 cm, </w:t>
      </w:r>
    </w:p>
    <w:p w14:paraId="751501E3" w14:textId="77777777" w:rsidR="00237FE6" w:rsidRPr="00AB0A28" w:rsidRDefault="00237FE6" w:rsidP="008656FB">
      <w:pPr>
        <w:pStyle w:val="Akapitzlist"/>
        <w:numPr>
          <w:ilvl w:val="0"/>
          <w:numId w:val="94"/>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pułapek na powierzchnię roboczą,</w:t>
      </w:r>
    </w:p>
    <w:p w14:paraId="48B1C1E8" w14:textId="77777777" w:rsidR="00237FE6" w:rsidRPr="00AB0A28" w:rsidRDefault="5463BA9E" w:rsidP="008656FB">
      <w:pPr>
        <w:pStyle w:val="Akapitzlist"/>
        <w:numPr>
          <w:ilvl w:val="0"/>
          <w:numId w:val="9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wyłożenie pułapek wraz z ich lekkim okorowaniem od strony układania na ziemi.</w:t>
      </w:r>
    </w:p>
    <w:p w14:paraId="4B2D9E68"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28E7DB67" w14:textId="77777777" w:rsidR="00237FE6" w:rsidRPr="00AB0A28" w:rsidRDefault="0060115A" w:rsidP="00237FE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B7DC28F"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Materiał na pułapki zapewnia Zamawiający.</w:t>
      </w:r>
    </w:p>
    <w:p w14:paraId="5A4783B8" w14:textId="05E9A875"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Rozmieszczenie pułapek na powierzchni roboczej musi być zgodne z lokalizacją wskazaną przez Zamawiającego.</w:t>
      </w:r>
    </w:p>
    <w:p w14:paraId="6FF0367D" w14:textId="6D675D22" w:rsidR="00D52F67" w:rsidRPr="00AB0A28" w:rsidRDefault="00D52F67"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lang w:bidi="hi-IN"/>
        </w:rPr>
        <w:t>Czynność GODZ RYJ przeznaczona jest w wycenie na koszty transportowe</w:t>
      </w:r>
    </w:p>
    <w:p w14:paraId="30093876" w14:textId="77777777" w:rsidR="00237FE6" w:rsidRPr="00AB0A28" w:rsidRDefault="00237FE6" w:rsidP="00237FE6">
      <w:pPr>
        <w:spacing w:before="120" w:after="120"/>
        <w:jc w:val="both"/>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2EB8D618"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355A4DC" w14:textId="77777777" w:rsidR="00237FE6" w:rsidRPr="00AB0A28" w:rsidRDefault="00237FE6" w:rsidP="008656FB">
      <w:pPr>
        <w:numPr>
          <w:ilvl w:val="0"/>
          <w:numId w:val="47"/>
        </w:numPr>
        <w:tabs>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pułapek co do ilości, jakości i zgodności z zleceniem,</w:t>
      </w:r>
    </w:p>
    <w:p w14:paraId="2FD40E72" w14:textId="77777777" w:rsidR="00237FE6" w:rsidRPr="00AB0A28" w:rsidRDefault="00237FE6" w:rsidP="008656FB">
      <w:pPr>
        <w:numPr>
          <w:ilvl w:val="0"/>
          <w:numId w:val="47"/>
        </w:numPr>
        <w:tabs>
          <w:tab w:val="num" w:pos="567"/>
        </w:tabs>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ilość pułapek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p>
    <w:p w14:paraId="1AC0FB8A" w14:textId="77777777" w:rsidR="00237FE6" w:rsidRPr="00AB0A28" w:rsidRDefault="00237FE6" w:rsidP="00237FE6">
      <w:pPr>
        <w:autoSpaceDE w:val="0"/>
        <w:spacing w:before="120" w:after="120"/>
        <w:rPr>
          <w:rFonts w:asciiTheme="majorHAnsi" w:eastAsia="Calibri" w:hAnsiTheme="majorHAnsi" w:cs="Verdana"/>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38C1F859"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p>
    <w:p w14:paraId="33FEB448" w14:textId="4CA1B298"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7.2</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69B969D" w14:textId="77777777" w:rsidTr="004470C4">
        <w:trPr>
          <w:trHeight w:val="960"/>
          <w:tblHeader/>
          <w:jc w:val="center"/>
        </w:trPr>
        <w:tc>
          <w:tcPr>
            <w:tcW w:w="348" w:type="pct"/>
            <w:shd w:val="clear" w:color="auto" w:fill="auto"/>
            <w:vAlign w:val="center"/>
          </w:tcPr>
          <w:p w14:paraId="4D1F2FA4" w14:textId="5EB12F52"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E349E4E" w14:textId="3F41E6A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1CBB3F2" w14:textId="61BDD00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C5C5982" w14:textId="02B4B2D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E0050FB" w14:textId="2F1DE8C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237FE6" w:rsidRPr="00AB0A28" w14:paraId="48FC9F0D" w14:textId="77777777" w:rsidTr="004470C4">
        <w:trPr>
          <w:cantSplit/>
          <w:trHeight w:val="625"/>
          <w:jc w:val="center"/>
        </w:trPr>
        <w:tc>
          <w:tcPr>
            <w:tcW w:w="348" w:type="pct"/>
            <w:shd w:val="clear" w:color="auto" w:fill="auto"/>
          </w:tcPr>
          <w:p w14:paraId="5B7F6EDA"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135</w:t>
            </w:r>
          </w:p>
        </w:tc>
        <w:tc>
          <w:tcPr>
            <w:tcW w:w="925" w:type="pct"/>
            <w:shd w:val="clear" w:color="auto" w:fill="auto"/>
          </w:tcPr>
          <w:p w14:paraId="42E8F3F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MO-SSP</w:t>
            </w:r>
          </w:p>
        </w:tc>
        <w:tc>
          <w:tcPr>
            <w:tcW w:w="924" w:type="pct"/>
            <w:shd w:val="clear" w:color="auto" w:fill="auto"/>
          </w:tcPr>
          <w:p w14:paraId="526FAADF" w14:textId="77777777" w:rsidR="00163C04"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MO-SSP</w:t>
            </w:r>
            <w:r w:rsidR="00163C04" w:rsidRPr="00AB0A28">
              <w:rPr>
                <w:rFonts w:ascii="Cambria" w:eastAsia="Calibri" w:hAnsi="Cambria" w:cs="Arial"/>
                <w:bCs/>
                <w:iCs/>
                <w:sz w:val="16"/>
                <w:szCs w:val="16"/>
                <w:lang w:eastAsia="pl-PL"/>
              </w:rPr>
              <w:br/>
              <w:t>GODZ</w:t>
            </w:r>
            <w:r w:rsidR="00DF11D4" w:rsidRPr="00AB0A28">
              <w:rPr>
                <w:rFonts w:ascii="Cambria" w:eastAsia="Calibri" w:hAnsi="Cambria" w:cs="Arial"/>
                <w:bCs/>
                <w:iCs/>
                <w:sz w:val="16"/>
                <w:szCs w:val="16"/>
                <w:lang w:eastAsia="pl-PL"/>
              </w:rPr>
              <w:t xml:space="preserve"> SZEL</w:t>
            </w:r>
          </w:p>
        </w:tc>
        <w:tc>
          <w:tcPr>
            <w:tcW w:w="2043" w:type="pct"/>
            <w:shd w:val="clear" w:color="auto" w:fill="auto"/>
          </w:tcPr>
          <w:p w14:paraId="6EC032D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Ochrona upraw przed szeliniakiem, chemiczne zabezpieczanie sadzonek - moczenie</w:t>
            </w:r>
          </w:p>
        </w:tc>
        <w:tc>
          <w:tcPr>
            <w:tcW w:w="760" w:type="pct"/>
            <w:shd w:val="clear" w:color="auto" w:fill="auto"/>
          </w:tcPr>
          <w:p w14:paraId="6C1FD40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7EC2342A" w14:textId="32E92024" w:rsidR="038B69C8" w:rsidRPr="00AB0A28" w:rsidRDefault="038B69C8">
      <w:pPr>
        <w:rPr>
          <w:rFonts w:asciiTheme="majorHAnsi" w:hAnsiTheme="majorHAnsi"/>
        </w:rPr>
      </w:pPr>
    </w:p>
    <w:p w14:paraId="57DCB91D" w14:textId="77777777" w:rsidR="00237FE6" w:rsidRPr="00AB0A28" w:rsidRDefault="2A662A3F" w:rsidP="00237FE6">
      <w:pPr>
        <w:widowControl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
          <w:bCs/>
          <w:sz w:val="22"/>
          <w:szCs w:val="22"/>
        </w:rPr>
        <w:t>Standard technologii prac obejmuje:</w:t>
      </w:r>
    </w:p>
    <w:p w14:paraId="024A4655" w14:textId="5ED5F9F8" w:rsidR="2A662A3F" w:rsidRPr="00AB0A28" w:rsidRDefault="2A662A3F"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Odbiór śr</w:t>
      </w:r>
      <w:r w:rsidR="00D1385E" w:rsidRPr="00AB0A28">
        <w:rPr>
          <w:rFonts w:asciiTheme="majorHAnsi" w:hAnsiTheme="majorHAnsi"/>
          <w:sz w:val="22"/>
          <w:szCs w:val="22"/>
        </w:rPr>
        <w:t>o</w:t>
      </w:r>
      <w:r w:rsidRPr="00AB0A28">
        <w:rPr>
          <w:rFonts w:asciiTheme="majorHAnsi" w:hAnsiTheme="majorHAnsi"/>
          <w:sz w:val="22"/>
          <w:szCs w:val="22"/>
        </w:rPr>
        <w:t xml:space="preserve">dka i wody z </w:t>
      </w:r>
      <w:r w:rsidR="00D1385E" w:rsidRPr="00AB0A28">
        <w:rPr>
          <w:rFonts w:asciiTheme="majorHAnsi" w:hAnsiTheme="majorHAnsi"/>
          <w:sz w:val="22"/>
          <w:szCs w:val="22"/>
        </w:rPr>
        <w:t>…………..</w:t>
      </w:r>
      <w:r w:rsidRPr="00AB0A28">
        <w:rPr>
          <w:rFonts w:asciiTheme="majorHAnsi" w:hAnsiTheme="majorHAnsi"/>
          <w:sz w:val="22"/>
          <w:szCs w:val="22"/>
        </w:rPr>
        <w:t>,</w:t>
      </w:r>
    </w:p>
    <w:p w14:paraId="24AF88DA" w14:textId="77777777" w:rsidR="00237FE6" w:rsidRPr="00AB0A28" w:rsidRDefault="00237FE6" w:rsidP="008656FB">
      <w:pPr>
        <w:pStyle w:val="Akapitzlist"/>
        <w:numPr>
          <w:ilvl w:val="0"/>
          <w:numId w:val="93"/>
        </w:numPr>
        <w:spacing w:before="120" w:after="120"/>
        <w:jc w:val="both"/>
        <w:rPr>
          <w:rFonts w:asciiTheme="majorHAnsi" w:eastAsia="Calibri" w:hAnsiTheme="majorHAnsi" w:cs="Arial"/>
          <w:bCs/>
          <w:iCs/>
          <w:sz w:val="22"/>
          <w:szCs w:val="22"/>
        </w:rPr>
      </w:pPr>
      <w:r w:rsidRPr="00AB0A28">
        <w:rPr>
          <w:rFonts w:asciiTheme="majorHAnsi" w:hAnsiTheme="majorHAnsi"/>
          <w:sz w:val="22"/>
          <w:szCs w:val="22"/>
        </w:rPr>
        <w:t>przygotowanie cieczy roboczej zgodnie z instrukcją na opakowaniu środka chemicznego,</w:t>
      </w:r>
    </w:p>
    <w:p w14:paraId="2AF1C917" w14:textId="77777777" w:rsidR="00237FE6" w:rsidRPr="00AB0A28" w:rsidRDefault="2A662A3F"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dojazd lub przejście do powierzchni (miejsca wykonania zabiegu),</w:t>
      </w:r>
    </w:p>
    <w:p w14:paraId="1A6ABA01" w14:textId="1F21B4CF" w:rsidR="2A662A3F" w:rsidRPr="00AB0A28" w:rsidRDefault="00D1385E"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d</w:t>
      </w:r>
      <w:r w:rsidR="2A662A3F" w:rsidRPr="00AB0A28">
        <w:rPr>
          <w:rFonts w:asciiTheme="majorHAnsi" w:hAnsiTheme="majorHAnsi"/>
          <w:sz w:val="22"/>
          <w:szCs w:val="22"/>
        </w:rPr>
        <w:t>oniesienie sadzonek,</w:t>
      </w:r>
    </w:p>
    <w:p w14:paraId="21964F42" w14:textId="77777777" w:rsidR="00237FE6" w:rsidRPr="00AB0A28" w:rsidRDefault="2A662A3F"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zamaczanie nadziemnych części sadzonek w sporządzonej emulsji środka chemicznego, przez około 5-10 sek.</w:t>
      </w:r>
    </w:p>
    <w:p w14:paraId="67E7B61B" w14:textId="213BCCDC" w:rsidR="5463BA9E" w:rsidRPr="00AB0A28" w:rsidRDefault="2A662A3F" w:rsidP="008656FB">
      <w:pPr>
        <w:pStyle w:val="Akapitzlist"/>
        <w:numPr>
          <w:ilvl w:val="0"/>
          <w:numId w:val="93"/>
        </w:numPr>
        <w:spacing w:before="120" w:after="120"/>
        <w:jc w:val="both"/>
        <w:rPr>
          <w:rFonts w:asciiTheme="majorHAnsi" w:hAnsiTheme="majorHAnsi"/>
          <w:sz w:val="22"/>
          <w:szCs w:val="22"/>
        </w:rPr>
      </w:pPr>
      <w:r w:rsidRPr="00AB0A28">
        <w:rPr>
          <w:rFonts w:asciiTheme="majorHAnsi" w:hAnsiTheme="majorHAnsi"/>
          <w:sz w:val="22"/>
          <w:szCs w:val="22"/>
        </w:rPr>
        <w:t xml:space="preserve">Dostarczenie opakowań i niewykorzystanego środka do </w:t>
      </w:r>
      <w:r w:rsidR="00D1385E" w:rsidRPr="00AB0A28">
        <w:rPr>
          <w:rFonts w:asciiTheme="majorHAnsi" w:hAnsiTheme="majorHAnsi"/>
          <w:sz w:val="22"/>
          <w:szCs w:val="22"/>
        </w:rPr>
        <w:t>…………………….</w:t>
      </w:r>
      <w:r w:rsidRPr="00AB0A28">
        <w:rPr>
          <w:rFonts w:asciiTheme="majorHAnsi" w:hAnsiTheme="majorHAnsi"/>
          <w:sz w:val="22"/>
          <w:szCs w:val="22"/>
        </w:rPr>
        <w:t>.</w:t>
      </w:r>
    </w:p>
    <w:p w14:paraId="46979AB6"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71B397A7" w14:textId="77777777" w:rsidR="00237FE6" w:rsidRPr="00AB0A28" w:rsidRDefault="00237FE6" w:rsidP="00237FE6">
      <w:pPr>
        <w:spacing w:before="120" w:after="120"/>
        <w:jc w:val="both"/>
        <w:rPr>
          <w:rFonts w:asciiTheme="majorHAnsi" w:hAnsiTheme="majorHAnsi"/>
          <w:sz w:val="22"/>
          <w:szCs w:val="22"/>
        </w:rPr>
      </w:pPr>
      <w:r w:rsidRPr="00AB0A28">
        <w:rPr>
          <w:rFonts w:asciiTheme="majorHAnsi" w:hAnsiTheme="majorHAnsi"/>
          <w:sz w:val="22"/>
          <w:szCs w:val="22"/>
        </w:rPr>
        <w:t>Nie należy zanieczyścić emulsji glebą gdyż obniża to skuteczność preparatu.</w:t>
      </w:r>
    </w:p>
    <w:p w14:paraId="6A907D1C" w14:textId="77777777" w:rsidR="00237FE6" w:rsidRPr="00AB0A28" w:rsidRDefault="00237FE6" w:rsidP="00237FE6">
      <w:pPr>
        <w:spacing w:before="120" w:after="120"/>
        <w:jc w:val="both"/>
        <w:rPr>
          <w:rFonts w:asciiTheme="majorHAnsi" w:hAnsiTheme="majorHAnsi"/>
          <w:sz w:val="22"/>
          <w:szCs w:val="22"/>
        </w:rPr>
      </w:pPr>
      <w:r w:rsidRPr="00AB0A28">
        <w:rPr>
          <w:rFonts w:asciiTheme="majorHAnsi" w:hAnsiTheme="majorHAnsi"/>
          <w:sz w:val="22"/>
          <w:szCs w:val="22"/>
        </w:rPr>
        <w:t xml:space="preserve">Nie </w:t>
      </w:r>
      <w:r w:rsidR="00791098" w:rsidRPr="00AB0A28">
        <w:rPr>
          <w:rFonts w:asciiTheme="majorHAnsi" w:hAnsiTheme="majorHAnsi"/>
          <w:sz w:val="22"/>
          <w:szCs w:val="22"/>
        </w:rPr>
        <w:t xml:space="preserve">należy </w:t>
      </w:r>
      <w:r w:rsidRPr="00AB0A28">
        <w:rPr>
          <w:rFonts w:asciiTheme="majorHAnsi" w:hAnsiTheme="majorHAnsi"/>
          <w:sz w:val="22"/>
          <w:szCs w:val="22"/>
        </w:rPr>
        <w:t>dopuścić do przesuszenia korzeni sadzonek.</w:t>
      </w:r>
    </w:p>
    <w:p w14:paraId="70B0C183" w14:textId="77777777" w:rsidR="00237FE6" w:rsidRPr="00AB0A28" w:rsidRDefault="00237FE6" w:rsidP="00237FE6">
      <w:pPr>
        <w:spacing w:before="120" w:after="120"/>
        <w:jc w:val="both"/>
        <w:rPr>
          <w:rFonts w:asciiTheme="majorHAnsi" w:hAnsiTheme="majorHAnsi"/>
          <w:sz w:val="22"/>
          <w:szCs w:val="22"/>
        </w:rPr>
      </w:pPr>
      <w:r w:rsidRPr="00AB0A28">
        <w:rPr>
          <w:rFonts w:asciiTheme="majorHAnsi" w:hAnsiTheme="majorHAnsi"/>
          <w:sz w:val="22"/>
          <w:szCs w:val="22"/>
        </w:rPr>
        <w:t>Czynność należy wykonywać bezpośrednio przed sadzeniem sadzonek na uprawie.</w:t>
      </w:r>
    </w:p>
    <w:p w14:paraId="2419AC21" w14:textId="77777777" w:rsidR="00251DD9" w:rsidRPr="00AB0A28" w:rsidRDefault="00251DD9" w:rsidP="00251DD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C37EA6E" w14:textId="77777777" w:rsidR="00251DD9" w:rsidRPr="00AB0A28"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5393E7CA" w14:textId="5CAD84B3" w:rsidR="00251DD9" w:rsidRPr="00AB0A28" w:rsidRDefault="00D1385E" w:rsidP="00D1385E">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0FDE78C9" w14:textId="64CC5DE8" w:rsidR="00D1385E" w:rsidRPr="00AB0A28" w:rsidRDefault="00D1385E" w:rsidP="2A662A3F">
      <w:pPr>
        <w:rPr>
          <w:rFonts w:asciiTheme="majorHAnsi" w:eastAsia="Calibri" w:hAnsiTheme="majorHAnsi" w:cs="Arial"/>
        </w:rPr>
      </w:pPr>
      <w:r w:rsidRPr="00AB0A28">
        <w:rPr>
          <w:rFonts w:asciiTheme="majorHAnsi" w:hAnsiTheme="majorHAnsi"/>
          <w:lang w:bidi="hi-IN"/>
        </w:rPr>
        <w:t>Czynność GODZ SZEL przeznaczona jest w wycenie na koszty transportowe</w:t>
      </w:r>
    </w:p>
    <w:p w14:paraId="01D34530" w14:textId="77777777" w:rsidR="00237FE6" w:rsidRPr="00AB0A28" w:rsidRDefault="00237FE6" w:rsidP="00237FE6">
      <w:pPr>
        <w:spacing w:before="120" w:after="120"/>
        <w:jc w:val="both"/>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06513689"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6BE9846" w14:textId="77777777" w:rsidR="00237FE6" w:rsidRPr="00AB0A28"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zabezpieczenia co do ilości, jakości i zgodności ze zleceniem,</w:t>
      </w:r>
    </w:p>
    <w:p w14:paraId="52FC709D" w14:textId="77777777" w:rsidR="00237FE6" w:rsidRPr="00AB0A28" w:rsidRDefault="00237FE6" w:rsidP="008656FB">
      <w:pPr>
        <w:numPr>
          <w:ilvl w:val="0"/>
          <w:numId w:val="109"/>
        </w:numPr>
        <w:tabs>
          <w:tab w:val="clear" w:pos="786"/>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ilość zabezpieczonych drzewek zostanie ustalona poprzez ich policzenie i przekazanie wykonawcy z miejsca odbioru sadzonek.</w:t>
      </w:r>
    </w:p>
    <w:p w14:paraId="76A60DC6" w14:textId="77777777" w:rsidR="00237FE6" w:rsidRPr="00AB0A28" w:rsidRDefault="00237FE6" w:rsidP="00237FE6">
      <w:pPr>
        <w:autoSpaceDE w:val="0"/>
        <w:spacing w:before="120" w:after="120"/>
        <w:jc w:val="both"/>
        <w:rPr>
          <w:rFonts w:asciiTheme="majorHAnsi" w:eastAsia="Calibri" w:hAnsiTheme="majorHAnsi" w:cs="Arial"/>
          <w:bCs/>
          <w:i/>
          <w:sz w:val="22"/>
          <w:szCs w:val="22"/>
          <w:u w:val="single"/>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0C8FE7CE"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p>
    <w:p w14:paraId="41004F19" w14:textId="77777777" w:rsidR="00237FE6" w:rsidRPr="00AB0A28" w:rsidRDefault="00237FE6" w:rsidP="00237FE6">
      <w:pPr>
        <w:suppressAutoHyphens w:val="0"/>
        <w:spacing w:after="200" w:line="276" w:lineRule="auto"/>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br w:type="page"/>
      </w:r>
    </w:p>
    <w:p w14:paraId="1695712E" w14:textId="015A01A3" w:rsidR="00237FE6" w:rsidRPr="00AB0A28" w:rsidRDefault="005019AB" w:rsidP="00461499">
      <w:pPr>
        <w:pStyle w:val="Nagwek3"/>
      </w:pPr>
      <w:bookmarkStart w:id="24" w:name="_Toc85175685"/>
      <w:r w:rsidRPr="00AB0A28">
        <w:lastRenderedPageBreak/>
        <w:t>I</w:t>
      </w:r>
      <w:r w:rsidR="00237FE6" w:rsidRPr="00AB0A28">
        <w:t xml:space="preserve">II.8 Badanie </w:t>
      </w:r>
      <w:proofErr w:type="spellStart"/>
      <w:r w:rsidR="00237FE6" w:rsidRPr="00AB0A28">
        <w:t>zapędraczenia</w:t>
      </w:r>
      <w:proofErr w:type="spellEnd"/>
      <w:r w:rsidR="00237FE6" w:rsidRPr="00AB0A28">
        <w:t xml:space="preserve"> gleby</w:t>
      </w:r>
      <w:bookmarkEnd w:id="24"/>
    </w:p>
    <w:p w14:paraId="67C0C651" w14:textId="77777777" w:rsidR="00237FE6" w:rsidRPr="00AB0A28" w:rsidRDefault="00237FE6" w:rsidP="00237FE6">
      <w:pPr>
        <w:spacing w:before="120" w:after="120"/>
        <w:jc w:val="center"/>
        <w:rPr>
          <w:rFonts w:asciiTheme="majorHAnsi" w:eastAsia="Calibri" w:hAnsiTheme="majorHAnsi" w:cs="Arial"/>
          <w:b/>
          <w:sz w:val="22"/>
          <w:szCs w:val="22"/>
        </w:rPr>
      </w:pPr>
    </w:p>
    <w:p w14:paraId="47FDE22C" w14:textId="45D6132D"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8.1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0724D1C6" w14:textId="77777777" w:rsidTr="004470C4">
        <w:trPr>
          <w:trHeight w:val="960"/>
          <w:tblHeader/>
          <w:jc w:val="center"/>
        </w:trPr>
        <w:tc>
          <w:tcPr>
            <w:tcW w:w="348" w:type="pct"/>
            <w:shd w:val="clear" w:color="auto" w:fill="auto"/>
            <w:vAlign w:val="center"/>
          </w:tcPr>
          <w:p w14:paraId="1A6DAD1E" w14:textId="231C731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45A9E9A" w14:textId="39495866"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82F2C5" w14:textId="2376B04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2DE1918" w14:textId="7AFD67B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ED4E012" w14:textId="7ED907D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9C01ACE" w14:textId="77777777" w:rsidTr="004470C4">
        <w:trPr>
          <w:cantSplit/>
          <w:trHeight w:val="625"/>
          <w:jc w:val="center"/>
        </w:trPr>
        <w:tc>
          <w:tcPr>
            <w:tcW w:w="348" w:type="pct"/>
            <w:shd w:val="clear" w:color="auto" w:fill="auto"/>
          </w:tcPr>
          <w:p w14:paraId="01BB90B5"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136</w:t>
            </w:r>
          </w:p>
        </w:tc>
        <w:tc>
          <w:tcPr>
            <w:tcW w:w="925" w:type="pct"/>
            <w:shd w:val="clear" w:color="auto" w:fill="auto"/>
          </w:tcPr>
          <w:p w14:paraId="79C16C4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SZUK-PĘDR</w:t>
            </w:r>
          </w:p>
        </w:tc>
        <w:tc>
          <w:tcPr>
            <w:tcW w:w="924" w:type="pct"/>
            <w:shd w:val="clear" w:color="auto" w:fill="auto"/>
          </w:tcPr>
          <w:p w14:paraId="367947D8"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SZUK-PĘDR</w:t>
            </w:r>
          </w:p>
        </w:tc>
        <w:tc>
          <w:tcPr>
            <w:tcW w:w="2043" w:type="pct"/>
            <w:shd w:val="clear" w:color="auto" w:fill="auto"/>
          </w:tcPr>
          <w:p w14:paraId="1140030E"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Badanie </w:t>
            </w:r>
            <w:proofErr w:type="spellStart"/>
            <w:r w:rsidRPr="00AB0A28">
              <w:rPr>
                <w:rFonts w:ascii="Cambria" w:hAnsi="Cambria" w:cs="Arial"/>
                <w:sz w:val="22"/>
                <w:szCs w:val="22"/>
              </w:rPr>
              <w:t>zapędraczenia</w:t>
            </w:r>
            <w:proofErr w:type="spellEnd"/>
            <w:r w:rsidRPr="00AB0A28">
              <w:rPr>
                <w:rFonts w:ascii="Cambria" w:hAnsi="Cambria" w:cs="Arial"/>
                <w:sz w:val="22"/>
                <w:szCs w:val="22"/>
              </w:rPr>
              <w:t xml:space="preserve"> gleby - dół o objętości 0,5 m</w:t>
            </w:r>
            <w:r w:rsidRPr="00AB0A28">
              <w:rPr>
                <w:rFonts w:ascii="Cambria" w:hAnsi="Cambria" w:cs="Arial"/>
                <w:sz w:val="22"/>
                <w:szCs w:val="22"/>
                <w:vertAlign w:val="superscript"/>
              </w:rPr>
              <w:t>3</w:t>
            </w:r>
          </w:p>
        </w:tc>
        <w:tc>
          <w:tcPr>
            <w:tcW w:w="760" w:type="pct"/>
            <w:shd w:val="clear" w:color="auto" w:fill="auto"/>
          </w:tcPr>
          <w:p w14:paraId="24D19B33"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5BC117F9" w14:textId="77777777" w:rsidR="00237FE6" w:rsidRPr="00AB0A28" w:rsidRDefault="00237FE6" w:rsidP="00237FE6">
      <w:pPr>
        <w:widowControl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
          <w:bCs/>
          <w:sz w:val="22"/>
          <w:szCs w:val="22"/>
        </w:rPr>
        <w:t>Standard technologii prac obejmuje:</w:t>
      </w:r>
    </w:p>
    <w:p w14:paraId="034DDFE1" w14:textId="07C89FD2" w:rsidR="00237FE6" w:rsidRPr="00AB0A28" w:rsidRDefault="7EE111D4" w:rsidP="008656FB">
      <w:pPr>
        <w:pStyle w:val="Akapitzlist"/>
        <w:numPr>
          <w:ilvl w:val="0"/>
          <w:numId w:val="95"/>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wykonanie dołu o wymiarach 1,0 x 0,5 m o głębokości zależnej od poziomu przebywania pędraków i postaci doskonałych chrabąszczy, jednak nie mniej niż 0,5 m,</w:t>
      </w:r>
    </w:p>
    <w:p w14:paraId="7B46ECFD" w14:textId="77777777" w:rsidR="00237FE6" w:rsidRPr="00AB0A28"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warstwy wykopanej ziemi i zebranie owadów zgodnie ze wskazówkami przekazanymi przez Zamawiającego do pojemników z nasyconym wodnym roztworem soli oraz ich przekazanie Zamawiającemu,</w:t>
      </w:r>
    </w:p>
    <w:p w14:paraId="70920C6C" w14:textId="77777777" w:rsidR="00237FE6" w:rsidRPr="00AB0A28" w:rsidRDefault="00237FE6" w:rsidP="008656FB">
      <w:pPr>
        <w:pStyle w:val="Akapitzlist"/>
        <w:numPr>
          <w:ilvl w:val="0"/>
          <w:numId w:val="9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zakopanie dołu.</w:t>
      </w:r>
    </w:p>
    <w:p w14:paraId="67EAF2E2"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6C71D13D"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 xml:space="preserve">Rozmieszczenie dołów musi być zgodne z lokalizacją wskazaną przez Zamawiającego. </w:t>
      </w:r>
    </w:p>
    <w:p w14:paraId="6D257B94"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Pojemniki i roztwór soli kuchennej zapewnia Zamawiający.</w:t>
      </w:r>
    </w:p>
    <w:p w14:paraId="6B17B51A" w14:textId="77777777" w:rsidR="00237FE6" w:rsidRPr="00AB0A28" w:rsidRDefault="00237FE6" w:rsidP="00237FE6">
      <w:pPr>
        <w:spacing w:before="120" w:after="120"/>
        <w:jc w:val="both"/>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478082A1"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53FD7AC7" w14:textId="77777777" w:rsidR="00237FE6" w:rsidRPr="00AB0A28"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poszukiwań, co do ilości, jakości i zgodności z zleceniem,</w:t>
      </w:r>
    </w:p>
    <w:p w14:paraId="6DEC198F" w14:textId="77777777" w:rsidR="00237FE6" w:rsidRPr="00AB0A28" w:rsidRDefault="00237FE6" w:rsidP="008656FB">
      <w:pPr>
        <w:numPr>
          <w:ilvl w:val="0"/>
          <w:numId w:val="48"/>
        </w:numPr>
        <w:tabs>
          <w:tab w:val="num" w:pos="426"/>
        </w:tabs>
        <w:autoSpaceDE w:val="0"/>
        <w:spacing w:before="120" w:after="120"/>
        <w:ind w:left="426" w:hanging="426"/>
        <w:jc w:val="both"/>
        <w:rPr>
          <w:rFonts w:asciiTheme="majorHAnsi" w:eastAsia="Calibri" w:hAnsiTheme="majorHAnsi" w:cs="Arial"/>
          <w:sz w:val="22"/>
          <w:szCs w:val="22"/>
        </w:rPr>
      </w:pPr>
      <w:r w:rsidRPr="00AB0A28">
        <w:rPr>
          <w:rFonts w:asciiTheme="majorHAnsi" w:eastAsia="Calibri" w:hAnsiTheme="majorHAnsi" w:cs="Arial"/>
          <w:sz w:val="22"/>
          <w:szCs w:val="22"/>
        </w:rPr>
        <w:t>ilość dołów kontrolnych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463AD73F" w14:textId="3861B81C" w:rsidR="000C00CB" w:rsidRPr="00AB0A28" w:rsidRDefault="00237FE6" w:rsidP="000C00CB">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101EC266" w14:textId="08ABFADA" w:rsidR="000C00CB" w:rsidRPr="00AB0A28" w:rsidRDefault="000C00CB" w:rsidP="000C00CB">
      <w:pPr>
        <w:pStyle w:val="tabelaROSTWPL"/>
        <w:rPr>
          <w:b/>
          <w:color w:val="auto"/>
          <w:lang w:eastAsia="ar-SA"/>
        </w:rPr>
      </w:pPr>
      <w:r w:rsidRPr="00AB0A28">
        <w:rPr>
          <w:b/>
          <w:color w:val="auto"/>
        </w:rPr>
        <w:t>8.2</w:t>
      </w:r>
      <w:r w:rsidR="00181049" w:rsidRPr="00AB0A28">
        <w:rPr>
          <w:b/>
          <w:color w:val="auto"/>
        </w:rPr>
        <w:t>-nie dotyczy</w:t>
      </w:r>
    </w:p>
    <w:tbl>
      <w:tblPr>
        <w:tblpPr w:leftFromText="141" w:rightFromText="141" w:vertAnchor="text" w:horzAnchor="margin" w:tblpXSpec="right" w:tblpY="130"/>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AB0A28" w:rsidRPr="00AB0A28" w14:paraId="5E77FFCB" w14:textId="77777777" w:rsidTr="004470C4">
        <w:trPr>
          <w:trHeight w:val="960"/>
          <w:tblHeader/>
        </w:trPr>
        <w:tc>
          <w:tcPr>
            <w:tcW w:w="640" w:type="dxa"/>
            <w:vAlign w:val="center"/>
          </w:tcPr>
          <w:p w14:paraId="5A606E1E" w14:textId="7345D31E" w:rsidR="000C00CB" w:rsidRPr="00AB0A28" w:rsidRDefault="004470C4" w:rsidP="004470C4">
            <w:pPr>
              <w:pStyle w:val="tabelaROSTWPL"/>
              <w:jc w:val="center"/>
              <w:rPr>
                <w:b/>
                <w:i/>
                <w:color w:val="auto"/>
              </w:rPr>
            </w:pPr>
            <w:r w:rsidRPr="00AB0A28">
              <w:rPr>
                <w:b/>
                <w:i/>
                <w:color w:val="auto"/>
              </w:rPr>
              <w:t>Nr</w:t>
            </w:r>
          </w:p>
        </w:tc>
        <w:tc>
          <w:tcPr>
            <w:tcW w:w="1700" w:type="dxa"/>
            <w:vAlign w:val="center"/>
          </w:tcPr>
          <w:p w14:paraId="406D53C2" w14:textId="1D78CAED" w:rsidR="000C00CB" w:rsidRPr="00AB0A28" w:rsidRDefault="004470C4" w:rsidP="004470C4">
            <w:pPr>
              <w:pStyle w:val="tabelaROSTWPL"/>
              <w:jc w:val="center"/>
              <w:rPr>
                <w:b/>
                <w:i/>
                <w:color w:val="auto"/>
              </w:rPr>
            </w:pPr>
            <w:r w:rsidRPr="00AB0A28">
              <w:rPr>
                <w:b/>
                <w:i/>
                <w:color w:val="auto"/>
              </w:rPr>
              <w:t>Kod czynności do rozliczenia</w:t>
            </w:r>
          </w:p>
        </w:tc>
        <w:tc>
          <w:tcPr>
            <w:tcW w:w="1700" w:type="dxa"/>
            <w:vAlign w:val="center"/>
          </w:tcPr>
          <w:p w14:paraId="3D3311AB" w14:textId="3B0E9E08" w:rsidR="000C00CB"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vAlign w:val="center"/>
          </w:tcPr>
          <w:p w14:paraId="6B399EF1" w14:textId="3C355910" w:rsidR="000C00CB" w:rsidRPr="00AB0A28" w:rsidRDefault="004470C4" w:rsidP="004470C4">
            <w:pPr>
              <w:pStyle w:val="tabelaROSTWPL"/>
              <w:jc w:val="center"/>
              <w:rPr>
                <w:b/>
                <w:i/>
                <w:color w:val="auto"/>
              </w:rPr>
            </w:pPr>
            <w:r w:rsidRPr="00AB0A28">
              <w:rPr>
                <w:b/>
                <w:i/>
                <w:color w:val="auto"/>
              </w:rPr>
              <w:t>Opis kodu czynności</w:t>
            </w:r>
          </w:p>
        </w:tc>
        <w:tc>
          <w:tcPr>
            <w:tcW w:w="1400" w:type="dxa"/>
            <w:vAlign w:val="center"/>
          </w:tcPr>
          <w:p w14:paraId="1C936AE1" w14:textId="1238768E" w:rsidR="000C00CB"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AB0A28" w:rsidRPr="00AB0A28" w14:paraId="23F308ED" w14:textId="77777777" w:rsidTr="004470C4">
        <w:trPr>
          <w:cantSplit/>
          <w:trHeight w:val="238"/>
        </w:trPr>
        <w:tc>
          <w:tcPr>
            <w:tcW w:w="640" w:type="dxa"/>
          </w:tcPr>
          <w:p w14:paraId="3C9D0894" w14:textId="77777777" w:rsidR="000C00CB" w:rsidRPr="00AB0A28" w:rsidRDefault="000C00CB" w:rsidP="004470C4">
            <w:pPr>
              <w:pStyle w:val="tabelaROSTWPL"/>
              <w:jc w:val="center"/>
              <w:rPr>
                <w:color w:val="auto"/>
              </w:rPr>
            </w:pPr>
            <w:r w:rsidRPr="00AB0A28">
              <w:rPr>
                <w:color w:val="auto"/>
              </w:rPr>
              <w:t>353</w:t>
            </w:r>
          </w:p>
        </w:tc>
        <w:tc>
          <w:tcPr>
            <w:tcW w:w="1700" w:type="dxa"/>
          </w:tcPr>
          <w:p w14:paraId="6F5EFCF0" w14:textId="77777777" w:rsidR="000C00CB" w:rsidRPr="00AB0A28" w:rsidRDefault="000C00CB" w:rsidP="004470C4">
            <w:pPr>
              <w:pStyle w:val="tabelaROSTWPL"/>
              <w:jc w:val="left"/>
              <w:rPr>
                <w:color w:val="auto"/>
              </w:rPr>
            </w:pPr>
            <w:r w:rsidRPr="00AB0A28">
              <w:rPr>
                <w:color w:val="auto"/>
              </w:rPr>
              <w:t>SZUK-PEDM</w:t>
            </w:r>
          </w:p>
        </w:tc>
        <w:tc>
          <w:tcPr>
            <w:tcW w:w="1700" w:type="dxa"/>
          </w:tcPr>
          <w:p w14:paraId="2A1A87F6" w14:textId="77777777" w:rsidR="000C00CB" w:rsidRPr="00AB0A28" w:rsidRDefault="000C00CB" w:rsidP="004470C4">
            <w:pPr>
              <w:pStyle w:val="tabelaROSTWPL"/>
              <w:jc w:val="left"/>
              <w:rPr>
                <w:color w:val="auto"/>
              </w:rPr>
            </w:pPr>
            <w:r w:rsidRPr="00AB0A28">
              <w:rPr>
                <w:color w:val="auto"/>
              </w:rPr>
              <w:t>SZUK-PEDM</w:t>
            </w:r>
          </w:p>
        </w:tc>
        <w:tc>
          <w:tcPr>
            <w:tcW w:w="3760" w:type="dxa"/>
          </w:tcPr>
          <w:p w14:paraId="56DEBD1C" w14:textId="77777777" w:rsidR="000C00CB" w:rsidRPr="00AB0A28" w:rsidRDefault="000C00CB" w:rsidP="004470C4">
            <w:pPr>
              <w:pStyle w:val="tabelaROSTWPL"/>
              <w:jc w:val="left"/>
              <w:rPr>
                <w:color w:val="auto"/>
                <w:szCs w:val="14"/>
              </w:rPr>
            </w:pPr>
            <w:r w:rsidRPr="00AB0A28">
              <w:rPr>
                <w:color w:val="auto"/>
              </w:rPr>
              <w:t>Monitoring szkodników korzeni - dół o objętości 0,13 m</w:t>
            </w:r>
            <w:r w:rsidRPr="00AB0A28">
              <w:rPr>
                <w:color w:val="auto"/>
                <w:szCs w:val="14"/>
                <w:vertAlign w:val="superscript"/>
              </w:rPr>
              <w:t>3</w:t>
            </w:r>
          </w:p>
        </w:tc>
        <w:tc>
          <w:tcPr>
            <w:tcW w:w="1400" w:type="dxa"/>
          </w:tcPr>
          <w:p w14:paraId="3A09C5B8" w14:textId="77777777" w:rsidR="000C00CB" w:rsidRPr="00AB0A28" w:rsidRDefault="000C00CB" w:rsidP="004470C4">
            <w:pPr>
              <w:pStyle w:val="tabelaROSTWPL"/>
              <w:jc w:val="center"/>
              <w:rPr>
                <w:color w:val="auto"/>
              </w:rPr>
            </w:pPr>
            <w:r w:rsidRPr="00AB0A28">
              <w:rPr>
                <w:color w:val="auto"/>
              </w:rPr>
              <w:t>SZT</w:t>
            </w:r>
          </w:p>
        </w:tc>
      </w:tr>
    </w:tbl>
    <w:p w14:paraId="3DAA20D9" w14:textId="77777777" w:rsidR="000C00CB" w:rsidRPr="00AB0A28" w:rsidRDefault="000C00CB" w:rsidP="000C00CB"/>
    <w:p w14:paraId="42BAF9E0" w14:textId="77777777" w:rsidR="000C00CB" w:rsidRPr="00AB0A28" w:rsidRDefault="000C00CB" w:rsidP="000C00CB">
      <w:pPr>
        <w:pStyle w:val="N4ROSTWPL"/>
        <w:rPr>
          <w:color w:val="auto"/>
        </w:rPr>
      </w:pPr>
      <w:r w:rsidRPr="00AB0A28">
        <w:rPr>
          <w:color w:val="auto"/>
        </w:rPr>
        <w:t xml:space="preserve">Standard technologii prac obejmuje: </w:t>
      </w:r>
    </w:p>
    <w:p w14:paraId="1A10E670" w14:textId="77777777" w:rsidR="000C00CB" w:rsidRPr="00AB0A28" w:rsidRDefault="000C00CB" w:rsidP="000C00CB">
      <w:pPr>
        <w:pStyle w:val="listaopisROSTWLP"/>
        <w:rPr>
          <w:color w:val="auto"/>
        </w:rPr>
      </w:pPr>
      <w:r w:rsidRPr="00AB0A28">
        <w:rPr>
          <w:color w:val="auto"/>
        </w:rPr>
        <w:t xml:space="preserve">Wykonanie dołu o wymiarach 0,5 x 0,5 m o głębokości zależnej od poziomu przebywania pędraków i postaci doskonałych chrabąszczy, jednak nie mniej niż 0,5 m, </w:t>
      </w:r>
    </w:p>
    <w:p w14:paraId="156504EC" w14:textId="77777777" w:rsidR="000C00CB" w:rsidRPr="00AB0A28" w:rsidRDefault="000C00CB" w:rsidP="000C00CB">
      <w:pPr>
        <w:pStyle w:val="listaopisROSTWLP"/>
        <w:rPr>
          <w:color w:val="auto"/>
        </w:rPr>
      </w:pPr>
      <w:r w:rsidRPr="00AB0A28">
        <w:rPr>
          <w:color w:val="auto"/>
        </w:rPr>
        <w:t xml:space="preserve">Przeszukanie warstwy wykopanej ziemi i zebranie owadów zgodnie ze wskazówkami przekazanymi przez Zamawiającego do pojemników z nasyconym wodnym roztworem soli oraz ich przekazanie Zamawiającemu, </w:t>
      </w:r>
    </w:p>
    <w:p w14:paraId="5F7A87FB" w14:textId="77777777" w:rsidR="000C00CB" w:rsidRPr="00AB0A28" w:rsidRDefault="000C00CB" w:rsidP="000C00CB">
      <w:pPr>
        <w:pStyle w:val="listaopisROSTWLP"/>
        <w:rPr>
          <w:color w:val="auto"/>
        </w:rPr>
      </w:pPr>
      <w:r w:rsidRPr="00AB0A28">
        <w:rPr>
          <w:color w:val="auto"/>
        </w:rPr>
        <w:t xml:space="preserve">Zakopanie dołu. </w:t>
      </w:r>
    </w:p>
    <w:p w14:paraId="7ABF9580" w14:textId="77777777" w:rsidR="000C00CB" w:rsidRPr="00AB0A28" w:rsidRDefault="000C00CB" w:rsidP="000C00CB"/>
    <w:p w14:paraId="22D7503B" w14:textId="77777777" w:rsidR="000C00CB" w:rsidRPr="00AB0A28" w:rsidRDefault="000C00CB" w:rsidP="000C00CB">
      <w:pPr>
        <w:pStyle w:val="N4ROSTWPL"/>
        <w:rPr>
          <w:color w:val="auto"/>
        </w:rPr>
      </w:pPr>
      <w:r w:rsidRPr="00AB0A28">
        <w:rPr>
          <w:color w:val="auto"/>
        </w:rPr>
        <w:t xml:space="preserve">Uwagi: </w:t>
      </w:r>
    </w:p>
    <w:p w14:paraId="392D9D4F" w14:textId="77777777" w:rsidR="000C00CB" w:rsidRPr="00AB0A28" w:rsidRDefault="000C00CB" w:rsidP="000C00CB">
      <w:pPr>
        <w:pStyle w:val="listaopisROSTWLP"/>
        <w:rPr>
          <w:color w:val="auto"/>
        </w:rPr>
      </w:pPr>
      <w:r w:rsidRPr="00AB0A28">
        <w:rPr>
          <w:color w:val="auto"/>
        </w:rPr>
        <w:t xml:space="preserve">Rozmieszczenie dołów musi być zgodne z lokalizacją wskazaną przez Zamawiającego. </w:t>
      </w:r>
    </w:p>
    <w:p w14:paraId="25F8AA2E" w14:textId="77777777" w:rsidR="000C00CB" w:rsidRPr="00AB0A28" w:rsidRDefault="000C00CB" w:rsidP="000C00CB">
      <w:pPr>
        <w:pStyle w:val="listaopisROSTWLP"/>
        <w:rPr>
          <w:color w:val="auto"/>
        </w:rPr>
      </w:pPr>
      <w:r w:rsidRPr="00AB0A28">
        <w:rPr>
          <w:color w:val="auto"/>
        </w:rPr>
        <w:t>Pojemniki i roztwór soli kuchennej zapewnia Zamawiający.</w:t>
      </w:r>
    </w:p>
    <w:p w14:paraId="4FA56F51" w14:textId="77777777" w:rsidR="000C00CB" w:rsidRPr="00AB0A28" w:rsidRDefault="000C00CB" w:rsidP="000C00CB">
      <w:pPr>
        <w:rPr>
          <w:b/>
        </w:rPr>
      </w:pPr>
    </w:p>
    <w:p w14:paraId="18AC50A4" w14:textId="77777777" w:rsidR="000C00CB" w:rsidRPr="00AB0A28" w:rsidRDefault="000C00CB" w:rsidP="000C00CB">
      <w:pPr>
        <w:pStyle w:val="N4ROSTWPL"/>
        <w:rPr>
          <w:color w:val="auto"/>
        </w:rPr>
      </w:pPr>
      <w:r w:rsidRPr="00AB0A28">
        <w:rPr>
          <w:color w:val="auto"/>
        </w:rPr>
        <w:t xml:space="preserve">Procedura odbioru: </w:t>
      </w:r>
    </w:p>
    <w:p w14:paraId="259E71BB" w14:textId="77777777" w:rsidR="000C00CB" w:rsidRPr="00AB0A28" w:rsidRDefault="000C00CB" w:rsidP="000C00CB">
      <w:pPr>
        <w:pStyle w:val="listaopisROSTWLP"/>
        <w:rPr>
          <w:color w:val="auto"/>
        </w:rPr>
      </w:pPr>
      <w:r w:rsidRPr="00AB0A28">
        <w:rPr>
          <w:color w:val="auto"/>
        </w:rPr>
        <w:t xml:space="preserve">dokonanie weryfikacji zgodności wykonania poszukiwań, co do ilości, jakości i zgodności z zleceniem, </w:t>
      </w:r>
    </w:p>
    <w:p w14:paraId="4A7DD7B8" w14:textId="77777777" w:rsidR="000C00CB" w:rsidRPr="00AB0A28" w:rsidRDefault="000C00CB" w:rsidP="000C00CB">
      <w:pPr>
        <w:pStyle w:val="listaopisROSTWLP"/>
        <w:rPr>
          <w:color w:val="auto"/>
        </w:rPr>
      </w:pPr>
      <w:r w:rsidRPr="00AB0A28">
        <w:rPr>
          <w:color w:val="auto"/>
        </w:rPr>
        <w:t>ilość dołów kontrolnych zostanie ustalona poprzez ich policzenie na gruncie (</w:t>
      </w:r>
      <w:proofErr w:type="spellStart"/>
      <w:r w:rsidRPr="00AB0A28">
        <w:rPr>
          <w:color w:val="auto"/>
        </w:rPr>
        <w:t>posztucznie</w:t>
      </w:r>
      <w:proofErr w:type="spellEnd"/>
      <w:r w:rsidRPr="00AB0A28">
        <w:rPr>
          <w:color w:val="auto"/>
        </w:rPr>
        <w:t xml:space="preserve">). </w:t>
      </w:r>
    </w:p>
    <w:p w14:paraId="797E50C6" w14:textId="58C97DF1" w:rsidR="00237FE6" w:rsidRPr="00AB0A28" w:rsidRDefault="000C00CB" w:rsidP="000C00CB">
      <w:pPr>
        <w:pStyle w:val="ROSTWPLok"/>
        <w:rPr>
          <w:rFonts w:asciiTheme="majorHAnsi" w:eastAsia="Calibri" w:hAnsiTheme="majorHAnsi" w:cs="Arial"/>
          <w:b/>
          <w:color w:val="auto"/>
          <w:szCs w:val="22"/>
        </w:rPr>
      </w:pPr>
      <w:r w:rsidRPr="00AB0A28">
        <w:rPr>
          <w:color w:val="auto"/>
        </w:rPr>
        <w:t>(rozliczenie z dokładnością do 1 sztuki)</w:t>
      </w:r>
      <w:r w:rsidR="00237FE6" w:rsidRPr="00AB0A28">
        <w:rPr>
          <w:rFonts w:asciiTheme="majorHAnsi" w:eastAsia="Calibri" w:hAnsiTheme="majorHAnsi" w:cs="Arial"/>
          <w:b/>
          <w:color w:val="auto"/>
          <w:szCs w:val="22"/>
        </w:rPr>
        <w:br w:type="page"/>
      </w:r>
    </w:p>
    <w:p w14:paraId="24C886AC" w14:textId="77777777" w:rsidR="00237FE6" w:rsidRPr="00AB0A28" w:rsidRDefault="005019AB" w:rsidP="00461499">
      <w:pPr>
        <w:pStyle w:val="Nagwek3"/>
      </w:pPr>
      <w:bookmarkStart w:id="25" w:name="_Toc85175686"/>
      <w:r w:rsidRPr="00AB0A28">
        <w:lastRenderedPageBreak/>
        <w:t>I</w:t>
      </w:r>
      <w:r w:rsidR="00237FE6" w:rsidRPr="00AB0A28">
        <w:t>II.9 Jesienne poszukiwania szkodników pierwotnych sosny</w:t>
      </w:r>
      <w:bookmarkEnd w:id="25"/>
    </w:p>
    <w:p w14:paraId="698CCF9C" w14:textId="77777777"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9.1</w:t>
      </w:r>
      <w:r w:rsidRPr="00AB0A28">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48C4992" w14:textId="77777777" w:rsidTr="004470C4">
        <w:trPr>
          <w:trHeight w:val="960"/>
          <w:tblHeader/>
          <w:jc w:val="center"/>
        </w:trPr>
        <w:tc>
          <w:tcPr>
            <w:tcW w:w="348" w:type="pct"/>
            <w:shd w:val="clear" w:color="auto" w:fill="auto"/>
            <w:vAlign w:val="center"/>
          </w:tcPr>
          <w:p w14:paraId="43704999" w14:textId="454E1B0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C3889D6" w14:textId="5322A0F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EF8E65" w14:textId="53C09CE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487F36D" w14:textId="6860568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77D7C1A" w14:textId="657605B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15CA3A7" w14:textId="77777777" w:rsidTr="004470C4">
        <w:trPr>
          <w:cantSplit/>
          <w:trHeight w:val="625"/>
          <w:jc w:val="center"/>
        </w:trPr>
        <w:tc>
          <w:tcPr>
            <w:tcW w:w="348" w:type="pct"/>
            <w:shd w:val="clear" w:color="auto" w:fill="auto"/>
          </w:tcPr>
          <w:p w14:paraId="41E5CE6F"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137</w:t>
            </w:r>
          </w:p>
        </w:tc>
        <w:tc>
          <w:tcPr>
            <w:tcW w:w="925" w:type="pct"/>
            <w:shd w:val="clear" w:color="auto" w:fill="auto"/>
          </w:tcPr>
          <w:p w14:paraId="0E981B8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SZUK-OWAD</w:t>
            </w:r>
          </w:p>
        </w:tc>
        <w:tc>
          <w:tcPr>
            <w:tcW w:w="924" w:type="pct"/>
            <w:shd w:val="clear" w:color="auto" w:fill="auto"/>
          </w:tcPr>
          <w:p w14:paraId="51C5EE6D"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SZUK-OWAD</w:t>
            </w:r>
          </w:p>
        </w:tc>
        <w:tc>
          <w:tcPr>
            <w:tcW w:w="2043" w:type="pct"/>
            <w:shd w:val="clear" w:color="auto" w:fill="auto"/>
          </w:tcPr>
          <w:p w14:paraId="2B5DB016"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Próbne poszukiwania owadów w ściółce</w:t>
            </w:r>
          </w:p>
        </w:tc>
        <w:tc>
          <w:tcPr>
            <w:tcW w:w="760" w:type="pct"/>
            <w:shd w:val="clear" w:color="auto" w:fill="auto"/>
          </w:tcPr>
          <w:p w14:paraId="3067CCB3" w14:textId="278841D7" w:rsidR="00237FE6" w:rsidRPr="00AB0A28" w:rsidRDefault="5463BA9E"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SZT</w:t>
            </w:r>
          </w:p>
        </w:tc>
      </w:tr>
    </w:tbl>
    <w:p w14:paraId="0E58343A"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D406F6C" w14:textId="77777777" w:rsidR="00237FE6" w:rsidRPr="00AB0A28" w:rsidRDefault="00237FE6" w:rsidP="008656FB">
      <w:pPr>
        <w:pStyle w:val="Akapitzlist"/>
        <w:numPr>
          <w:ilvl w:val="0"/>
          <w:numId w:val="159"/>
        </w:numPr>
        <w:autoSpaceDE w:val="0"/>
        <w:autoSpaceDN w:val="0"/>
        <w:adjustRightInd w:val="0"/>
        <w:rPr>
          <w:rFonts w:asciiTheme="majorHAnsi" w:eastAsiaTheme="minorHAnsi" w:hAnsiTheme="majorHAnsi" w:cs="Cambria"/>
          <w:sz w:val="24"/>
          <w:szCs w:val="24"/>
          <w:lang w:eastAsia="en-US"/>
        </w:rPr>
      </w:pPr>
      <w:r w:rsidRPr="00AB0A28">
        <w:rPr>
          <w:rFonts w:asciiTheme="majorHAnsi" w:eastAsia="Calibri" w:hAnsiTheme="majorHAnsi" w:cs="Arial"/>
          <w:bCs/>
          <w:iCs/>
          <w:sz w:val="22"/>
          <w:szCs w:val="22"/>
        </w:rPr>
        <w:t xml:space="preserve">przeszukanie ściółki i gleby mineralnej na głębokość 5-10 cm </w:t>
      </w:r>
      <w:r w:rsidRPr="00AB0A28">
        <w:rPr>
          <w:rFonts w:asciiTheme="majorHAnsi" w:eastAsiaTheme="minorHAnsi" w:hAnsiTheme="majorHAnsi" w:cs="Cambria"/>
          <w:sz w:val="24"/>
          <w:szCs w:val="24"/>
          <w:lang w:eastAsia="en-US"/>
        </w:rPr>
        <w:t>na powierzchni leżącej w obrysie rzutu korony wyznaczonego drzewa,</w:t>
      </w:r>
    </w:p>
    <w:p w14:paraId="3ABA843C"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całej powierzchni odziomka drzewa od szyi korzeniowej do wysokości 1,5 m,</w:t>
      </w:r>
    </w:p>
    <w:p w14:paraId="2664DD1A"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zebranie owadów z danej partii kontrolnej, umieszczenie ich w opisanych pudełkach oraz przekazanie ich Zamawiającemu.</w:t>
      </w:r>
    </w:p>
    <w:p w14:paraId="624E5770"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4FB1A35F"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63FEB25D"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Pud</w:t>
      </w:r>
      <w:r w:rsidR="00005328" w:rsidRPr="00AB0A28">
        <w:rPr>
          <w:rFonts w:asciiTheme="majorHAnsi" w:eastAsia="Calibri" w:hAnsiTheme="majorHAnsi" w:cs="Arial"/>
          <w:bCs/>
          <w:iCs/>
          <w:sz w:val="22"/>
          <w:szCs w:val="22"/>
        </w:rPr>
        <w:t>ełka do zbierania owadów</w:t>
      </w:r>
      <w:r w:rsidRPr="00AB0A28">
        <w:rPr>
          <w:rFonts w:asciiTheme="majorHAnsi" w:eastAsia="Calibri" w:hAnsiTheme="majorHAnsi" w:cs="Arial"/>
          <w:bCs/>
          <w:iCs/>
          <w:sz w:val="22"/>
          <w:szCs w:val="22"/>
        </w:rPr>
        <w:t xml:space="preserve"> zapewnia Zamawiający.</w:t>
      </w:r>
    </w:p>
    <w:p w14:paraId="259159F9"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Narzędzia (pazurki, szpadel) zapewnia Wykonawca.</w:t>
      </w:r>
    </w:p>
    <w:p w14:paraId="6D8D29F2" w14:textId="77777777" w:rsidR="00237FE6" w:rsidRPr="00AB0A28" w:rsidRDefault="00237FE6" w:rsidP="00237FE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5EB8DDF5" w14:textId="77777777" w:rsidR="00237FE6" w:rsidRPr="00AB0A28" w:rsidRDefault="00237FE6" w:rsidP="00237FE6">
      <w:pPr>
        <w:tabs>
          <w:tab w:val="left" w:pos="311"/>
        </w:tabs>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12484219" w14:textId="77777777" w:rsidR="00237FE6" w:rsidRPr="00AB0A28" w:rsidRDefault="00237FE6" w:rsidP="008656FB">
      <w:pPr>
        <w:numPr>
          <w:ilvl w:val="0"/>
          <w:numId w:val="81"/>
        </w:numPr>
        <w:autoSpaceDE w:val="0"/>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poszukiwań co do ilości, jakości i zgodności ze zleceniem,</w:t>
      </w:r>
    </w:p>
    <w:p w14:paraId="4FA4A6B3" w14:textId="77777777" w:rsidR="00237FE6" w:rsidRPr="00AB0A28" w:rsidRDefault="00237FE6" w:rsidP="008656FB">
      <w:pPr>
        <w:numPr>
          <w:ilvl w:val="0"/>
          <w:numId w:val="81"/>
        </w:numPr>
        <w:autoSpaceDE w:val="0"/>
        <w:spacing w:before="120"/>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partii kontrolnych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5361C402" w14:textId="77777777" w:rsidR="00237FE6" w:rsidRPr="00AB0A28" w:rsidRDefault="00237FE6" w:rsidP="00237FE6">
      <w:pPr>
        <w:spacing w:before="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568C698B" w14:textId="77777777" w:rsidR="00237FE6" w:rsidRPr="00AB0A28" w:rsidRDefault="00237FE6" w:rsidP="00237FE6">
      <w:pPr>
        <w:spacing w:before="120"/>
        <w:rPr>
          <w:rFonts w:asciiTheme="majorHAnsi" w:eastAsia="Calibri" w:hAnsiTheme="majorHAnsi"/>
          <w:sz w:val="22"/>
          <w:szCs w:val="22"/>
        </w:rPr>
      </w:pPr>
    </w:p>
    <w:p w14:paraId="29A4AA1C" w14:textId="6C2B3F18"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9.2</w:t>
      </w:r>
      <w:r w:rsidR="009B097E"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E1968DD" w14:textId="77777777" w:rsidTr="004470C4">
        <w:trPr>
          <w:trHeight w:val="960"/>
          <w:tblHeader/>
          <w:jc w:val="center"/>
        </w:trPr>
        <w:tc>
          <w:tcPr>
            <w:tcW w:w="348" w:type="pct"/>
            <w:shd w:val="clear" w:color="auto" w:fill="auto"/>
            <w:vAlign w:val="center"/>
          </w:tcPr>
          <w:p w14:paraId="516A12C0" w14:textId="72D8044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7C78A94" w14:textId="6ADCF2F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8C2DFB" w14:textId="13A5D2C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A347F7B" w14:textId="21DCE48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01843B6" w14:textId="6553497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09DBC34" w14:textId="77777777" w:rsidTr="004470C4">
        <w:trPr>
          <w:cantSplit/>
          <w:trHeight w:val="625"/>
          <w:jc w:val="center"/>
        </w:trPr>
        <w:tc>
          <w:tcPr>
            <w:tcW w:w="348" w:type="pct"/>
            <w:shd w:val="clear" w:color="auto" w:fill="auto"/>
          </w:tcPr>
          <w:p w14:paraId="651B9F2F"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138</w:t>
            </w:r>
          </w:p>
        </w:tc>
        <w:tc>
          <w:tcPr>
            <w:tcW w:w="925" w:type="pct"/>
            <w:shd w:val="clear" w:color="auto" w:fill="auto"/>
          </w:tcPr>
          <w:p w14:paraId="3D18455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SZUK-10G</w:t>
            </w:r>
          </w:p>
        </w:tc>
        <w:tc>
          <w:tcPr>
            <w:tcW w:w="924" w:type="pct"/>
            <w:shd w:val="clear" w:color="auto" w:fill="auto"/>
          </w:tcPr>
          <w:p w14:paraId="7601A89F"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SZUK-10G</w:t>
            </w:r>
          </w:p>
        </w:tc>
        <w:tc>
          <w:tcPr>
            <w:tcW w:w="2043" w:type="pct"/>
            <w:shd w:val="clear" w:color="auto" w:fill="auto"/>
          </w:tcPr>
          <w:p w14:paraId="7FA5AEC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Próbne poszukiwanie owadów w </w:t>
            </w:r>
            <w:proofErr w:type="spellStart"/>
            <w:r w:rsidRPr="00AB0A28">
              <w:rPr>
                <w:rFonts w:ascii="Cambria" w:eastAsia="Calibri" w:hAnsi="Cambria" w:cs="Arial"/>
                <w:bCs/>
                <w:iCs/>
                <w:sz w:val="22"/>
                <w:szCs w:val="22"/>
                <w:lang w:eastAsia="pl-PL"/>
              </w:rPr>
              <w:t>ściole</w:t>
            </w:r>
            <w:proofErr w:type="spellEnd"/>
            <w:r w:rsidRPr="00AB0A28">
              <w:rPr>
                <w:rFonts w:ascii="Cambria" w:eastAsia="Calibri" w:hAnsi="Cambria" w:cs="Arial"/>
                <w:bCs/>
                <w:iCs/>
                <w:sz w:val="22"/>
                <w:szCs w:val="22"/>
                <w:lang w:eastAsia="pl-PL"/>
              </w:rPr>
              <w:t xml:space="preserve"> metodą 10 powierzchni</w:t>
            </w:r>
          </w:p>
        </w:tc>
        <w:tc>
          <w:tcPr>
            <w:tcW w:w="760" w:type="pct"/>
            <w:shd w:val="clear" w:color="auto" w:fill="auto"/>
          </w:tcPr>
          <w:p w14:paraId="13D55A9F"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7CF57818"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D1ABDD9"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ściółki i gleby mineralnej na głębokość 5-10 cm wewnątrz ramki o wymiarach 0,5 x 1,0 m na wszystkich powierzchniach próbnych,</w:t>
      </w:r>
    </w:p>
    <w:p w14:paraId="7C77EBD4"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całej powierzchni odziomka drzewa od szyi korzeniowej do wysokości 1,5 m na powierzchniach o numerach nieparzystych,</w:t>
      </w:r>
    </w:p>
    <w:p w14:paraId="1E2AAB9E"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zebranie owadów ze wszystkich powierzchni na danej partii kontrolnej, umieszczenie ich w jednym opisanym pudełku oraz przekazanie ich Zamawiającemu.</w:t>
      </w:r>
    </w:p>
    <w:p w14:paraId="1A939487" w14:textId="77777777" w:rsidR="00237FE6" w:rsidRPr="00AB0A28" w:rsidRDefault="00237FE6" w:rsidP="00237FE6">
      <w:pPr>
        <w:widowControl w:val="0"/>
        <w:suppressAutoHyphens w:val="0"/>
        <w:spacing w:before="120" w:after="120"/>
        <w:jc w:val="both"/>
        <w:rPr>
          <w:rFonts w:asciiTheme="majorHAnsi" w:eastAsia="Calibri" w:hAnsiTheme="majorHAnsi" w:cs="Arial"/>
          <w:b/>
          <w:sz w:val="22"/>
          <w:szCs w:val="22"/>
          <w:lang w:eastAsia="pl-PL"/>
        </w:rPr>
      </w:pPr>
    </w:p>
    <w:p w14:paraId="1992428A"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3417B423"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p>
    <w:p w14:paraId="7AEB3E00"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Pudełka do zbierania owadów i ramki zapewnia Zamawiający.</w:t>
      </w:r>
    </w:p>
    <w:p w14:paraId="4B49978E"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Narzędzia (pazurki, szpadel) zapewnia Wykonawca.</w:t>
      </w:r>
    </w:p>
    <w:p w14:paraId="18848835" w14:textId="77777777" w:rsidR="00237FE6" w:rsidRPr="00AB0A28" w:rsidRDefault="00237FE6" w:rsidP="00237FE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1A79FC53" w14:textId="77777777" w:rsidR="00237FE6" w:rsidRPr="00AB0A28" w:rsidRDefault="00237FE6" w:rsidP="00237FE6">
      <w:pPr>
        <w:tabs>
          <w:tab w:val="left" w:pos="311"/>
        </w:tabs>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6B4A696" w14:textId="77777777" w:rsidR="00237FE6" w:rsidRPr="00AB0A28" w:rsidRDefault="00237FE6" w:rsidP="008656FB">
      <w:pPr>
        <w:numPr>
          <w:ilvl w:val="0"/>
          <w:numId w:val="112"/>
        </w:numPr>
        <w:autoSpaceDE w:val="0"/>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poszukiwań co do ilości, jakości i zgodności ze zleceniem,</w:t>
      </w:r>
    </w:p>
    <w:p w14:paraId="74C90E2A" w14:textId="77777777" w:rsidR="00237FE6" w:rsidRPr="00AB0A28" w:rsidRDefault="00237FE6" w:rsidP="008656FB">
      <w:pPr>
        <w:numPr>
          <w:ilvl w:val="0"/>
          <w:numId w:val="112"/>
        </w:numPr>
        <w:autoSpaceDE w:val="0"/>
        <w:spacing w:before="120"/>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partii kontrolnych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2FBACDF2" w14:textId="77777777" w:rsidR="00237FE6" w:rsidRPr="00AB0A28" w:rsidRDefault="00237FE6" w:rsidP="00237FE6">
      <w:pPr>
        <w:spacing w:before="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6AA258D8" w14:textId="77777777" w:rsidR="00237FE6" w:rsidRPr="00AB0A28" w:rsidRDefault="00237FE6" w:rsidP="00237FE6">
      <w:pPr>
        <w:spacing w:before="120" w:after="120"/>
        <w:rPr>
          <w:rFonts w:asciiTheme="majorHAnsi" w:eastAsia="Calibri" w:hAnsiTheme="majorHAnsi" w:cs="Arial"/>
          <w:b/>
          <w:sz w:val="22"/>
          <w:szCs w:val="22"/>
        </w:rPr>
      </w:pPr>
    </w:p>
    <w:p w14:paraId="2CB70498" w14:textId="0BB7CCCF"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9.3</w:t>
      </w:r>
      <w:r w:rsidR="009B097E"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748BB03" w14:textId="77777777" w:rsidTr="004470C4">
        <w:trPr>
          <w:trHeight w:val="960"/>
          <w:tblHeader/>
          <w:jc w:val="center"/>
        </w:trPr>
        <w:tc>
          <w:tcPr>
            <w:tcW w:w="348" w:type="pct"/>
            <w:shd w:val="clear" w:color="auto" w:fill="auto"/>
            <w:vAlign w:val="center"/>
          </w:tcPr>
          <w:p w14:paraId="35C1199F" w14:textId="4E1E063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57CD62A" w14:textId="143268C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6A3DD8" w14:textId="7560548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276A233" w14:textId="11D80F8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F08DE14" w14:textId="230B9AC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F55A951" w14:textId="77777777" w:rsidTr="004470C4">
        <w:trPr>
          <w:cantSplit/>
          <w:trHeight w:val="625"/>
          <w:jc w:val="center"/>
        </w:trPr>
        <w:tc>
          <w:tcPr>
            <w:tcW w:w="348" w:type="pct"/>
            <w:shd w:val="clear" w:color="auto" w:fill="auto"/>
          </w:tcPr>
          <w:p w14:paraId="09E31CEC"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139</w:t>
            </w:r>
          </w:p>
        </w:tc>
        <w:tc>
          <w:tcPr>
            <w:tcW w:w="925" w:type="pct"/>
            <w:shd w:val="clear" w:color="auto" w:fill="auto"/>
          </w:tcPr>
          <w:p w14:paraId="43322F3E"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SZUK-OWA2</w:t>
            </w:r>
          </w:p>
        </w:tc>
        <w:tc>
          <w:tcPr>
            <w:tcW w:w="924" w:type="pct"/>
            <w:shd w:val="clear" w:color="auto" w:fill="auto"/>
          </w:tcPr>
          <w:p w14:paraId="73ED0EB4"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SZUK-OWA2</w:t>
            </w:r>
          </w:p>
        </w:tc>
        <w:tc>
          <w:tcPr>
            <w:tcW w:w="2043" w:type="pct"/>
            <w:shd w:val="clear" w:color="auto" w:fill="auto"/>
          </w:tcPr>
          <w:p w14:paraId="4C8F30B1" w14:textId="77777777" w:rsidR="00237FE6" w:rsidRPr="00AB0A28" w:rsidRDefault="00237FE6" w:rsidP="004470C4">
            <w:pPr>
              <w:suppressAutoHyphens w:val="0"/>
              <w:autoSpaceDE w:val="0"/>
              <w:autoSpaceDN w:val="0"/>
              <w:adjustRightInd w:val="0"/>
              <w:rPr>
                <w:rFonts w:ascii="Cambria" w:eastAsia="Calibri" w:hAnsi="Cambria" w:cs="Arial"/>
                <w:bCs/>
                <w:iCs/>
                <w:sz w:val="22"/>
                <w:szCs w:val="22"/>
                <w:lang w:eastAsia="pl-PL"/>
              </w:rPr>
            </w:pPr>
            <w:r w:rsidRPr="00AB0A28">
              <w:rPr>
                <w:rFonts w:ascii="Cambria" w:eastAsiaTheme="minorHAnsi" w:hAnsi="Cambria" w:cs="Cambria"/>
                <w:sz w:val="22"/>
                <w:szCs w:val="22"/>
                <w:lang w:eastAsia="en-US"/>
              </w:rPr>
              <w:t xml:space="preserve">Próbne poszukiwania owadów w </w:t>
            </w:r>
            <w:proofErr w:type="spellStart"/>
            <w:r w:rsidRPr="00AB0A28">
              <w:rPr>
                <w:rFonts w:ascii="Cambria" w:eastAsiaTheme="minorHAnsi" w:hAnsi="Cambria" w:cs="Cambria"/>
                <w:sz w:val="22"/>
                <w:szCs w:val="22"/>
                <w:lang w:eastAsia="en-US"/>
              </w:rPr>
              <w:t>ściole</w:t>
            </w:r>
            <w:proofErr w:type="spellEnd"/>
            <w:r w:rsidRPr="00AB0A28">
              <w:rPr>
                <w:rFonts w:ascii="Cambria" w:eastAsiaTheme="minorHAnsi" w:hAnsi="Cambria" w:cs="Cambria"/>
                <w:sz w:val="22"/>
                <w:szCs w:val="22"/>
                <w:lang w:eastAsia="en-US"/>
              </w:rPr>
              <w:t xml:space="preserve"> metodą dwóch drzew próbnych</w:t>
            </w:r>
          </w:p>
        </w:tc>
        <w:tc>
          <w:tcPr>
            <w:tcW w:w="760" w:type="pct"/>
            <w:shd w:val="clear" w:color="auto" w:fill="auto"/>
          </w:tcPr>
          <w:p w14:paraId="4FF790D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659675B2"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DAB9644"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ściółki i gleby mineralnej na głębokość 5-10 cm wewnątrz ramki o wymiarach 2,6 x 1,0 m na wyznaczonych powierzchniach pod każdym z dwóch drzew,</w:t>
      </w:r>
    </w:p>
    <w:p w14:paraId="46BD5F47"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przeszukanie całej powierzchni odziomka (spękania kory) obu drzew od szyi korzeniowej do wysokości 1,5 m,</w:t>
      </w:r>
    </w:p>
    <w:p w14:paraId="3C99D996" w14:textId="77777777" w:rsidR="00237FE6" w:rsidRPr="00AB0A28" w:rsidRDefault="00237FE6" w:rsidP="008656FB">
      <w:pPr>
        <w:pStyle w:val="Akapitzlist"/>
        <w:numPr>
          <w:ilvl w:val="0"/>
          <w:numId w:val="80"/>
        </w:num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zebranie owadów na danej partii kontrolnej, umieszczenie ich w jednym opisanym pudełku oraz przekazanie ich Zamawiającemu.</w:t>
      </w:r>
    </w:p>
    <w:p w14:paraId="641E6C80"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54ED1E84"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Prace należy wykonać wg aktualnego wykazu partii kontrolnych do jesiennych poszukiwań szkodników pierwotnych sosny pod nadzorem Zamawiającego. </w:t>
      </w:r>
      <w:r w:rsidRPr="00AB0A28">
        <w:rPr>
          <w:rFonts w:asciiTheme="majorHAnsi" w:eastAsiaTheme="minorHAnsi" w:hAnsiTheme="majorHAnsi" w:cs="Cambria"/>
          <w:sz w:val="22"/>
          <w:szCs w:val="22"/>
          <w:lang w:eastAsia="en-US"/>
        </w:rPr>
        <w:t>Wyboru drzew oraz kierunku poszukiwań dokonuje Zamawiający.</w:t>
      </w:r>
    </w:p>
    <w:p w14:paraId="330560FA"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Pudełka do zbierania owadów i ramki zapewnia Zamawiający.</w:t>
      </w:r>
    </w:p>
    <w:p w14:paraId="1DB533AE" w14:textId="77777777" w:rsidR="00237FE6" w:rsidRPr="00AB0A28" w:rsidRDefault="00237FE6" w:rsidP="00237FE6">
      <w:pPr>
        <w:spacing w:before="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Narzędzia (pazurki, szpadel) zapewnia Wykonawca.</w:t>
      </w:r>
    </w:p>
    <w:p w14:paraId="2ACAF4C0" w14:textId="77777777" w:rsidR="00237FE6" w:rsidRPr="00AB0A28" w:rsidRDefault="00237FE6" w:rsidP="00237FE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1C5F51FA" w14:textId="77777777" w:rsidR="00237FE6" w:rsidRPr="00AB0A28" w:rsidRDefault="00237FE6" w:rsidP="00237FE6">
      <w:pPr>
        <w:tabs>
          <w:tab w:val="left" w:pos="311"/>
        </w:tabs>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6950026" w14:textId="77777777" w:rsidR="00237FE6" w:rsidRPr="00AB0A28" w:rsidRDefault="00237FE6" w:rsidP="008656FB">
      <w:pPr>
        <w:numPr>
          <w:ilvl w:val="0"/>
          <w:numId w:val="160"/>
        </w:numPr>
        <w:autoSpaceDE w:val="0"/>
        <w:spacing w:before="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poszukiwań co do ilości, jakości i zgodności ze zleceniem,</w:t>
      </w:r>
    </w:p>
    <w:p w14:paraId="1E4A22A7" w14:textId="77777777" w:rsidR="00237FE6" w:rsidRPr="00AB0A28" w:rsidRDefault="00237FE6" w:rsidP="008656FB">
      <w:pPr>
        <w:numPr>
          <w:ilvl w:val="0"/>
          <w:numId w:val="160"/>
        </w:numPr>
        <w:autoSpaceDE w:val="0"/>
        <w:spacing w:before="120"/>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partii kontrolnych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788FDF8D" w14:textId="77777777" w:rsidR="00237FE6" w:rsidRPr="00AB0A28" w:rsidRDefault="00237FE6" w:rsidP="00237FE6">
      <w:pPr>
        <w:spacing w:before="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6FFBD3EC"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160EFFC8" w14:textId="420BCAF7" w:rsidR="00237FE6" w:rsidRPr="00AB0A28" w:rsidRDefault="005019AB" w:rsidP="00461499">
      <w:pPr>
        <w:pStyle w:val="Nagwek3"/>
      </w:pPr>
      <w:bookmarkStart w:id="26" w:name="_Toc85175687"/>
      <w:r w:rsidRPr="00AB0A28">
        <w:lastRenderedPageBreak/>
        <w:t>I</w:t>
      </w:r>
      <w:r w:rsidR="00237FE6" w:rsidRPr="00AB0A28">
        <w:t>II.10 Smarowanie pni biopreparatem</w:t>
      </w:r>
      <w:bookmarkEnd w:id="26"/>
    </w:p>
    <w:p w14:paraId="30DCCCAD" w14:textId="77777777" w:rsidR="00237FE6" w:rsidRPr="00AB0A28" w:rsidRDefault="00237FE6" w:rsidP="00237FE6">
      <w:pPr>
        <w:spacing w:before="120" w:after="120"/>
        <w:jc w:val="center"/>
        <w:rPr>
          <w:rFonts w:asciiTheme="majorHAnsi" w:eastAsia="Calibri" w:hAnsiTheme="majorHAnsi" w:cs="Arial"/>
          <w:b/>
          <w:sz w:val="22"/>
          <w:szCs w:val="22"/>
        </w:rPr>
      </w:pPr>
    </w:p>
    <w:p w14:paraId="7C4A1A96" w14:textId="060A8915"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10.1</w:t>
      </w:r>
      <w:r w:rsidR="00B7576F"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4B3C211" w14:textId="77777777" w:rsidTr="004470C4">
        <w:trPr>
          <w:trHeight w:val="960"/>
          <w:tblHeader/>
          <w:jc w:val="center"/>
        </w:trPr>
        <w:tc>
          <w:tcPr>
            <w:tcW w:w="348" w:type="pct"/>
            <w:shd w:val="clear" w:color="auto" w:fill="auto"/>
            <w:vAlign w:val="center"/>
          </w:tcPr>
          <w:p w14:paraId="0C7E091A" w14:textId="34BCDBD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9C694C2" w14:textId="2246C4B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1934CC0" w14:textId="2823577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BBFB861" w14:textId="75048C5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C2CE097" w14:textId="04DD2BD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8764F22" w14:textId="77777777" w:rsidTr="004470C4">
        <w:trPr>
          <w:cantSplit/>
          <w:trHeight w:val="625"/>
          <w:jc w:val="center"/>
        </w:trPr>
        <w:tc>
          <w:tcPr>
            <w:tcW w:w="348" w:type="pct"/>
            <w:shd w:val="clear" w:color="auto" w:fill="auto"/>
          </w:tcPr>
          <w:p w14:paraId="7705F89A" w14:textId="77777777" w:rsidR="00237FE6"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w:t>
            </w:r>
            <w:r w:rsidR="00823746" w:rsidRPr="00AB0A28">
              <w:rPr>
                <w:rFonts w:ascii="Cambria" w:eastAsia="Calibri" w:hAnsi="Cambria" w:cs="Arial"/>
                <w:bCs/>
                <w:iCs/>
                <w:sz w:val="22"/>
                <w:szCs w:val="22"/>
                <w:lang w:eastAsia="pl-PL"/>
              </w:rPr>
              <w:t>0</w:t>
            </w:r>
          </w:p>
        </w:tc>
        <w:tc>
          <w:tcPr>
            <w:tcW w:w="925" w:type="pct"/>
            <w:shd w:val="clear" w:color="auto" w:fill="auto"/>
          </w:tcPr>
          <w:p w14:paraId="7BD3AB1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SMAR-PBIO</w:t>
            </w:r>
          </w:p>
        </w:tc>
        <w:tc>
          <w:tcPr>
            <w:tcW w:w="924" w:type="pct"/>
            <w:shd w:val="clear" w:color="auto" w:fill="auto"/>
          </w:tcPr>
          <w:p w14:paraId="73F44012" w14:textId="77777777" w:rsidR="005076AB"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SMAR-PBIO</w:t>
            </w:r>
            <w:r w:rsidR="005076AB" w:rsidRPr="00AB0A28">
              <w:rPr>
                <w:rFonts w:ascii="Cambria" w:eastAsia="Calibri" w:hAnsi="Cambria" w:cs="Arial"/>
                <w:bCs/>
                <w:iCs/>
                <w:sz w:val="16"/>
                <w:szCs w:val="16"/>
                <w:lang w:eastAsia="pl-PL"/>
              </w:rPr>
              <w:br/>
              <w:t>GODZ</w:t>
            </w:r>
            <w:r w:rsidR="00DF11D4" w:rsidRPr="00AB0A28">
              <w:rPr>
                <w:rFonts w:ascii="Cambria" w:eastAsia="Calibri" w:hAnsi="Cambria" w:cs="Arial"/>
                <w:bCs/>
                <w:iCs/>
                <w:sz w:val="16"/>
                <w:szCs w:val="16"/>
                <w:lang w:eastAsia="pl-PL"/>
              </w:rPr>
              <w:t xml:space="preserve"> PBIO</w:t>
            </w:r>
          </w:p>
        </w:tc>
        <w:tc>
          <w:tcPr>
            <w:tcW w:w="2043" w:type="pct"/>
            <w:shd w:val="clear" w:color="auto" w:fill="auto"/>
          </w:tcPr>
          <w:p w14:paraId="7C4D1D28"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Smarowanie pni biopreparatem</w:t>
            </w:r>
          </w:p>
        </w:tc>
        <w:tc>
          <w:tcPr>
            <w:tcW w:w="760" w:type="pct"/>
            <w:shd w:val="clear" w:color="auto" w:fill="auto"/>
          </w:tcPr>
          <w:p w14:paraId="35AB853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724147F"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2F364CA1" w14:textId="77777777" w:rsidR="00237FE6" w:rsidRPr="00AB0A28"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wody i preparatu na powierzchnię roboczą,</w:t>
      </w:r>
    </w:p>
    <w:p w14:paraId="51C6227E" w14:textId="77777777" w:rsidR="00237FE6" w:rsidRPr="00AB0A28" w:rsidRDefault="2A662A3F" w:rsidP="008656FB">
      <w:pPr>
        <w:pStyle w:val="Akapitzlist"/>
        <w:numPr>
          <w:ilvl w:val="0"/>
          <w:numId w:val="65"/>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cieczy roboczej (według instrukcji na opakowaniu) oraz przygotowanie narzędzi, </w:t>
      </w:r>
    </w:p>
    <w:p w14:paraId="61A0AAAB" w14:textId="3D27A750" w:rsidR="2A662A3F" w:rsidRPr="00AB0A28" w:rsidRDefault="009331CC" w:rsidP="008656FB">
      <w:pPr>
        <w:pStyle w:val="Akapitzlist"/>
        <w:numPr>
          <w:ilvl w:val="0"/>
          <w:numId w:val="65"/>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n</w:t>
      </w:r>
      <w:r w:rsidR="2A662A3F" w:rsidRPr="00AB0A28">
        <w:rPr>
          <w:rFonts w:asciiTheme="majorHAnsi" w:eastAsia="Calibri" w:hAnsiTheme="majorHAnsi" w:cs="Arial"/>
          <w:sz w:val="22"/>
          <w:szCs w:val="22"/>
        </w:rPr>
        <w:t>acięcie pnia,</w:t>
      </w:r>
    </w:p>
    <w:p w14:paraId="408F8B08" w14:textId="77777777" w:rsidR="00237FE6" w:rsidRPr="00AB0A28"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nałożenie biopreparatu na 100 % pniaków przez spryskanie lub polanie zgodnie z instrukcją – etykietą preparatu oraz przykrycie pniaka </w:t>
      </w:r>
      <w:proofErr w:type="spellStart"/>
      <w:r w:rsidRPr="00AB0A28">
        <w:rPr>
          <w:rFonts w:asciiTheme="majorHAnsi" w:eastAsia="Calibri" w:hAnsiTheme="majorHAnsi" w:cs="Arial"/>
          <w:bCs/>
          <w:iCs/>
          <w:sz w:val="22"/>
          <w:szCs w:val="22"/>
        </w:rPr>
        <w:t>ściołą</w:t>
      </w:r>
      <w:proofErr w:type="spellEnd"/>
      <w:r w:rsidRPr="00AB0A28">
        <w:rPr>
          <w:rFonts w:asciiTheme="majorHAnsi" w:eastAsia="Calibri" w:hAnsiTheme="majorHAnsi" w:cs="Arial"/>
          <w:bCs/>
          <w:iCs/>
          <w:sz w:val="22"/>
          <w:szCs w:val="22"/>
        </w:rPr>
        <w:t xml:space="preserve"> lub mchem, a w przypadku stosowania środka ROTSTOP WP bez przykrycia,</w:t>
      </w:r>
    </w:p>
    <w:p w14:paraId="3FF699C9" w14:textId="77777777" w:rsidR="00237FE6" w:rsidRPr="00AB0A28" w:rsidRDefault="00237FE6" w:rsidP="008656FB">
      <w:pPr>
        <w:pStyle w:val="Akapitzlist"/>
        <w:numPr>
          <w:ilvl w:val="0"/>
          <w:numId w:val="6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niewykorzystanego preparatu i opakowań do miejsca składowania,</w:t>
      </w:r>
    </w:p>
    <w:p w14:paraId="25190EC0" w14:textId="1F3E7DB2" w:rsidR="5463BA9E" w:rsidRPr="00AB0A28" w:rsidRDefault="5463BA9E" w:rsidP="008656FB">
      <w:pPr>
        <w:pStyle w:val="Akapitzlist"/>
        <w:numPr>
          <w:ilvl w:val="0"/>
          <w:numId w:val="65"/>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zabieg należy wykonywać bezpośrednio po ścince drzew.</w:t>
      </w:r>
    </w:p>
    <w:p w14:paraId="2FFA63C7"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rPr>
        <w:t>Uwagi:</w:t>
      </w:r>
    </w:p>
    <w:p w14:paraId="6F29A052" w14:textId="77777777" w:rsidR="00251DD9" w:rsidRPr="00AB0A28" w:rsidRDefault="00251DD9" w:rsidP="00251DD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31E84F7F" w14:textId="77777777" w:rsidR="00251DD9" w:rsidRPr="00AB0A28"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(preparat) i wodę zapewnia Zamawiający. </w:t>
      </w:r>
    </w:p>
    <w:p w14:paraId="409A5730" w14:textId="77777777" w:rsidR="009331CC" w:rsidRPr="00AB0A28"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229D826C" w14:textId="77777777" w:rsidR="009331CC" w:rsidRPr="00AB0A28" w:rsidRDefault="015EFC07" w:rsidP="015EFC07">
      <w:pPr>
        <w:spacing w:before="120" w:after="120"/>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 xml:space="preserve">Na powierzchni roboczej muszą zostać zabezpieczone wszystkie pniaki po ściętych drzewach. </w:t>
      </w:r>
    </w:p>
    <w:p w14:paraId="44F06AEA" w14:textId="150848F2" w:rsidR="00237FE6" w:rsidRPr="00AB0A28" w:rsidRDefault="009331CC" w:rsidP="015EFC07">
      <w:pPr>
        <w:spacing w:before="120" w:after="120"/>
        <w:rPr>
          <w:rFonts w:asciiTheme="majorHAnsi" w:eastAsia="Calibri" w:hAnsiTheme="majorHAnsi" w:cs="Arial"/>
          <w:sz w:val="22"/>
          <w:szCs w:val="22"/>
          <w:lang w:eastAsia="pl-PL"/>
        </w:rPr>
      </w:pPr>
      <w:r w:rsidRPr="00AB0A28">
        <w:rPr>
          <w:rFonts w:asciiTheme="majorHAnsi" w:hAnsiTheme="majorHAnsi"/>
          <w:lang w:bidi="hi-IN"/>
        </w:rPr>
        <w:t>Czynność GODZ PBIO przeznaczona jest w wycenie na koszty transportowe</w:t>
      </w:r>
      <w:r w:rsidRPr="00AB0A28" w:rsidDel="00D046C2">
        <w:rPr>
          <w:rFonts w:asciiTheme="majorHAnsi" w:eastAsia="Calibri" w:hAnsiTheme="majorHAnsi" w:cs="Arial"/>
          <w:sz w:val="22"/>
          <w:szCs w:val="22"/>
          <w:lang w:eastAsia="pl-PL"/>
        </w:rPr>
        <w:t xml:space="preserve"> </w:t>
      </w:r>
    </w:p>
    <w:p w14:paraId="6E2B384A"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1005DD45"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2302D17" w14:textId="77777777" w:rsidR="00237FE6" w:rsidRPr="00AB0A28"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593F1A4C" w14:textId="77777777" w:rsidR="00237FE6" w:rsidRPr="00AB0A28" w:rsidRDefault="00237FE6" w:rsidP="008656FB">
      <w:pPr>
        <w:numPr>
          <w:ilvl w:val="0"/>
          <w:numId w:val="49"/>
        </w:numPr>
        <w:tabs>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powierzchni wykonanego zabiegu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37EB924C" w14:textId="77777777" w:rsidR="00237FE6" w:rsidRPr="00AB0A28" w:rsidRDefault="00237FE6" w:rsidP="008656FB">
      <w:pPr>
        <w:numPr>
          <w:ilvl w:val="0"/>
          <w:numId w:val="49"/>
        </w:numPr>
        <w:tabs>
          <w:tab w:val="num" w:pos="567"/>
        </w:tabs>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620EC124"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p>
    <w:p w14:paraId="36AF6883" w14:textId="77777777" w:rsidR="00237FE6" w:rsidRPr="00AB0A28" w:rsidRDefault="00237FE6" w:rsidP="00237FE6">
      <w:pPr>
        <w:spacing w:before="120" w:after="120"/>
        <w:rPr>
          <w:rFonts w:asciiTheme="majorHAnsi" w:eastAsia="Calibri" w:hAnsiTheme="majorHAnsi" w:cs="Arial"/>
          <w:b/>
          <w:bCs/>
          <w:iCs/>
          <w:sz w:val="22"/>
          <w:szCs w:val="22"/>
          <w:lang w:eastAsia="pl-PL"/>
        </w:rPr>
      </w:pPr>
    </w:p>
    <w:p w14:paraId="498FCB36"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27D7A2A4"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67C1A5D1"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2BCF04F2"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1E5EF2CA"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5CF34445" w14:textId="77777777" w:rsidR="001F2E66" w:rsidRPr="00AB0A28" w:rsidRDefault="001F2E66" w:rsidP="00237FE6">
      <w:pPr>
        <w:spacing w:before="120" w:after="120"/>
        <w:rPr>
          <w:rFonts w:asciiTheme="majorHAnsi" w:eastAsia="Calibri" w:hAnsiTheme="majorHAnsi" w:cs="Arial"/>
          <w:b/>
          <w:bCs/>
          <w:iCs/>
          <w:sz w:val="22"/>
          <w:szCs w:val="22"/>
          <w:lang w:eastAsia="pl-PL"/>
        </w:rPr>
      </w:pPr>
    </w:p>
    <w:p w14:paraId="5D97CD8F" w14:textId="3489BF19"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lastRenderedPageBreak/>
        <w:t>10.2</w:t>
      </w:r>
      <w:r w:rsidR="00B7576F" w:rsidRPr="00AB0A28">
        <w:rPr>
          <w:rFonts w:asciiTheme="majorHAnsi" w:eastAsia="Calibri" w:hAnsiTheme="majorHAnsi" w:cs="Arial"/>
          <w:b/>
          <w:bCs/>
          <w:iCs/>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D9A7082" w14:textId="77777777" w:rsidTr="004470C4">
        <w:trPr>
          <w:trHeight w:val="960"/>
          <w:tblHeader/>
          <w:jc w:val="center"/>
        </w:trPr>
        <w:tc>
          <w:tcPr>
            <w:tcW w:w="348" w:type="pct"/>
            <w:shd w:val="clear" w:color="auto" w:fill="auto"/>
            <w:vAlign w:val="center"/>
          </w:tcPr>
          <w:p w14:paraId="4D9D2296" w14:textId="430D036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A349368" w14:textId="1829012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2F883B" w14:textId="6A2CA63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6C2A2D3" w14:textId="0D3A831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C29D6B0" w14:textId="08F8D6A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237FE6" w:rsidRPr="00AB0A28" w14:paraId="13AC7307" w14:textId="77777777" w:rsidTr="004470C4">
        <w:trPr>
          <w:cantSplit/>
          <w:trHeight w:val="625"/>
          <w:jc w:val="center"/>
        </w:trPr>
        <w:tc>
          <w:tcPr>
            <w:tcW w:w="348" w:type="pct"/>
            <w:shd w:val="clear" w:color="auto" w:fill="auto"/>
          </w:tcPr>
          <w:p w14:paraId="6F5909ED" w14:textId="77777777" w:rsidR="00237FE6"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w:t>
            </w:r>
            <w:r w:rsidR="00823746" w:rsidRPr="00AB0A28">
              <w:rPr>
                <w:rFonts w:ascii="Cambria" w:eastAsia="Calibri" w:hAnsi="Cambria" w:cs="Arial"/>
                <w:bCs/>
                <w:iCs/>
                <w:sz w:val="22"/>
                <w:szCs w:val="22"/>
                <w:lang w:eastAsia="pl-PL"/>
              </w:rPr>
              <w:t>1</w:t>
            </w:r>
          </w:p>
        </w:tc>
        <w:tc>
          <w:tcPr>
            <w:tcW w:w="925" w:type="pct"/>
            <w:shd w:val="clear" w:color="auto" w:fill="auto"/>
          </w:tcPr>
          <w:p w14:paraId="14021A0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SMAR-MECH</w:t>
            </w:r>
          </w:p>
        </w:tc>
        <w:tc>
          <w:tcPr>
            <w:tcW w:w="924" w:type="pct"/>
            <w:shd w:val="clear" w:color="auto" w:fill="auto"/>
          </w:tcPr>
          <w:p w14:paraId="5420F236" w14:textId="77777777" w:rsidR="005076AB"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SMAR-MECH</w:t>
            </w:r>
            <w:r w:rsidR="005076AB" w:rsidRPr="00AB0A28">
              <w:rPr>
                <w:rFonts w:ascii="Cambria" w:eastAsia="Calibri" w:hAnsi="Cambria" w:cs="Arial"/>
                <w:bCs/>
                <w:iCs/>
                <w:sz w:val="16"/>
                <w:szCs w:val="16"/>
                <w:lang w:eastAsia="pl-PL"/>
              </w:rPr>
              <w:br/>
              <w:t>GODZ</w:t>
            </w:r>
            <w:r w:rsidR="00DF11D4" w:rsidRPr="00AB0A28">
              <w:rPr>
                <w:rFonts w:ascii="Cambria" w:eastAsia="Calibri" w:hAnsi="Cambria" w:cs="Arial"/>
                <w:bCs/>
                <w:iCs/>
                <w:sz w:val="16"/>
                <w:szCs w:val="16"/>
                <w:lang w:eastAsia="pl-PL"/>
              </w:rPr>
              <w:t xml:space="preserve"> SMAR</w:t>
            </w:r>
          </w:p>
        </w:tc>
        <w:tc>
          <w:tcPr>
            <w:tcW w:w="2043" w:type="pct"/>
            <w:shd w:val="clear" w:color="auto" w:fill="auto"/>
          </w:tcPr>
          <w:p w14:paraId="1E65BEFA"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Mechaniczne smarowanie pni biopreparatem</w:t>
            </w:r>
          </w:p>
        </w:tc>
        <w:tc>
          <w:tcPr>
            <w:tcW w:w="760" w:type="pct"/>
            <w:shd w:val="clear" w:color="auto" w:fill="auto"/>
          </w:tcPr>
          <w:p w14:paraId="170920BF"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54C529ED" w14:textId="77777777" w:rsidR="00251DD9" w:rsidRPr="00AB0A28" w:rsidRDefault="00251DD9" w:rsidP="00237FE6">
      <w:pPr>
        <w:widowControl w:val="0"/>
        <w:spacing w:before="120" w:after="120"/>
        <w:jc w:val="both"/>
        <w:rPr>
          <w:rFonts w:asciiTheme="majorHAnsi" w:eastAsia="Calibri" w:hAnsiTheme="majorHAnsi" w:cs="Arial"/>
          <w:b/>
          <w:bCs/>
          <w:sz w:val="22"/>
          <w:szCs w:val="22"/>
        </w:rPr>
      </w:pPr>
    </w:p>
    <w:p w14:paraId="608C73A6"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F9C89A4" w14:textId="77777777" w:rsidR="00237FE6" w:rsidRPr="00AB0A28"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dostarczenie wody, preparatu i barwnika na powierzchnię roboczą,</w:t>
      </w:r>
    </w:p>
    <w:p w14:paraId="4A3D031D" w14:textId="77777777" w:rsidR="00237FE6" w:rsidRPr="00AB0A28"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przygotowanie cieczy roboczej (według instrukcji na opakowaniu), </w:t>
      </w:r>
    </w:p>
    <w:p w14:paraId="0BF11942" w14:textId="77777777" w:rsidR="00237FE6" w:rsidRPr="00AB0A28" w:rsidRDefault="00237FE6" w:rsidP="008656FB">
      <w:pPr>
        <w:pStyle w:val="Akapitzlist"/>
        <w:numPr>
          <w:ilvl w:val="0"/>
          <w:numId w:val="76"/>
        </w:num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aplikowanie preparatu w trakcie pozyskiwania drzew z wykorzystaniem harwesterów, przez komputerowo sterowany system natryskujący,</w:t>
      </w:r>
    </w:p>
    <w:p w14:paraId="11409F83" w14:textId="0290B2D5" w:rsidR="5463BA9E" w:rsidRPr="00AB0A28" w:rsidRDefault="5463BA9E" w:rsidP="008656FB">
      <w:pPr>
        <w:pStyle w:val="Akapitzlist"/>
        <w:numPr>
          <w:ilvl w:val="0"/>
          <w:numId w:val="76"/>
        </w:numPr>
        <w:tabs>
          <w:tab w:val="left" w:pos="709"/>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niewykorzystanego preparatu i opakowań do miejsca składowania.</w:t>
      </w:r>
    </w:p>
    <w:p w14:paraId="36D0A7F5"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7AF16478" w14:textId="77777777" w:rsidR="00251DD9" w:rsidRPr="00AB0A28" w:rsidRDefault="00251DD9" w:rsidP="00251DD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E0128D2" w14:textId="77777777" w:rsidR="00251DD9" w:rsidRPr="00AB0A28" w:rsidRDefault="00251DD9" w:rsidP="00251DD9">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(preparat) i wodę zapewnia Zamawiający. </w:t>
      </w:r>
    </w:p>
    <w:p w14:paraId="7C0FA3DE" w14:textId="77777777" w:rsidR="009331CC" w:rsidRPr="00AB0A28" w:rsidRDefault="009331CC" w:rsidP="009331CC">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125B39B1" w14:textId="742F039E" w:rsidR="00251DD9" w:rsidRPr="00AB0A28" w:rsidRDefault="00251DD9" w:rsidP="00251DD9">
      <w:pPr>
        <w:spacing w:before="120" w:after="120"/>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Na powierzchni roboczej muszą zostać zabezpieczone wszystkie pniaki po ściętych drzewach. Szacunkową liczbę pniaków na poszczególnych pozycjach zabiegu zawiera opis przedmiotu zamówienia.</w:t>
      </w:r>
    </w:p>
    <w:p w14:paraId="4AAAC1FA" w14:textId="60792FBA" w:rsidR="009331CC" w:rsidRPr="00AB0A28" w:rsidRDefault="009331CC" w:rsidP="009331CC">
      <w:pPr>
        <w:spacing w:before="120" w:after="120"/>
        <w:jc w:val="both"/>
        <w:rPr>
          <w:rFonts w:asciiTheme="majorHAnsi" w:hAnsiTheme="majorHAnsi"/>
          <w:sz w:val="22"/>
          <w:szCs w:val="22"/>
          <w:lang w:bidi="hi-IN"/>
        </w:rPr>
      </w:pPr>
      <w:r w:rsidRPr="00AB0A28">
        <w:rPr>
          <w:rFonts w:asciiTheme="majorHAnsi" w:hAnsiTheme="majorHAnsi"/>
          <w:lang w:bidi="hi-IN"/>
        </w:rPr>
        <w:t>Czynność GODZ SMAR przeznaczona jest w wycenie na koszty transportowe.</w:t>
      </w:r>
    </w:p>
    <w:p w14:paraId="14F24D11"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70A04209"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49DE251" w14:textId="77777777" w:rsidR="00237FE6" w:rsidRPr="00AB0A28" w:rsidRDefault="00237FE6" w:rsidP="008656FB">
      <w:pPr>
        <w:numPr>
          <w:ilvl w:val="0"/>
          <w:numId w:val="7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45F9B7F3" w14:textId="77777777" w:rsidR="00237FE6" w:rsidRPr="00AB0A28" w:rsidRDefault="00237FE6" w:rsidP="008656FB">
      <w:pPr>
        <w:numPr>
          <w:ilvl w:val="0"/>
          <w:numId w:val="7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powierzchni wykonanego zabiegu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3D481108" w14:textId="77777777" w:rsidR="00237FE6" w:rsidRPr="00AB0A28" w:rsidRDefault="00237FE6" w:rsidP="008656FB">
      <w:pPr>
        <w:numPr>
          <w:ilvl w:val="0"/>
          <w:numId w:val="7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21D33EDF"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p>
    <w:p w14:paraId="1C0157D6" w14:textId="77777777" w:rsidR="00237FE6" w:rsidRPr="00AB0A28" w:rsidRDefault="00237FE6" w:rsidP="00237FE6">
      <w:pPr>
        <w:spacing w:before="120" w:after="120"/>
        <w:rPr>
          <w:rFonts w:asciiTheme="majorHAnsi" w:eastAsia="Bitstream Vera Sans" w:hAnsiTheme="majorHAnsi" w:cs="FreeSans"/>
          <w:b/>
          <w:kern w:val="1"/>
          <w:sz w:val="22"/>
          <w:szCs w:val="22"/>
          <w:lang w:eastAsia="zh-CN" w:bidi="hi-IN"/>
        </w:rPr>
      </w:pPr>
    </w:p>
    <w:p w14:paraId="3691E7B2"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70B3B30A" w14:textId="77777777" w:rsidR="00237FE6" w:rsidRPr="00AB0A28" w:rsidRDefault="005019AB" w:rsidP="00461499">
      <w:pPr>
        <w:pStyle w:val="Nagwek3"/>
      </w:pPr>
      <w:bookmarkStart w:id="27" w:name="_Toc85175688"/>
      <w:r w:rsidRPr="00AB0A28">
        <w:lastRenderedPageBreak/>
        <w:t>I</w:t>
      </w:r>
      <w:r w:rsidR="00237FE6" w:rsidRPr="00AB0A28">
        <w:t>II.11 Grodzenie upraw przed zwierzyną siatką</w:t>
      </w:r>
      <w:bookmarkEnd w:id="27"/>
    </w:p>
    <w:p w14:paraId="4725C18C" w14:textId="77777777"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11.1</w:t>
      </w:r>
      <w:r w:rsidRPr="00AB0A28">
        <w:rPr>
          <w:rFonts w:asciiTheme="majorHAnsi" w:eastAsia="Calibri" w:hAnsiTheme="majorHAnsi" w:cs="Arial"/>
          <w:sz w:val="22"/>
          <w:szCs w:val="22"/>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D176A0E" w14:textId="77777777" w:rsidTr="004470C4">
        <w:trPr>
          <w:trHeight w:val="960"/>
          <w:tblHeader/>
          <w:jc w:val="center"/>
        </w:trPr>
        <w:tc>
          <w:tcPr>
            <w:tcW w:w="348" w:type="pct"/>
            <w:shd w:val="clear" w:color="auto" w:fill="auto"/>
            <w:vAlign w:val="center"/>
          </w:tcPr>
          <w:p w14:paraId="2B95B865" w14:textId="600209A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7108124" w14:textId="07556DD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D55B79E" w14:textId="20233667"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430A106" w14:textId="65546AF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4EA5A16" w14:textId="4C98406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3B56829" w14:textId="77777777" w:rsidTr="004470C4">
        <w:trPr>
          <w:cantSplit/>
          <w:trHeight w:val="625"/>
          <w:jc w:val="center"/>
        </w:trPr>
        <w:tc>
          <w:tcPr>
            <w:tcW w:w="348" w:type="pct"/>
            <w:shd w:val="clear" w:color="auto" w:fill="auto"/>
          </w:tcPr>
          <w:p w14:paraId="0AD4F915"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142</w:t>
            </w:r>
          </w:p>
        </w:tc>
        <w:tc>
          <w:tcPr>
            <w:tcW w:w="925" w:type="pct"/>
            <w:shd w:val="clear" w:color="auto" w:fill="auto"/>
          </w:tcPr>
          <w:p w14:paraId="66893AE6" w14:textId="6C57AA98"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GRODZ-SN</w:t>
            </w:r>
            <w:r w:rsidR="009B097E" w:rsidRPr="00AB0A28">
              <w:rPr>
                <w:rFonts w:ascii="Cambria" w:eastAsia="Calibri" w:hAnsi="Cambria" w:cs="Arial"/>
                <w:bCs/>
                <w:iCs/>
                <w:sz w:val="22"/>
                <w:szCs w:val="22"/>
                <w:lang w:eastAsia="pl-PL"/>
              </w:rPr>
              <w:t xml:space="preserve"> – nie dotyczy</w:t>
            </w:r>
          </w:p>
        </w:tc>
        <w:tc>
          <w:tcPr>
            <w:tcW w:w="924" w:type="pct"/>
            <w:shd w:val="clear" w:color="auto" w:fill="auto"/>
          </w:tcPr>
          <w:p w14:paraId="3FEDA619" w14:textId="77777777" w:rsidR="0061344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GRODZ-SN</w:t>
            </w:r>
            <w:r w:rsidR="00251DD9" w:rsidRPr="00AB0A28">
              <w:rPr>
                <w:rFonts w:ascii="Cambria" w:eastAsia="Calibri" w:hAnsi="Cambria" w:cs="Arial"/>
                <w:bCs/>
                <w:iCs/>
                <w:sz w:val="16"/>
                <w:szCs w:val="16"/>
                <w:lang w:eastAsia="pl-PL"/>
              </w:rPr>
              <w:t>,</w:t>
            </w:r>
            <w:r w:rsidR="005076AB" w:rsidRPr="00AB0A28">
              <w:rPr>
                <w:rFonts w:ascii="Cambria" w:eastAsia="Calibri" w:hAnsi="Cambria" w:cs="Arial"/>
                <w:bCs/>
                <w:iCs/>
                <w:sz w:val="16"/>
                <w:szCs w:val="16"/>
                <w:lang w:eastAsia="pl-PL"/>
              </w:rPr>
              <w:br/>
            </w:r>
            <w:r w:rsidR="00613440" w:rsidRPr="00AB0A28">
              <w:rPr>
                <w:rFonts w:ascii="Cambria" w:eastAsia="Calibri" w:hAnsi="Cambria" w:cs="Arial"/>
                <w:bCs/>
                <w:iCs/>
                <w:sz w:val="16"/>
                <w:szCs w:val="16"/>
                <w:lang w:eastAsia="pl-PL"/>
              </w:rPr>
              <w:t>GODZ</w:t>
            </w:r>
            <w:r w:rsidR="00DF11D4" w:rsidRPr="00AB0A28">
              <w:rPr>
                <w:rFonts w:ascii="Cambria" w:eastAsia="Calibri" w:hAnsi="Cambria" w:cs="Arial"/>
                <w:bCs/>
                <w:iCs/>
                <w:sz w:val="16"/>
                <w:szCs w:val="16"/>
                <w:lang w:eastAsia="pl-PL"/>
              </w:rPr>
              <w:t xml:space="preserve"> SIAT</w:t>
            </w:r>
            <w:r w:rsidR="00251DD9" w:rsidRPr="00AB0A28">
              <w:rPr>
                <w:rFonts w:ascii="Cambria" w:eastAsia="Calibri" w:hAnsi="Cambria" w:cs="Arial"/>
                <w:bCs/>
                <w:iCs/>
                <w:sz w:val="16"/>
                <w:szCs w:val="16"/>
                <w:lang w:eastAsia="pl-PL"/>
              </w:rPr>
              <w:t>,</w:t>
            </w:r>
            <w:r w:rsidR="00DF11D4" w:rsidRPr="00AB0A28">
              <w:rPr>
                <w:rFonts w:ascii="Cambria" w:eastAsia="Calibri" w:hAnsi="Cambria" w:cs="Arial"/>
                <w:bCs/>
                <w:iCs/>
                <w:sz w:val="16"/>
                <w:szCs w:val="16"/>
                <w:lang w:eastAsia="pl-PL"/>
              </w:rPr>
              <w:t xml:space="preserve">   </w:t>
            </w:r>
            <w:r w:rsidR="00251DD9" w:rsidRPr="00AB0A28">
              <w:rPr>
                <w:rFonts w:ascii="Cambria" w:eastAsia="Calibri" w:hAnsi="Cambria" w:cs="Arial"/>
                <w:bCs/>
                <w:iCs/>
                <w:sz w:val="16"/>
                <w:szCs w:val="16"/>
                <w:lang w:eastAsia="pl-PL"/>
              </w:rPr>
              <w:t xml:space="preserve">  S</w:t>
            </w:r>
            <w:r w:rsidR="00613440" w:rsidRPr="00AB0A28">
              <w:rPr>
                <w:rFonts w:ascii="Cambria" w:eastAsia="Calibri" w:hAnsi="Cambria" w:cs="Arial"/>
                <w:bCs/>
                <w:iCs/>
                <w:sz w:val="16"/>
                <w:szCs w:val="16"/>
                <w:lang w:eastAsia="pl-PL"/>
              </w:rPr>
              <w:t>KOBL</w:t>
            </w:r>
            <w:r w:rsidR="00251DD9" w:rsidRPr="00AB0A28">
              <w:rPr>
                <w:rFonts w:ascii="Cambria" w:eastAsia="Calibri" w:hAnsi="Cambria" w:cs="Arial"/>
                <w:bCs/>
                <w:iCs/>
                <w:sz w:val="16"/>
                <w:szCs w:val="16"/>
                <w:lang w:eastAsia="pl-PL"/>
              </w:rPr>
              <w:t>E (materiał)</w:t>
            </w:r>
            <w:r w:rsidR="00251DD9" w:rsidRPr="00AB0A28">
              <w:rPr>
                <w:rFonts w:ascii="Cambria" w:eastAsia="Calibri" w:hAnsi="Cambria" w:cs="Arial"/>
                <w:bCs/>
                <w:iCs/>
                <w:sz w:val="16"/>
                <w:szCs w:val="16"/>
                <w:lang w:eastAsia="pl-PL"/>
              </w:rPr>
              <w:br/>
              <w:t>GWOŹDZIE(materiał)</w:t>
            </w:r>
          </w:p>
        </w:tc>
        <w:tc>
          <w:tcPr>
            <w:tcW w:w="2043" w:type="pct"/>
            <w:shd w:val="clear" w:color="auto" w:fill="auto"/>
          </w:tcPr>
          <w:p w14:paraId="6DD33BB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Grodzenie upraw przed zwierzyną siatką</w:t>
            </w:r>
          </w:p>
        </w:tc>
        <w:tc>
          <w:tcPr>
            <w:tcW w:w="760" w:type="pct"/>
            <w:shd w:val="clear" w:color="auto" w:fill="auto"/>
          </w:tcPr>
          <w:p w14:paraId="121773A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r w:rsidR="00AB0A28" w:rsidRPr="00AB0A28" w14:paraId="7F04D68D" w14:textId="77777777" w:rsidTr="004470C4">
        <w:trPr>
          <w:cantSplit/>
          <w:trHeight w:val="625"/>
          <w:jc w:val="center"/>
        </w:trPr>
        <w:tc>
          <w:tcPr>
            <w:tcW w:w="348" w:type="pct"/>
            <w:shd w:val="clear" w:color="auto" w:fill="auto"/>
          </w:tcPr>
          <w:p w14:paraId="642DAC0B" w14:textId="77777777" w:rsidR="00237FE6" w:rsidRPr="00AB0A28" w:rsidRDefault="008237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143</w:t>
            </w:r>
          </w:p>
        </w:tc>
        <w:tc>
          <w:tcPr>
            <w:tcW w:w="925" w:type="pct"/>
            <w:shd w:val="clear" w:color="auto" w:fill="auto"/>
          </w:tcPr>
          <w:p w14:paraId="2A5CECF4" w14:textId="574968FD"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GRODZ-SG</w:t>
            </w:r>
            <w:r w:rsidR="009B097E" w:rsidRPr="00AB0A28">
              <w:rPr>
                <w:rFonts w:ascii="Cambria" w:eastAsia="Calibri" w:hAnsi="Cambria" w:cs="Arial"/>
                <w:bCs/>
                <w:iCs/>
                <w:sz w:val="22"/>
                <w:szCs w:val="22"/>
                <w:lang w:eastAsia="pl-PL"/>
              </w:rPr>
              <w:t xml:space="preserve"> – nie dotyczy</w:t>
            </w:r>
          </w:p>
        </w:tc>
        <w:tc>
          <w:tcPr>
            <w:tcW w:w="924" w:type="pct"/>
            <w:shd w:val="clear" w:color="auto" w:fill="auto"/>
          </w:tcPr>
          <w:p w14:paraId="17AD1090" w14:textId="6B003227" w:rsidR="0061344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GRODZ-SG</w:t>
            </w:r>
            <w:r w:rsidR="00251DD9" w:rsidRPr="00AB0A28">
              <w:rPr>
                <w:rFonts w:ascii="Cambria" w:eastAsia="Calibri" w:hAnsi="Cambria" w:cs="Arial"/>
                <w:bCs/>
                <w:iCs/>
                <w:sz w:val="16"/>
                <w:szCs w:val="16"/>
                <w:lang w:eastAsia="pl-PL"/>
              </w:rPr>
              <w:t xml:space="preserve">,         </w:t>
            </w:r>
            <w:r w:rsidR="00DF11D4" w:rsidRPr="00AB0A28">
              <w:rPr>
                <w:rFonts w:ascii="Cambria" w:eastAsia="Calibri" w:hAnsi="Cambria" w:cs="Arial"/>
                <w:bCs/>
                <w:iCs/>
                <w:sz w:val="16"/>
                <w:szCs w:val="16"/>
                <w:lang w:eastAsia="pl-PL"/>
              </w:rPr>
              <w:t xml:space="preserve"> </w:t>
            </w:r>
            <w:r w:rsidR="00092FFA" w:rsidRPr="00AB0A28">
              <w:rPr>
                <w:rFonts w:ascii="Cambria" w:eastAsia="Calibri" w:hAnsi="Cambria" w:cs="Arial"/>
                <w:bCs/>
                <w:iCs/>
                <w:sz w:val="16"/>
                <w:szCs w:val="16"/>
                <w:lang w:eastAsia="pl-PL"/>
              </w:rPr>
              <w:t>GODZ SIAG</w:t>
            </w:r>
            <w:r w:rsidR="00251DD9" w:rsidRPr="00AB0A28">
              <w:rPr>
                <w:rFonts w:ascii="Cambria" w:eastAsia="Calibri" w:hAnsi="Cambria" w:cs="Arial"/>
                <w:bCs/>
                <w:iCs/>
                <w:sz w:val="16"/>
                <w:szCs w:val="16"/>
                <w:lang w:eastAsia="pl-PL"/>
              </w:rPr>
              <w:t xml:space="preserve">,  </w:t>
            </w:r>
            <w:r w:rsidR="00613440" w:rsidRPr="00AB0A28">
              <w:rPr>
                <w:rFonts w:ascii="Cambria" w:eastAsia="Calibri" w:hAnsi="Cambria" w:cs="Arial"/>
                <w:bCs/>
                <w:iCs/>
                <w:sz w:val="16"/>
                <w:szCs w:val="16"/>
                <w:lang w:eastAsia="pl-PL"/>
              </w:rPr>
              <w:t>SKOBL</w:t>
            </w:r>
            <w:r w:rsidR="00251DD9" w:rsidRPr="00AB0A28">
              <w:rPr>
                <w:rFonts w:ascii="Cambria" w:eastAsia="Calibri" w:hAnsi="Cambria" w:cs="Arial"/>
                <w:bCs/>
                <w:iCs/>
                <w:sz w:val="16"/>
                <w:szCs w:val="16"/>
                <w:lang w:eastAsia="pl-PL"/>
              </w:rPr>
              <w:t>E (materiał),</w:t>
            </w:r>
            <w:r w:rsidR="00251DD9" w:rsidRPr="00AB0A28">
              <w:rPr>
                <w:rFonts w:ascii="Cambria" w:eastAsia="Calibri" w:hAnsi="Cambria" w:cs="Arial"/>
                <w:bCs/>
                <w:iCs/>
                <w:sz w:val="16"/>
                <w:szCs w:val="16"/>
                <w:lang w:eastAsia="pl-PL"/>
              </w:rPr>
              <w:br/>
              <w:t>GWOŹDZIE(materiał)</w:t>
            </w:r>
          </w:p>
        </w:tc>
        <w:tc>
          <w:tcPr>
            <w:tcW w:w="2043" w:type="pct"/>
            <w:shd w:val="clear" w:color="auto" w:fill="auto"/>
          </w:tcPr>
          <w:p w14:paraId="05F8764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jak wyżej w warunkach górskich</w:t>
            </w:r>
          </w:p>
        </w:tc>
        <w:tc>
          <w:tcPr>
            <w:tcW w:w="760" w:type="pct"/>
            <w:shd w:val="clear" w:color="auto" w:fill="auto"/>
          </w:tcPr>
          <w:p w14:paraId="2756A080"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r w:rsidR="00AB0A28" w:rsidRPr="00AB0A28" w14:paraId="04E83F46" w14:textId="77777777" w:rsidTr="004470C4">
        <w:trPr>
          <w:cantSplit/>
          <w:trHeight w:val="625"/>
          <w:jc w:val="center"/>
        </w:trPr>
        <w:tc>
          <w:tcPr>
            <w:tcW w:w="348" w:type="pct"/>
            <w:shd w:val="clear" w:color="auto" w:fill="auto"/>
          </w:tcPr>
          <w:p w14:paraId="730C6128" w14:textId="77777777" w:rsidR="00237FE6"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w:t>
            </w:r>
            <w:r w:rsidR="00823746" w:rsidRPr="00AB0A28">
              <w:rPr>
                <w:rFonts w:ascii="Cambria" w:eastAsia="Calibri" w:hAnsi="Cambria" w:cs="Arial"/>
                <w:bCs/>
                <w:iCs/>
                <w:sz w:val="22"/>
                <w:szCs w:val="22"/>
                <w:lang w:eastAsia="pl-PL"/>
              </w:rPr>
              <w:t>4</w:t>
            </w:r>
          </w:p>
        </w:tc>
        <w:tc>
          <w:tcPr>
            <w:tcW w:w="925" w:type="pct"/>
            <w:shd w:val="clear" w:color="auto" w:fill="auto"/>
          </w:tcPr>
          <w:p w14:paraId="7CED067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GRODZ-SR</w:t>
            </w:r>
          </w:p>
        </w:tc>
        <w:tc>
          <w:tcPr>
            <w:tcW w:w="924" w:type="pct"/>
            <w:shd w:val="clear" w:color="auto" w:fill="auto"/>
          </w:tcPr>
          <w:p w14:paraId="5088ED4D" w14:textId="2414820A" w:rsidR="00613440"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GRODZ-SR</w:t>
            </w:r>
            <w:r w:rsidR="00251DD9" w:rsidRPr="00AB0A28">
              <w:rPr>
                <w:rFonts w:ascii="Cambria" w:eastAsia="Calibri" w:hAnsi="Cambria" w:cs="Arial"/>
                <w:bCs/>
                <w:iCs/>
                <w:sz w:val="16"/>
                <w:szCs w:val="16"/>
                <w:lang w:eastAsia="pl-PL"/>
              </w:rPr>
              <w:t xml:space="preserve">,    </w:t>
            </w:r>
            <w:r w:rsidR="00DF11D4" w:rsidRPr="00AB0A28">
              <w:rPr>
                <w:rFonts w:ascii="Cambria" w:eastAsia="Calibri" w:hAnsi="Cambria" w:cs="Arial"/>
                <w:bCs/>
                <w:iCs/>
                <w:sz w:val="16"/>
                <w:szCs w:val="16"/>
                <w:lang w:eastAsia="pl-PL"/>
              </w:rPr>
              <w:t xml:space="preserve"> </w:t>
            </w:r>
            <w:r w:rsidR="00251DD9" w:rsidRPr="00AB0A28">
              <w:rPr>
                <w:rFonts w:ascii="Cambria" w:eastAsia="Calibri" w:hAnsi="Cambria" w:cs="Arial"/>
                <w:bCs/>
                <w:iCs/>
                <w:sz w:val="16"/>
                <w:szCs w:val="16"/>
                <w:lang w:eastAsia="pl-PL"/>
              </w:rPr>
              <w:t xml:space="preserve">     </w:t>
            </w:r>
            <w:r w:rsidR="00092FFA" w:rsidRPr="00AB0A28">
              <w:rPr>
                <w:rFonts w:ascii="Cambria" w:eastAsia="Calibri" w:hAnsi="Cambria" w:cs="Arial"/>
                <w:bCs/>
                <w:iCs/>
                <w:sz w:val="16"/>
                <w:szCs w:val="16"/>
                <w:lang w:eastAsia="pl-PL"/>
              </w:rPr>
              <w:t>GODZ RSIA</w:t>
            </w:r>
            <w:r w:rsidR="00251DD9" w:rsidRPr="00AB0A28">
              <w:rPr>
                <w:rFonts w:ascii="Cambria" w:eastAsia="Calibri" w:hAnsi="Cambria" w:cs="Arial"/>
                <w:bCs/>
                <w:iCs/>
                <w:sz w:val="16"/>
                <w:szCs w:val="16"/>
                <w:lang w:eastAsia="pl-PL"/>
              </w:rPr>
              <w:t>,</w:t>
            </w:r>
            <w:r w:rsidR="00DF11D4" w:rsidRPr="00AB0A28">
              <w:rPr>
                <w:rFonts w:ascii="Cambria" w:eastAsia="Calibri" w:hAnsi="Cambria" w:cs="Arial"/>
                <w:bCs/>
                <w:iCs/>
                <w:sz w:val="16"/>
                <w:szCs w:val="16"/>
                <w:lang w:eastAsia="pl-PL"/>
              </w:rPr>
              <w:t xml:space="preserve">        </w:t>
            </w:r>
            <w:r w:rsidR="00251DD9" w:rsidRPr="00AB0A28">
              <w:rPr>
                <w:rFonts w:ascii="Cambria" w:eastAsia="Calibri" w:hAnsi="Cambria" w:cs="Arial"/>
                <w:bCs/>
                <w:iCs/>
                <w:sz w:val="16"/>
                <w:szCs w:val="16"/>
                <w:lang w:eastAsia="pl-PL"/>
              </w:rPr>
              <w:t xml:space="preserve">  </w:t>
            </w:r>
            <w:r w:rsidR="00613440" w:rsidRPr="00AB0A28">
              <w:rPr>
                <w:rFonts w:ascii="Cambria" w:eastAsia="Calibri" w:hAnsi="Cambria" w:cs="Arial"/>
                <w:bCs/>
                <w:iCs/>
                <w:sz w:val="16"/>
                <w:szCs w:val="16"/>
                <w:lang w:eastAsia="pl-PL"/>
              </w:rPr>
              <w:t>SKOBL</w:t>
            </w:r>
            <w:r w:rsidR="00251DD9" w:rsidRPr="00AB0A28">
              <w:rPr>
                <w:rFonts w:ascii="Cambria" w:eastAsia="Calibri" w:hAnsi="Cambria" w:cs="Arial"/>
                <w:bCs/>
                <w:iCs/>
                <w:sz w:val="16"/>
                <w:szCs w:val="16"/>
                <w:lang w:eastAsia="pl-PL"/>
              </w:rPr>
              <w:t>E (materiał),</w:t>
            </w:r>
            <w:r w:rsidR="00251DD9" w:rsidRPr="00AB0A28">
              <w:rPr>
                <w:rFonts w:ascii="Cambria" w:eastAsia="Calibri" w:hAnsi="Cambria" w:cs="Arial"/>
                <w:bCs/>
                <w:iCs/>
                <w:sz w:val="16"/>
                <w:szCs w:val="16"/>
                <w:lang w:eastAsia="pl-PL"/>
              </w:rPr>
              <w:br/>
              <w:t>GWOŹDZIE(materiał)</w:t>
            </w:r>
          </w:p>
        </w:tc>
        <w:tc>
          <w:tcPr>
            <w:tcW w:w="2043" w:type="pct"/>
            <w:shd w:val="clear" w:color="auto" w:fill="auto"/>
          </w:tcPr>
          <w:p w14:paraId="11E8CA1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Grodzenie upraw przed zwierzyną siatką rozbiórkową</w:t>
            </w:r>
          </w:p>
        </w:tc>
        <w:tc>
          <w:tcPr>
            <w:tcW w:w="760" w:type="pct"/>
            <w:shd w:val="clear" w:color="auto" w:fill="auto"/>
          </w:tcPr>
          <w:p w14:paraId="1D35554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56490ECD"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EB1142E" w14:textId="036C65ED" w:rsidR="00237FE6" w:rsidRPr="00AB0A28" w:rsidRDefault="00E019CF" w:rsidP="008656FB">
      <w:pPr>
        <w:pStyle w:val="Akapitzlist"/>
        <w:numPr>
          <w:ilvl w:val="0"/>
          <w:numId w:val="66"/>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dowóz</w:t>
      </w:r>
      <w:r w:rsidR="00237FE6" w:rsidRPr="00AB0A28">
        <w:rPr>
          <w:rFonts w:asciiTheme="majorHAnsi" w:eastAsia="Calibri" w:hAnsiTheme="majorHAnsi" w:cs="Arial"/>
          <w:bCs/>
          <w:iCs/>
          <w:sz w:val="22"/>
          <w:szCs w:val="22"/>
        </w:rPr>
        <w:t xml:space="preserve"> materiałów na miejsce wykonania ogrodzenia z</w:t>
      </w:r>
      <w:r w:rsidR="00F41F2B" w:rsidRPr="00AB0A28">
        <w:rPr>
          <w:rFonts w:asciiTheme="majorHAnsi" w:hAnsiTheme="majorHAnsi" w:cs="Arial"/>
          <w:sz w:val="22"/>
          <w:szCs w:val="22"/>
        </w:rPr>
        <w:t xml:space="preserve"> </w:t>
      </w:r>
      <w:r w:rsidR="00F41F2B" w:rsidRPr="00696E4D">
        <w:rPr>
          <w:rFonts w:asciiTheme="majorHAnsi" w:hAnsiTheme="majorHAnsi" w:cs="Arial"/>
          <w:sz w:val="22"/>
          <w:szCs w:val="22"/>
        </w:rPr>
        <w:t>kancelarii leśnictwa</w:t>
      </w:r>
      <w:r w:rsidR="00F41F2B" w:rsidRPr="00AB0A28">
        <w:rPr>
          <w:rFonts w:asciiTheme="majorHAnsi" w:hAnsiTheme="majorHAnsi" w:cs="Arial"/>
          <w:sz w:val="22"/>
          <w:szCs w:val="22"/>
        </w:rPr>
        <w:t xml:space="preserve"> (lokalizacja kancelarii dostępna pod linkiem: </w:t>
      </w:r>
      <w:hyperlink r:id="rId9" w:history="1">
        <w:r w:rsidR="00F41F2B" w:rsidRPr="00AB0A28">
          <w:rPr>
            <w:rStyle w:val="Hipercze"/>
            <w:rFonts w:asciiTheme="majorHAnsi" w:hAnsiTheme="majorHAnsi" w:cs="Arial"/>
            <w:color w:val="auto"/>
            <w:sz w:val="22"/>
            <w:szCs w:val="22"/>
          </w:rPr>
          <w:t>https://proszkow.katowice.lasy.gov.pl/lesnictwa</w:t>
        </w:r>
      </w:hyperlink>
      <w:r w:rsidR="00F41F2B" w:rsidRPr="00AB0A28">
        <w:rPr>
          <w:rFonts w:asciiTheme="majorHAnsi" w:hAnsiTheme="majorHAnsi" w:cs="Arial"/>
          <w:sz w:val="22"/>
          <w:szCs w:val="22"/>
        </w:rPr>
        <w:t>).</w:t>
      </w:r>
      <w:r w:rsidR="00F41F2B" w:rsidRPr="00AB0A28">
        <w:rPr>
          <w:rFonts w:asciiTheme="majorHAnsi" w:eastAsia="Calibri" w:hAnsiTheme="majorHAnsi" w:cs="Arial"/>
          <w:bCs/>
          <w:iCs/>
          <w:sz w:val="22"/>
          <w:szCs w:val="22"/>
        </w:rPr>
        <w:t xml:space="preserve"> </w:t>
      </w:r>
    </w:p>
    <w:p w14:paraId="1D50B55F" w14:textId="77777777" w:rsidR="00237FE6" w:rsidRPr="00AB0A28"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przygotowanie powierzchni do montażu ogrodzenia poprzez usunięcie przeszkadzających w prawidłowym wykonaniu ogrodzenia krzewów, krzewinek i roślinności zielnej,</w:t>
      </w:r>
    </w:p>
    <w:p w14:paraId="5E3BAEA7" w14:textId="77777777" w:rsidR="00237FE6" w:rsidRPr="00AB0A28" w:rsidRDefault="7EE111D4" w:rsidP="008656FB">
      <w:pPr>
        <w:pStyle w:val="Akapitzlist"/>
        <w:numPr>
          <w:ilvl w:val="0"/>
          <w:numId w:val="66"/>
        </w:numPr>
        <w:spacing w:before="120" w:after="120"/>
        <w:jc w:val="both"/>
        <w:rPr>
          <w:rFonts w:asciiTheme="majorHAnsi" w:eastAsia="Calibri" w:hAnsiTheme="majorHAnsi" w:cs="Arial"/>
          <w:strike/>
          <w:sz w:val="22"/>
          <w:szCs w:val="22"/>
        </w:rPr>
      </w:pPr>
      <w:r w:rsidRPr="00AB0A28">
        <w:rPr>
          <w:rFonts w:asciiTheme="majorHAnsi" w:eastAsia="Calibri" w:hAnsiTheme="majorHAnsi" w:cs="Arial"/>
          <w:sz w:val="22"/>
          <w:szCs w:val="22"/>
        </w:rPr>
        <w:t xml:space="preserve">rozniesienie i wkopanie lub wbijanie słupków </w:t>
      </w:r>
      <w:r w:rsidR="00237FE6" w:rsidRPr="00AB0A28">
        <w:rPr>
          <w:rFonts w:asciiTheme="majorHAnsi" w:eastAsia="Calibri" w:hAnsiTheme="majorHAnsi" w:cs="Arial"/>
          <w:sz w:val="22"/>
          <w:szCs w:val="22"/>
        </w:rPr>
        <w:t>stroną zabezpieczoną</w:t>
      </w:r>
      <w:r w:rsidRPr="00AB0A28">
        <w:rPr>
          <w:rFonts w:asciiTheme="majorHAnsi" w:eastAsia="Calibri" w:hAnsiTheme="majorHAnsi" w:cs="Arial"/>
          <w:sz w:val="22"/>
          <w:szCs w:val="22"/>
        </w:rPr>
        <w:t xml:space="preserve"> na głębokość 0,6 m (z dokładnością do +/- 5 cm). </w:t>
      </w:r>
    </w:p>
    <w:p w14:paraId="4181B48E" w14:textId="77777777" w:rsidR="00237FE6" w:rsidRPr="00AB0A28" w:rsidRDefault="00237FE6" w:rsidP="008656FB">
      <w:pPr>
        <w:pStyle w:val="Akapitzlist"/>
        <w:numPr>
          <w:ilvl w:val="0"/>
          <w:numId w:val="66"/>
        </w:numPr>
        <w:spacing w:before="120" w:after="120"/>
        <w:jc w:val="both"/>
        <w:rPr>
          <w:rFonts w:asciiTheme="majorHAnsi" w:eastAsia="Calibri" w:hAnsiTheme="majorHAnsi" w:cs="Arial"/>
          <w:strike/>
          <w:sz w:val="22"/>
          <w:szCs w:val="22"/>
        </w:rPr>
      </w:pPr>
      <w:r w:rsidRPr="00AB0A28">
        <w:rPr>
          <w:rFonts w:asciiTheme="majorHAnsi" w:eastAsia="Calibri" w:hAnsiTheme="majorHAnsi" w:cs="Arial"/>
          <w:sz w:val="22"/>
          <w:szCs w:val="22"/>
        </w:rPr>
        <w:t>rozwinięcie, zawieszenie, napięcie i przymocowa</w:t>
      </w:r>
      <w:r w:rsidR="00005328" w:rsidRPr="00AB0A28">
        <w:rPr>
          <w:rFonts w:asciiTheme="majorHAnsi" w:eastAsia="Calibri" w:hAnsiTheme="majorHAnsi" w:cs="Arial"/>
          <w:sz w:val="22"/>
          <w:szCs w:val="22"/>
        </w:rPr>
        <w:t>nie siatki do słupków i gruntu,</w:t>
      </w:r>
    </w:p>
    <w:p w14:paraId="75E788BC" w14:textId="77777777" w:rsidR="00237FE6" w:rsidRPr="00AB0A28" w:rsidRDefault="00237FE6" w:rsidP="008656FB">
      <w:pPr>
        <w:pStyle w:val="Akapitzlist"/>
        <w:numPr>
          <w:ilvl w:val="0"/>
          <w:numId w:val="66"/>
        </w:numPr>
        <w:spacing w:before="120" w:after="120"/>
        <w:jc w:val="both"/>
        <w:rPr>
          <w:rFonts w:asciiTheme="majorHAnsi" w:eastAsia="Calibri" w:hAnsiTheme="majorHAnsi" w:cs="Arial"/>
          <w:bCs/>
          <w:iCs/>
          <w:strike/>
          <w:sz w:val="22"/>
          <w:szCs w:val="22"/>
        </w:rPr>
      </w:pPr>
      <w:r w:rsidRPr="00AB0A28">
        <w:rPr>
          <w:rFonts w:asciiTheme="majorHAnsi" w:eastAsia="Calibri" w:hAnsiTheme="majorHAnsi" w:cs="Arial"/>
          <w:bCs/>
          <w:iCs/>
          <w:sz w:val="22"/>
          <w:szCs w:val="22"/>
        </w:rPr>
        <w:t>zabezpieczenie słupków przed wychylaniem poprzez wykonanie ukośnych słupków podporowych zagłębionych dołem w podłożu gruntowym i p</w:t>
      </w:r>
      <w:r w:rsidR="00005328" w:rsidRPr="00AB0A28">
        <w:rPr>
          <w:rFonts w:asciiTheme="majorHAnsi" w:eastAsia="Calibri" w:hAnsiTheme="majorHAnsi" w:cs="Arial"/>
          <w:bCs/>
          <w:iCs/>
          <w:sz w:val="22"/>
          <w:szCs w:val="22"/>
        </w:rPr>
        <w:t>rzybitych w zaciosie do słupka,</w:t>
      </w:r>
    </w:p>
    <w:p w14:paraId="5FDC8771" w14:textId="77777777" w:rsidR="00237FE6" w:rsidRPr="00AB0A28" w:rsidRDefault="2A662A3F" w:rsidP="008656FB">
      <w:pPr>
        <w:pStyle w:val="Akapitzlist"/>
        <w:numPr>
          <w:ilvl w:val="0"/>
          <w:numId w:val="6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 przypadku stosowania siatki rozbiórkowej do wykonania grodzenia należy wykonać jej drobne naprawy.</w:t>
      </w:r>
    </w:p>
    <w:p w14:paraId="7F193761" w14:textId="2DD60FDD" w:rsidR="00B7576F" w:rsidRPr="00AB0A28" w:rsidRDefault="2A662A3F" w:rsidP="0027677D">
      <w:pPr>
        <w:pStyle w:val="Akapitzlist"/>
        <w:numPr>
          <w:ilvl w:val="0"/>
          <w:numId w:val="66"/>
        </w:num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sz w:val="22"/>
          <w:szCs w:val="22"/>
        </w:rPr>
        <w:t>Zwiezienie niewykorzystanych materiałów do</w:t>
      </w:r>
      <w:r w:rsidR="0042795B" w:rsidRPr="00AB0A28">
        <w:rPr>
          <w:rFonts w:asciiTheme="majorHAnsi" w:eastAsia="Calibri" w:hAnsiTheme="majorHAnsi" w:cs="Arial"/>
          <w:sz w:val="22"/>
          <w:szCs w:val="22"/>
        </w:rPr>
        <w:t xml:space="preserve"> magazynu danego</w:t>
      </w:r>
      <w:r w:rsidR="003F373D" w:rsidRPr="00AB0A28">
        <w:rPr>
          <w:rFonts w:asciiTheme="majorHAnsi" w:eastAsia="Calibri" w:hAnsiTheme="majorHAnsi" w:cs="Arial"/>
          <w:sz w:val="22"/>
          <w:szCs w:val="22"/>
        </w:rPr>
        <w:t xml:space="preserve"> leśnictwa.</w:t>
      </w:r>
    </w:p>
    <w:p w14:paraId="3224AA51" w14:textId="2B15D1AA" w:rsidR="00237FE6" w:rsidRPr="00AB0A28" w:rsidRDefault="00237FE6" w:rsidP="00B7576F">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6EB77308"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Słupki narożne należy zabezpieczyć w minimum dwóch kierunkach.</w:t>
      </w:r>
    </w:p>
    <w:p w14:paraId="3A79D3D7"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Odległość między słupkami wynosi:</w:t>
      </w:r>
    </w:p>
    <w:p w14:paraId="53E048FB" w14:textId="006ADFED" w:rsidR="00237FE6" w:rsidRPr="00AB0A28" w:rsidRDefault="0042795B" w:rsidP="008656FB">
      <w:pPr>
        <w:pStyle w:val="Akapitzlist"/>
        <w:numPr>
          <w:ilvl w:val="0"/>
          <w:numId w:val="6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5</w:t>
      </w:r>
      <w:r w:rsidR="2A662A3F" w:rsidRPr="00AB0A28">
        <w:rPr>
          <w:rFonts w:asciiTheme="majorHAnsi" w:eastAsia="Calibri" w:hAnsiTheme="majorHAnsi" w:cs="Arial"/>
          <w:sz w:val="22"/>
          <w:szCs w:val="22"/>
        </w:rPr>
        <w:t xml:space="preserve"> m w nadleśnictwach nizinnych (do +/- 0,5 m) wraz z przycięciem wierzchołków słupków pod kątem 45 stopni,</w:t>
      </w:r>
    </w:p>
    <w:p w14:paraId="3F1334BE" w14:textId="365AB8B7" w:rsidR="00237FE6" w:rsidRPr="00AB0A28" w:rsidRDefault="0042795B" w:rsidP="008656FB">
      <w:pPr>
        <w:pStyle w:val="Akapitzlist"/>
        <w:numPr>
          <w:ilvl w:val="0"/>
          <w:numId w:val="6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4</w:t>
      </w:r>
      <w:r w:rsidR="5463BA9E" w:rsidRPr="00AB0A28">
        <w:rPr>
          <w:rFonts w:asciiTheme="majorHAnsi" w:eastAsia="Calibri" w:hAnsiTheme="majorHAnsi" w:cs="Arial"/>
          <w:sz w:val="22"/>
          <w:szCs w:val="22"/>
        </w:rPr>
        <w:t xml:space="preserve"> m w nadleśnictwach górskich  (do +/- 0,5 m) wraz z przycięciem wierzchołków słupków pod kątem 45 stopni.</w:t>
      </w:r>
    </w:p>
    <w:p w14:paraId="38DA7747" w14:textId="1E80105F" w:rsidR="00237FE6" w:rsidRPr="00AB0A28" w:rsidRDefault="7EE111D4" w:rsidP="7EE111D4">
      <w:pPr>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 xml:space="preserve">Rozwijanie siatki należy rozpoczynać od umocowania jej do słupa naciągowego lub narożnego poprzez </w:t>
      </w:r>
      <w:r w:rsidR="0042795B" w:rsidRPr="00AB0A28">
        <w:rPr>
          <w:rFonts w:ascii="Cambria" w:eastAsia="Calibri" w:hAnsi="Cambria" w:cs="Arial"/>
          <w:bCs/>
          <w:iCs/>
          <w:sz w:val="22"/>
          <w:szCs w:val="22"/>
          <w:lang w:eastAsia="pl-PL"/>
        </w:rPr>
        <w:t>owinięcie słupa siatką na całym obwodzie</w:t>
      </w:r>
      <w:r w:rsidR="0042795B" w:rsidRPr="00AB0A28">
        <w:rPr>
          <w:rFonts w:asciiTheme="majorHAnsi" w:eastAsia="Calibri" w:hAnsiTheme="majorHAnsi" w:cs="Arial"/>
          <w:sz w:val="22"/>
          <w:szCs w:val="22"/>
          <w:lang w:eastAsia="pl-PL"/>
        </w:rPr>
        <w:t xml:space="preserve">, </w:t>
      </w:r>
      <w:r w:rsidRPr="00AB0A28">
        <w:rPr>
          <w:rFonts w:asciiTheme="majorHAnsi" w:eastAsia="Calibri" w:hAnsiTheme="majorHAnsi" w:cs="Arial"/>
          <w:sz w:val="22"/>
          <w:szCs w:val="22"/>
          <w:lang w:eastAsia="pl-PL"/>
        </w:rPr>
        <w:t>końce drutów poziomych mocujemy do słupa za pomocą skobli. Siatkę na słupach pośrednich mocujemy przybijając druty poziome skoblami (min. 6 szt</w:t>
      </w:r>
      <w:r w:rsidR="0085583F" w:rsidRPr="00AB0A28">
        <w:rPr>
          <w:rFonts w:asciiTheme="majorHAnsi" w:eastAsia="Calibri" w:hAnsiTheme="majorHAnsi" w:cs="Arial"/>
          <w:sz w:val="22"/>
          <w:szCs w:val="22"/>
          <w:lang w:eastAsia="pl-PL"/>
        </w:rPr>
        <w:t>.</w:t>
      </w:r>
      <w:r w:rsidRPr="00AB0A28">
        <w:rPr>
          <w:rFonts w:asciiTheme="majorHAnsi" w:eastAsia="Calibri" w:hAnsiTheme="majorHAnsi" w:cs="Arial"/>
          <w:sz w:val="22"/>
          <w:szCs w:val="22"/>
          <w:lang w:eastAsia="pl-PL"/>
        </w:rPr>
        <w:t>)  – skobli nie dobijamy, druty muszą mieć możliwość przesuwania się w poziomie.</w:t>
      </w:r>
      <w:r w:rsidR="000B6412" w:rsidRPr="00AB0A28">
        <w:rPr>
          <w:rFonts w:asciiTheme="majorHAnsi" w:eastAsia="Calibri" w:hAnsiTheme="majorHAnsi" w:cs="Arial"/>
          <w:sz w:val="22"/>
          <w:szCs w:val="22"/>
          <w:lang w:eastAsia="pl-PL"/>
        </w:rPr>
        <w:t xml:space="preserve"> W przypadku</w:t>
      </w:r>
      <w:r w:rsidR="008C243B" w:rsidRPr="00AB0A28">
        <w:rPr>
          <w:rFonts w:asciiTheme="majorHAnsi" w:eastAsia="Calibri" w:hAnsiTheme="majorHAnsi" w:cs="Arial"/>
          <w:sz w:val="22"/>
          <w:szCs w:val="22"/>
          <w:lang w:eastAsia="pl-PL"/>
        </w:rPr>
        <w:t xml:space="preserve"> grubej kory miejsce przybicia skobla należy okorować.</w:t>
      </w:r>
      <w:r w:rsidRPr="00AB0A28">
        <w:rPr>
          <w:rFonts w:asciiTheme="majorHAnsi" w:eastAsia="Calibri" w:hAnsiTheme="majorHAnsi" w:cs="Arial"/>
          <w:sz w:val="22"/>
          <w:szCs w:val="22"/>
          <w:lang w:eastAsia="pl-PL"/>
        </w:rPr>
        <w:t xml:space="preserve"> Rolki siatki łączymy poprzez zaplecenie drutów poziomych. Umocowanie siatki polega na</w:t>
      </w:r>
      <w:r w:rsidR="0042795B" w:rsidRPr="00AB0A28">
        <w:rPr>
          <w:rFonts w:asciiTheme="majorHAnsi" w:eastAsia="Calibri" w:hAnsiTheme="majorHAnsi" w:cs="Arial"/>
          <w:sz w:val="22"/>
          <w:szCs w:val="22"/>
          <w:lang w:eastAsia="pl-PL"/>
        </w:rPr>
        <w:t>:</w:t>
      </w:r>
    </w:p>
    <w:p w14:paraId="626A77BA" w14:textId="77777777" w:rsidR="0042795B" w:rsidRPr="00AB0A28" w:rsidRDefault="0042795B" w:rsidP="0042795B">
      <w:pPr>
        <w:pStyle w:val="Akapitzlist"/>
        <w:numPr>
          <w:ilvl w:val="0"/>
          <w:numId w:val="177"/>
        </w:numPr>
        <w:spacing w:before="120" w:after="120"/>
        <w:jc w:val="both"/>
        <w:rPr>
          <w:rFonts w:ascii="Cambria" w:eastAsia="Calibri" w:hAnsi="Cambria" w:cs="Arial"/>
          <w:bCs/>
          <w:iCs/>
          <w:sz w:val="22"/>
          <w:szCs w:val="22"/>
        </w:rPr>
      </w:pPr>
      <w:r w:rsidRPr="00AB0A28">
        <w:rPr>
          <w:rFonts w:ascii="Cambria" w:eastAsia="Calibri" w:hAnsi="Cambria" w:cs="Arial"/>
          <w:bCs/>
          <w:iCs/>
          <w:sz w:val="22"/>
          <w:szCs w:val="22"/>
        </w:rPr>
        <w:t>jej opalikowaniu lub,</w:t>
      </w:r>
    </w:p>
    <w:p w14:paraId="297FFFBA" w14:textId="77777777" w:rsidR="0042795B" w:rsidRPr="00AB0A28" w:rsidRDefault="0042795B" w:rsidP="0042795B">
      <w:pPr>
        <w:pStyle w:val="Akapitzlist"/>
        <w:numPr>
          <w:ilvl w:val="0"/>
          <w:numId w:val="177"/>
        </w:numPr>
        <w:spacing w:before="120" w:after="120"/>
        <w:jc w:val="both"/>
        <w:rPr>
          <w:rFonts w:ascii="Cambria" w:eastAsia="Calibri" w:hAnsi="Cambria" w:cs="Arial"/>
          <w:bCs/>
          <w:iCs/>
          <w:sz w:val="22"/>
          <w:szCs w:val="22"/>
        </w:rPr>
      </w:pPr>
      <w:r w:rsidRPr="00AB0A28">
        <w:rPr>
          <w:rFonts w:ascii="Cambria" w:eastAsia="Calibri" w:hAnsi="Cambria" w:cs="Arial"/>
          <w:bCs/>
          <w:iCs/>
          <w:sz w:val="22"/>
          <w:szCs w:val="22"/>
        </w:rPr>
        <w:lastRenderedPageBreak/>
        <w:t>obsypaniu ziemią lub,</w:t>
      </w:r>
    </w:p>
    <w:p w14:paraId="2E823E4A" w14:textId="662A540F" w:rsidR="0042795B" w:rsidRPr="00AB0A28" w:rsidRDefault="0042795B" w:rsidP="0042795B">
      <w:pPr>
        <w:pStyle w:val="Akapitzlist"/>
        <w:numPr>
          <w:ilvl w:val="0"/>
          <w:numId w:val="177"/>
        </w:numPr>
        <w:spacing w:before="120" w:after="120"/>
        <w:jc w:val="both"/>
        <w:rPr>
          <w:rFonts w:ascii="Cambria" w:eastAsia="Calibri" w:hAnsi="Cambria" w:cs="Arial"/>
          <w:bCs/>
          <w:iCs/>
          <w:sz w:val="22"/>
          <w:szCs w:val="22"/>
        </w:rPr>
      </w:pPr>
      <w:r w:rsidRPr="00AB0A28">
        <w:rPr>
          <w:rFonts w:ascii="Cambria" w:eastAsia="Calibri" w:hAnsi="Cambria" w:cs="Arial"/>
          <w:bCs/>
          <w:iCs/>
          <w:sz w:val="22"/>
          <w:szCs w:val="22"/>
        </w:rPr>
        <w:t>przybiciu żerdzi lub,</w:t>
      </w:r>
    </w:p>
    <w:p w14:paraId="3200C3F6" w14:textId="559C6DCE" w:rsidR="0042795B" w:rsidRPr="00AB0A28" w:rsidRDefault="0042795B" w:rsidP="0042795B">
      <w:pPr>
        <w:pStyle w:val="Akapitzlist"/>
        <w:numPr>
          <w:ilvl w:val="0"/>
          <w:numId w:val="177"/>
        </w:numPr>
        <w:spacing w:before="120" w:after="120"/>
        <w:jc w:val="both"/>
        <w:rPr>
          <w:rFonts w:ascii="Cambria" w:eastAsia="Calibri" w:hAnsi="Cambria" w:cs="Arial"/>
          <w:bCs/>
          <w:iCs/>
          <w:sz w:val="22"/>
          <w:szCs w:val="22"/>
        </w:rPr>
      </w:pPr>
      <w:r w:rsidRPr="00AB0A28">
        <w:rPr>
          <w:rFonts w:ascii="Cambria" w:eastAsia="Calibri" w:hAnsi="Cambria" w:cs="Arial"/>
          <w:bCs/>
          <w:iCs/>
          <w:sz w:val="22"/>
          <w:szCs w:val="22"/>
        </w:rPr>
        <w:t>stosowaniu drutu nośnego</w:t>
      </w:r>
    </w:p>
    <w:p w14:paraId="693BE419"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Zabezpieczone przed wychylaniem muszą być:</w:t>
      </w:r>
    </w:p>
    <w:p w14:paraId="40B0E82F" w14:textId="77777777" w:rsidR="00237FE6" w:rsidRPr="00AB0A28"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słupki naciągowe (co ok. 50 m linii ogrodzenia), </w:t>
      </w:r>
    </w:p>
    <w:p w14:paraId="6861C65E" w14:textId="77777777" w:rsidR="00237FE6" w:rsidRPr="00AB0A28" w:rsidRDefault="00237FE6" w:rsidP="008656FB">
      <w:pPr>
        <w:pStyle w:val="Akapitzlist"/>
        <w:numPr>
          <w:ilvl w:val="0"/>
          <w:numId w:val="6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słupki na z</w:t>
      </w:r>
      <w:r w:rsidR="00005328" w:rsidRPr="00AB0A28">
        <w:rPr>
          <w:rFonts w:asciiTheme="majorHAnsi" w:eastAsia="Calibri" w:hAnsiTheme="majorHAnsi" w:cs="Arial"/>
          <w:bCs/>
          <w:iCs/>
          <w:sz w:val="22"/>
          <w:szCs w:val="22"/>
        </w:rPr>
        <w:t>ałamaniach przebiegu ogrodzenia.</w:t>
      </w:r>
    </w:p>
    <w:p w14:paraId="66BAB977"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Materiały zapewnia:</w:t>
      </w:r>
    </w:p>
    <w:p w14:paraId="236508E4"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 xml:space="preserve">Zamawiający – siatka grodzeniowa, drut nośny, słupki i żerdzie, </w:t>
      </w:r>
    </w:p>
    <w:p w14:paraId="63137F6F" w14:textId="703DC824" w:rsidR="00237FE6" w:rsidRPr="00AB0A28" w:rsidRDefault="00237FE6" w:rsidP="00237FE6">
      <w:pPr>
        <w:spacing w:before="120" w:after="120"/>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Wykonawca - skoble ocynkowane</w:t>
      </w:r>
      <w:r w:rsidR="0042795B" w:rsidRPr="00AB0A28">
        <w:rPr>
          <w:rFonts w:asciiTheme="majorHAnsi" w:eastAsia="Calibri" w:hAnsiTheme="majorHAnsi" w:cs="Arial"/>
          <w:bCs/>
          <w:iCs/>
          <w:sz w:val="22"/>
          <w:szCs w:val="22"/>
          <w:lang w:eastAsia="pl-PL"/>
        </w:rPr>
        <w:t xml:space="preserve"> </w:t>
      </w:r>
      <w:proofErr w:type="spellStart"/>
      <w:r w:rsidR="0042795B" w:rsidRPr="00AB0A28">
        <w:rPr>
          <w:rFonts w:asciiTheme="majorHAnsi" w:eastAsia="Calibri" w:hAnsiTheme="majorHAnsi" w:cs="Arial"/>
          <w:bCs/>
          <w:iCs/>
          <w:sz w:val="22"/>
          <w:szCs w:val="22"/>
          <w:lang w:eastAsia="pl-PL"/>
        </w:rPr>
        <w:t>ocynkowane</w:t>
      </w:r>
      <w:proofErr w:type="spellEnd"/>
      <w:r w:rsidR="0042795B" w:rsidRPr="00AB0A28">
        <w:rPr>
          <w:rFonts w:asciiTheme="majorHAnsi" w:eastAsia="Calibri" w:hAnsiTheme="majorHAnsi" w:cs="Arial"/>
          <w:bCs/>
          <w:iCs/>
          <w:sz w:val="22"/>
          <w:szCs w:val="22"/>
          <w:lang w:eastAsia="pl-PL"/>
        </w:rPr>
        <w:t xml:space="preserve"> 3,5 mm x 35 mm</w:t>
      </w:r>
      <w:r w:rsidR="00F41F2B" w:rsidRPr="00AB0A28">
        <w:rPr>
          <w:rFonts w:asciiTheme="majorHAnsi" w:eastAsia="Calibri" w:hAnsiTheme="majorHAnsi" w:cs="Arial"/>
          <w:bCs/>
          <w:iCs/>
          <w:sz w:val="22"/>
          <w:szCs w:val="22"/>
          <w:lang w:eastAsia="pl-PL"/>
        </w:rPr>
        <w:t xml:space="preserve">; </w:t>
      </w:r>
      <w:r w:rsidRPr="00AB0A28">
        <w:rPr>
          <w:rFonts w:asciiTheme="majorHAnsi" w:eastAsia="Calibri" w:hAnsiTheme="majorHAnsi" w:cs="Arial"/>
          <w:bCs/>
          <w:iCs/>
          <w:sz w:val="22"/>
          <w:szCs w:val="22"/>
          <w:lang w:eastAsia="pl-PL"/>
        </w:rPr>
        <w:t xml:space="preserve">gwoździe ocynkowane </w:t>
      </w:r>
      <w:r w:rsidR="0042795B" w:rsidRPr="00AB0A28">
        <w:rPr>
          <w:rFonts w:ascii="Cambria" w:eastAsia="Calibri" w:hAnsi="Cambria" w:cs="Arial"/>
          <w:bCs/>
          <w:iCs/>
          <w:sz w:val="22"/>
          <w:szCs w:val="22"/>
          <w:lang w:eastAsia="pl-PL"/>
        </w:rPr>
        <w:t>5 mm x 150 mm</w:t>
      </w:r>
      <w:r w:rsidR="00F41F2B" w:rsidRPr="00AB0A28">
        <w:rPr>
          <w:rFonts w:ascii="Cambria" w:eastAsia="Calibri" w:hAnsi="Cambria" w:cs="Arial"/>
          <w:bCs/>
          <w:iCs/>
          <w:sz w:val="22"/>
          <w:szCs w:val="22"/>
          <w:lang w:eastAsia="pl-PL"/>
        </w:rPr>
        <w:t>.</w:t>
      </w:r>
    </w:p>
    <w:p w14:paraId="07BE7205" w14:textId="77777777" w:rsidR="0085583F" w:rsidRPr="00AB0A28" w:rsidRDefault="0085583F" w:rsidP="0085583F">
      <w:pPr>
        <w:spacing w:before="120" w:after="120"/>
        <w:jc w:val="both"/>
        <w:rPr>
          <w:rFonts w:asciiTheme="majorHAnsi" w:hAnsiTheme="majorHAnsi"/>
          <w:sz w:val="22"/>
          <w:szCs w:val="22"/>
          <w:lang w:bidi="hi-IN"/>
        </w:rPr>
      </w:pPr>
      <w:r w:rsidRPr="003D5360">
        <w:rPr>
          <w:rFonts w:asciiTheme="majorHAnsi" w:hAnsiTheme="majorHAnsi"/>
          <w:lang w:bidi="hi-IN"/>
        </w:rPr>
        <w:t>Czynności GODZ SIAT, GODZ SIAG I GODZ RSIA przeznaczone są w wycenie na koszty transportowe.</w:t>
      </w:r>
    </w:p>
    <w:p w14:paraId="3B26F914" w14:textId="68D21AC1" w:rsidR="0085583F" w:rsidRPr="00AB0A28" w:rsidRDefault="0085583F" w:rsidP="0085583F">
      <w:pPr>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sz w:val="22"/>
          <w:szCs w:val="22"/>
          <w:lang w:eastAsia="pl-PL"/>
        </w:rPr>
        <w:t>Liczba przełazów</w:t>
      </w:r>
      <w:r w:rsidR="0042795B" w:rsidRPr="00AB0A28">
        <w:rPr>
          <w:rFonts w:asciiTheme="majorHAnsi" w:eastAsia="Calibri" w:hAnsiTheme="majorHAnsi" w:cs="Arial"/>
          <w:sz w:val="22"/>
          <w:szCs w:val="22"/>
          <w:lang w:eastAsia="pl-PL"/>
        </w:rPr>
        <w:t xml:space="preserve"> zostanie wskazana w zleceniu. </w:t>
      </w:r>
      <w:r w:rsidRPr="00AB0A28">
        <w:rPr>
          <w:rFonts w:asciiTheme="majorHAnsi" w:eastAsia="Calibri" w:hAnsiTheme="majorHAnsi" w:cs="Arial"/>
          <w:sz w:val="22"/>
          <w:szCs w:val="22"/>
          <w:lang w:eastAsia="pl-PL"/>
        </w:rPr>
        <w:t>Przełazy należy wykonać wg załączonego schematu.</w:t>
      </w:r>
    </w:p>
    <w:p w14:paraId="526770CE" w14:textId="77777777" w:rsidR="00237FE6" w:rsidRPr="00AB0A28" w:rsidRDefault="00237FE6" w:rsidP="00237FE6">
      <w:pPr>
        <w:spacing w:before="120" w:after="120"/>
        <w:rPr>
          <w:rFonts w:asciiTheme="majorHAnsi" w:hAnsiTheme="majorHAnsi"/>
        </w:rPr>
      </w:pPr>
      <w:r w:rsidRPr="00AB0A28">
        <w:rPr>
          <w:rFonts w:asciiTheme="majorHAnsi" w:eastAsia="Calibri" w:hAnsiTheme="majorHAnsi" w:cs="Arial"/>
          <w:noProof/>
          <w:sz w:val="22"/>
          <w:szCs w:val="22"/>
          <w:lang w:eastAsia="pl-PL"/>
        </w:rPr>
        <w:drawing>
          <wp:inline distT="0" distB="0" distL="0" distR="0" wp14:anchorId="06D52E99" wp14:editId="3B6945C0">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1C118D2D" w14:textId="59EB9EAA" w:rsidR="5463BA9E" w:rsidRPr="00AB0A28" w:rsidRDefault="008C243B" w:rsidP="5463BA9E">
      <w:pPr>
        <w:spacing w:before="120" w:after="120"/>
        <w:rPr>
          <w:rFonts w:asciiTheme="majorHAnsi" w:hAnsiTheme="majorHAnsi"/>
        </w:rPr>
      </w:pPr>
      <w:r w:rsidRPr="00AB0A28">
        <w:rPr>
          <w:rFonts w:asciiTheme="majorHAnsi" w:hAnsiTheme="majorHAnsi"/>
        </w:rPr>
        <w:t>Wymiary na ww. schemacie są przykładowe</w:t>
      </w:r>
      <w:r w:rsidR="5463BA9E" w:rsidRPr="00AB0A28">
        <w:rPr>
          <w:rFonts w:asciiTheme="majorHAnsi" w:hAnsiTheme="majorHAnsi"/>
        </w:rPr>
        <w:t>.</w:t>
      </w:r>
      <w:r w:rsidRPr="00AB0A28">
        <w:rPr>
          <w:rFonts w:asciiTheme="majorHAnsi" w:hAnsiTheme="majorHAnsi"/>
        </w:rPr>
        <w:t xml:space="preserve"> Odchyłka od podanych </w:t>
      </w:r>
      <w:r w:rsidR="00BC286D" w:rsidRPr="00AB0A28">
        <w:rPr>
          <w:rFonts w:asciiTheme="majorHAnsi" w:hAnsiTheme="majorHAnsi"/>
        </w:rPr>
        <w:t xml:space="preserve">wymiarów </w:t>
      </w:r>
      <w:r w:rsidR="00BC286D" w:rsidRPr="004759E8">
        <w:rPr>
          <w:rFonts w:asciiTheme="majorHAnsi" w:hAnsiTheme="majorHAnsi"/>
        </w:rPr>
        <w:t>wynosi</w:t>
      </w:r>
      <w:r w:rsidR="0042795B" w:rsidRPr="004759E8">
        <w:rPr>
          <w:rFonts w:asciiTheme="majorHAnsi" w:hAnsiTheme="majorHAnsi"/>
        </w:rPr>
        <w:t xml:space="preserve"> 1</w:t>
      </w:r>
      <w:r w:rsidR="00B7576F" w:rsidRPr="004759E8">
        <w:rPr>
          <w:rFonts w:asciiTheme="majorHAnsi" w:hAnsiTheme="majorHAnsi"/>
        </w:rPr>
        <w:t>0</w:t>
      </w:r>
      <w:r w:rsidR="0042795B" w:rsidRPr="004759E8">
        <w:rPr>
          <w:rFonts w:asciiTheme="majorHAnsi" w:hAnsiTheme="majorHAnsi"/>
        </w:rPr>
        <w:t>%</w:t>
      </w:r>
    </w:p>
    <w:p w14:paraId="761C0192"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A08D8DD"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7BE16B2" w14:textId="77777777" w:rsidR="00237FE6" w:rsidRPr="00AB0A28"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5A5CBD23" w14:textId="77777777" w:rsidR="00237FE6" w:rsidRPr="00AB0A28"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 xml:space="preserve">sprawdzeniu podlegać będzie w szczególności: ilość i rozmieszczenie słupków, naciąg i mocowanie siatki oraz jakość wykonania przełazów zgodnie z przyjętą technologią wykonania grodzenia </w:t>
      </w:r>
    </w:p>
    <w:p w14:paraId="526D4AFE" w14:textId="77777777" w:rsidR="00237FE6" w:rsidRPr="00AB0A28" w:rsidRDefault="00237FE6" w:rsidP="008656FB">
      <w:pPr>
        <w:numPr>
          <w:ilvl w:val="0"/>
          <w:numId w:val="44"/>
        </w:numPr>
        <w:tabs>
          <w:tab w:val="num" w:pos="567"/>
        </w:tabs>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długości grodzenia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2E36E529"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7CBEED82"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p>
    <w:p w14:paraId="36B13A6C" w14:textId="36107CE6"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bCs/>
          <w:iCs/>
          <w:sz w:val="22"/>
          <w:szCs w:val="22"/>
          <w:lang w:eastAsia="pl-PL"/>
        </w:rPr>
        <w:t>11.2</w:t>
      </w:r>
      <w:r w:rsidR="00D703FB">
        <w:rPr>
          <w:rFonts w:asciiTheme="majorHAnsi" w:eastAsia="Calibri" w:hAnsiTheme="majorHAnsi" w:cs="Arial"/>
          <w:b/>
          <w:bCs/>
          <w:iCs/>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CA4B2F5" w14:textId="77777777" w:rsidTr="004470C4">
        <w:trPr>
          <w:trHeight w:val="960"/>
          <w:tblHeader/>
          <w:jc w:val="center"/>
        </w:trPr>
        <w:tc>
          <w:tcPr>
            <w:tcW w:w="348" w:type="pct"/>
            <w:shd w:val="clear" w:color="auto" w:fill="auto"/>
            <w:vAlign w:val="center"/>
          </w:tcPr>
          <w:p w14:paraId="2FB478B3" w14:textId="6F1C93A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lastRenderedPageBreak/>
              <w:t>Nr</w:t>
            </w:r>
          </w:p>
        </w:tc>
        <w:tc>
          <w:tcPr>
            <w:tcW w:w="925" w:type="pct"/>
            <w:shd w:val="clear" w:color="auto" w:fill="auto"/>
            <w:vAlign w:val="center"/>
          </w:tcPr>
          <w:p w14:paraId="4207D41E" w14:textId="314FE0FB"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936AD7" w14:textId="4D22CCDF"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CC6EC5D" w14:textId="709978D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EC26DC1" w14:textId="3EF9188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B40A90F" w14:textId="77777777" w:rsidTr="004470C4">
        <w:trPr>
          <w:cantSplit/>
          <w:trHeight w:val="625"/>
          <w:jc w:val="center"/>
        </w:trPr>
        <w:tc>
          <w:tcPr>
            <w:tcW w:w="348" w:type="pct"/>
            <w:shd w:val="clear" w:color="auto" w:fill="auto"/>
          </w:tcPr>
          <w:p w14:paraId="6BE4B831"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145</w:t>
            </w:r>
          </w:p>
        </w:tc>
        <w:tc>
          <w:tcPr>
            <w:tcW w:w="925" w:type="pct"/>
            <w:shd w:val="clear" w:color="auto" w:fill="auto"/>
          </w:tcPr>
          <w:p w14:paraId="3E1560D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WYK-SLUPL</w:t>
            </w:r>
          </w:p>
        </w:tc>
        <w:tc>
          <w:tcPr>
            <w:tcW w:w="924" w:type="pct"/>
            <w:shd w:val="clear" w:color="auto" w:fill="auto"/>
          </w:tcPr>
          <w:p w14:paraId="46EC2550"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WYK-SLUPL</w:t>
            </w:r>
          </w:p>
        </w:tc>
        <w:tc>
          <w:tcPr>
            <w:tcW w:w="2043" w:type="pct"/>
            <w:shd w:val="clear" w:color="auto" w:fill="auto"/>
          </w:tcPr>
          <w:p w14:paraId="60C5A0A0"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Przygotowanie słupków liściastych</w:t>
            </w:r>
          </w:p>
        </w:tc>
        <w:tc>
          <w:tcPr>
            <w:tcW w:w="760" w:type="pct"/>
            <w:shd w:val="clear" w:color="auto" w:fill="auto"/>
          </w:tcPr>
          <w:p w14:paraId="4403FA3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r w:rsidR="00AB0A28" w:rsidRPr="00AB0A28" w14:paraId="3AE56472" w14:textId="77777777" w:rsidTr="004470C4">
        <w:trPr>
          <w:cantSplit/>
          <w:trHeight w:val="625"/>
          <w:jc w:val="center"/>
        </w:trPr>
        <w:tc>
          <w:tcPr>
            <w:tcW w:w="348" w:type="pct"/>
            <w:shd w:val="clear" w:color="auto" w:fill="auto"/>
          </w:tcPr>
          <w:p w14:paraId="4540AB72"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146</w:t>
            </w:r>
          </w:p>
        </w:tc>
        <w:tc>
          <w:tcPr>
            <w:tcW w:w="925" w:type="pct"/>
            <w:shd w:val="clear" w:color="auto" w:fill="auto"/>
          </w:tcPr>
          <w:p w14:paraId="35D38A1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WYK-SLUPI</w:t>
            </w:r>
          </w:p>
        </w:tc>
        <w:tc>
          <w:tcPr>
            <w:tcW w:w="924" w:type="pct"/>
            <w:shd w:val="clear" w:color="auto" w:fill="auto"/>
          </w:tcPr>
          <w:p w14:paraId="2FFB53FF"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WYK-SLUPI</w:t>
            </w:r>
          </w:p>
        </w:tc>
        <w:tc>
          <w:tcPr>
            <w:tcW w:w="2043" w:type="pct"/>
            <w:shd w:val="clear" w:color="auto" w:fill="auto"/>
          </w:tcPr>
          <w:p w14:paraId="16B8245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Przygotowanie słupków iglastych</w:t>
            </w:r>
          </w:p>
        </w:tc>
        <w:tc>
          <w:tcPr>
            <w:tcW w:w="760" w:type="pct"/>
            <w:shd w:val="clear" w:color="auto" w:fill="auto"/>
          </w:tcPr>
          <w:p w14:paraId="12DDB3FC"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69DFED0B"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585215BA" w14:textId="40BA65F8" w:rsidR="00237FE6" w:rsidRPr="00AB0A28" w:rsidRDefault="5F37673F" w:rsidP="008656FB">
      <w:pPr>
        <w:pStyle w:val="Akapitzlist"/>
        <w:numPr>
          <w:ilvl w:val="0"/>
          <w:numId w:val="69"/>
        </w:numPr>
        <w:tabs>
          <w:tab w:val="left" w:pos="709"/>
        </w:tabs>
        <w:spacing w:before="120" w:after="120"/>
        <w:ind w:left="709"/>
        <w:jc w:val="both"/>
        <w:rPr>
          <w:rFonts w:asciiTheme="majorHAnsi" w:eastAsia="Calibri" w:hAnsiTheme="majorHAnsi" w:cs="Arial"/>
          <w:sz w:val="22"/>
          <w:szCs w:val="22"/>
        </w:rPr>
      </w:pPr>
      <w:r w:rsidRPr="00AB0A28">
        <w:rPr>
          <w:rFonts w:asciiTheme="majorHAnsi" w:eastAsia="Calibri" w:hAnsiTheme="majorHAnsi" w:cs="Arial"/>
          <w:sz w:val="22"/>
          <w:szCs w:val="22"/>
        </w:rPr>
        <w:t>w wypadku słupków z drewna iglastego okorowanie całych słupków</w:t>
      </w:r>
      <w:r w:rsidR="007E53B9" w:rsidRPr="00AB0A28">
        <w:rPr>
          <w:rFonts w:asciiTheme="majorHAnsi" w:eastAsia="Calibri" w:hAnsiTheme="majorHAnsi" w:cs="Arial"/>
          <w:sz w:val="22"/>
          <w:szCs w:val="22"/>
        </w:rPr>
        <w:t xml:space="preserve"> na czerwono</w:t>
      </w:r>
      <w:r w:rsidRPr="00AB0A28">
        <w:rPr>
          <w:rFonts w:asciiTheme="majorHAnsi" w:eastAsia="Calibri" w:hAnsiTheme="majorHAnsi" w:cs="Arial"/>
          <w:sz w:val="22"/>
          <w:szCs w:val="22"/>
        </w:rPr>
        <w:t xml:space="preserve">, w wypadku słupków z drewna liściastego twardego (Db, </w:t>
      </w:r>
      <w:proofErr w:type="spellStart"/>
      <w:r w:rsidRPr="00AB0A28">
        <w:rPr>
          <w:rFonts w:asciiTheme="majorHAnsi" w:eastAsia="Calibri" w:hAnsiTheme="majorHAnsi" w:cs="Arial"/>
          <w:sz w:val="22"/>
          <w:szCs w:val="22"/>
        </w:rPr>
        <w:t>Ak</w:t>
      </w:r>
      <w:proofErr w:type="spellEnd"/>
      <w:r w:rsidRPr="00AB0A28">
        <w:rPr>
          <w:rFonts w:asciiTheme="majorHAnsi" w:eastAsia="Calibri" w:hAnsiTheme="majorHAnsi" w:cs="Arial"/>
          <w:sz w:val="22"/>
          <w:szCs w:val="22"/>
        </w:rPr>
        <w:t>) korowanie nie jest wymagane,</w:t>
      </w:r>
    </w:p>
    <w:p w14:paraId="69C979E5" w14:textId="77777777" w:rsidR="00237FE6" w:rsidRPr="00AB0A28"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rozłupanie lub rozcięcie wzdłużne zbyt grubych słupków,</w:t>
      </w:r>
    </w:p>
    <w:p w14:paraId="51A5AB9D" w14:textId="77777777" w:rsidR="00237FE6" w:rsidRPr="00AB0A28" w:rsidRDefault="00237FE6" w:rsidP="008656FB">
      <w:pPr>
        <w:pStyle w:val="Akapitzlist"/>
        <w:numPr>
          <w:ilvl w:val="0"/>
          <w:numId w:val="69"/>
        </w:numPr>
        <w:tabs>
          <w:tab w:val="left" w:pos="709"/>
        </w:tabs>
        <w:spacing w:before="120" w:after="120"/>
        <w:ind w:left="709"/>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załadunek, dostarczenie słupków do miejsca wskazanego na terenie l</w:t>
      </w:r>
      <w:r w:rsidR="00005328" w:rsidRPr="00AB0A28">
        <w:rPr>
          <w:rFonts w:asciiTheme="majorHAnsi" w:eastAsia="Calibri" w:hAnsiTheme="majorHAnsi" w:cs="Arial"/>
          <w:bCs/>
          <w:iCs/>
          <w:sz w:val="22"/>
          <w:szCs w:val="22"/>
        </w:rPr>
        <w:t>eśnictwa, rozładunek i ułożenie.</w:t>
      </w:r>
    </w:p>
    <w:p w14:paraId="374CE911"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5C080B38" w14:textId="77777777" w:rsidR="00237FE6" w:rsidRPr="00AB0A28" w:rsidRDefault="00237FE6" w:rsidP="00237FE6">
      <w:p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Minimalna średnica słupka w cieńszym końcu – 12 cm,</w:t>
      </w:r>
    </w:p>
    <w:p w14:paraId="248064B5" w14:textId="77777777" w:rsidR="00237FE6" w:rsidRPr="00AB0A28" w:rsidRDefault="00237FE6" w:rsidP="00237FE6">
      <w:pPr>
        <w:tabs>
          <w:tab w:val="left" w:pos="709"/>
        </w:tabs>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Maksymalna średnica słupka w cieńszym końcu – 25 cm.</w:t>
      </w:r>
    </w:p>
    <w:p w14:paraId="68E5F59D" w14:textId="77777777" w:rsidR="00237FE6" w:rsidRPr="00AB0A28" w:rsidRDefault="00237FE6" w:rsidP="00237FE6">
      <w:pPr>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rPr>
        <w:t>Procedura odbioru:</w:t>
      </w:r>
    </w:p>
    <w:p w14:paraId="14265E5A" w14:textId="77777777" w:rsidR="00237FE6" w:rsidRPr="00AB0A28" w:rsidRDefault="00237FE6" w:rsidP="00237FE6">
      <w:pPr>
        <w:tabs>
          <w:tab w:val="left" w:pos="311"/>
        </w:tabs>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zgodności wykonania prac co do ilości, jakości i zgodności ze zleceniem. Ilość przygotowanych słupków zostanie ustalona poprzez ich policzenie po rozłupaniu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r w:rsidRPr="00AB0A28">
        <w:rPr>
          <w:rFonts w:asciiTheme="majorHAnsi" w:eastAsia="Calibri" w:hAnsiTheme="majorHAnsi" w:cs="Arial"/>
          <w:bCs/>
          <w:i/>
          <w:sz w:val="22"/>
          <w:szCs w:val="22"/>
          <w:lang w:eastAsia="en-US"/>
        </w:rPr>
        <w:t xml:space="preserve"> </w:t>
      </w:r>
    </w:p>
    <w:p w14:paraId="031DF960" w14:textId="77777777" w:rsidR="00237FE6" w:rsidRPr="00AB0A28" w:rsidRDefault="00237FE6" w:rsidP="00237FE6">
      <w:pPr>
        <w:autoSpaceDE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709E88E4" w14:textId="77777777" w:rsidR="00237FE6" w:rsidRPr="00AB0A28" w:rsidRDefault="00237FE6" w:rsidP="00237FE6">
      <w:pPr>
        <w:spacing w:before="120" w:after="120"/>
        <w:rPr>
          <w:rFonts w:asciiTheme="majorHAnsi" w:eastAsia="Calibri" w:hAnsiTheme="majorHAnsi"/>
          <w:sz w:val="22"/>
          <w:szCs w:val="22"/>
        </w:rPr>
      </w:pPr>
    </w:p>
    <w:p w14:paraId="4067AEA7" w14:textId="17A8B583" w:rsidR="00EB4239" w:rsidRPr="00AB0A28" w:rsidRDefault="00EB4239" w:rsidP="00EB4239">
      <w:pPr>
        <w:pStyle w:val="tabelaROSTWPL"/>
        <w:rPr>
          <w:b/>
          <w:color w:val="auto"/>
        </w:rPr>
      </w:pPr>
      <w:r w:rsidRPr="00AB0A28">
        <w:rPr>
          <w:b/>
          <w:color w:val="auto"/>
        </w:rPr>
        <w:t>11.3</w:t>
      </w:r>
      <w:r w:rsidR="00DC446D" w:rsidRPr="00AB0A28">
        <w:rPr>
          <w:b/>
          <w:color w:val="auto"/>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09A5944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64A425CA" w14:textId="34FDA7ED"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hideMark/>
          </w:tcPr>
          <w:p w14:paraId="084AB085" w14:textId="3D4F034A"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346294A4" w14:textId="787A4958"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 xml:space="preserve">Kod </w:t>
            </w:r>
            <w:proofErr w:type="spellStart"/>
            <w:r w:rsidRPr="00AB0A28">
              <w:rPr>
                <w:b/>
                <w:bCs/>
                <w:i/>
                <w:iCs/>
                <w:color w:val="auto"/>
                <w:szCs w:val="22"/>
                <w:lang w:eastAsia="pl-PL"/>
              </w:rPr>
              <w:t>czynn</w:t>
            </w:r>
            <w:proofErr w:type="spellEnd"/>
            <w:r w:rsidRPr="00AB0A28">
              <w:rPr>
                <w:b/>
                <w:bCs/>
                <w:i/>
                <w:iCs/>
                <w:color w:val="auto"/>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4ED2581" w14:textId="7CF62D03"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9C1B" w14:textId="3B3424B7" w:rsidR="00EB4239" w:rsidRPr="00AB0A28" w:rsidRDefault="004470C4" w:rsidP="004470C4">
            <w:pPr>
              <w:pStyle w:val="tabelaROSTWPL"/>
              <w:jc w:val="center"/>
              <w:rPr>
                <w:b/>
                <w:bCs/>
                <w:i/>
                <w:iCs/>
                <w:color w:val="auto"/>
                <w:szCs w:val="22"/>
                <w:lang w:eastAsia="pl-PL"/>
              </w:rPr>
            </w:pPr>
            <w:r w:rsidRPr="00AB0A28">
              <w:rPr>
                <w:b/>
                <w:bCs/>
                <w:i/>
                <w:iCs/>
                <w:color w:val="auto"/>
                <w:szCs w:val="22"/>
                <w:lang w:eastAsia="pl-PL"/>
              </w:rPr>
              <w:t xml:space="preserve">Jednostka miary </w:t>
            </w:r>
            <w:proofErr w:type="spellStart"/>
            <w:r w:rsidRPr="00AB0A28">
              <w:rPr>
                <w:b/>
                <w:bCs/>
                <w:i/>
                <w:iCs/>
                <w:color w:val="auto"/>
                <w:szCs w:val="22"/>
                <w:lang w:eastAsia="pl-PL"/>
              </w:rPr>
              <w:t>czynn</w:t>
            </w:r>
            <w:proofErr w:type="spellEnd"/>
            <w:r w:rsidRPr="00AB0A28">
              <w:rPr>
                <w:b/>
                <w:bCs/>
                <w:i/>
                <w:iCs/>
                <w:color w:val="auto"/>
                <w:szCs w:val="22"/>
                <w:lang w:eastAsia="pl-PL"/>
              </w:rPr>
              <w:t xml:space="preserve">. </w:t>
            </w:r>
            <w:proofErr w:type="spellStart"/>
            <w:r w:rsidRPr="00AB0A28">
              <w:rPr>
                <w:b/>
                <w:bCs/>
                <w:i/>
                <w:iCs/>
                <w:color w:val="auto"/>
                <w:szCs w:val="22"/>
                <w:lang w:eastAsia="pl-PL"/>
              </w:rPr>
              <w:t>rozl</w:t>
            </w:r>
            <w:proofErr w:type="spellEnd"/>
            <w:r w:rsidRPr="00AB0A28">
              <w:rPr>
                <w:b/>
                <w:bCs/>
                <w:i/>
                <w:iCs/>
                <w:color w:val="auto"/>
                <w:szCs w:val="22"/>
                <w:lang w:eastAsia="pl-PL"/>
              </w:rPr>
              <w:t>.</w:t>
            </w:r>
          </w:p>
        </w:tc>
      </w:tr>
      <w:tr w:rsidR="00EB4239" w:rsidRPr="00AB0A28" w14:paraId="689BFE54" w14:textId="77777777" w:rsidTr="004470C4">
        <w:trPr>
          <w:cantSplit/>
          <w:trHeight w:val="164"/>
          <w:jc w:val="center"/>
        </w:trPr>
        <w:tc>
          <w:tcPr>
            <w:tcW w:w="347" w:type="pct"/>
            <w:tcBorders>
              <w:top w:val="single" w:sz="4" w:space="0" w:color="auto"/>
              <w:left w:val="single" w:sz="4" w:space="0" w:color="auto"/>
              <w:bottom w:val="single" w:sz="4" w:space="0" w:color="auto"/>
              <w:right w:val="single" w:sz="4" w:space="0" w:color="auto"/>
            </w:tcBorders>
          </w:tcPr>
          <w:p w14:paraId="3035FA74" w14:textId="77777777" w:rsidR="00EB4239" w:rsidRPr="00AB0A28" w:rsidRDefault="00EB4239" w:rsidP="004470C4">
            <w:pPr>
              <w:pStyle w:val="tabelaROSTWPL"/>
              <w:jc w:val="center"/>
              <w:rPr>
                <w:color w:val="auto"/>
                <w:lang w:eastAsia="pl-PL"/>
              </w:rPr>
            </w:pPr>
            <w:r w:rsidRPr="00AB0A28">
              <w:rPr>
                <w:color w:val="auto"/>
                <w:lang w:eastAsia="pl-PL"/>
              </w:rPr>
              <w:t>352</w:t>
            </w:r>
          </w:p>
        </w:tc>
        <w:tc>
          <w:tcPr>
            <w:tcW w:w="924" w:type="pct"/>
            <w:tcBorders>
              <w:top w:val="single" w:sz="4" w:space="0" w:color="auto"/>
              <w:left w:val="single" w:sz="4" w:space="0" w:color="auto"/>
              <w:bottom w:val="single" w:sz="4" w:space="0" w:color="auto"/>
              <w:right w:val="single" w:sz="4" w:space="0" w:color="auto"/>
            </w:tcBorders>
            <w:hideMark/>
          </w:tcPr>
          <w:p w14:paraId="21D5F063" w14:textId="77777777" w:rsidR="00EB4239" w:rsidRPr="00AB0A28" w:rsidRDefault="00EB4239" w:rsidP="004470C4">
            <w:pPr>
              <w:pStyle w:val="tabelaROSTWPL"/>
              <w:jc w:val="left"/>
              <w:rPr>
                <w:color w:val="auto"/>
                <w:lang w:eastAsia="pl-PL"/>
              </w:rPr>
            </w:pPr>
            <w:r w:rsidRPr="00AB0A28">
              <w:rPr>
                <w:color w:val="auto"/>
                <w:lang w:eastAsia="pl-PL"/>
              </w:rPr>
              <w:t>GRODZ-SZY</w:t>
            </w:r>
          </w:p>
        </w:tc>
        <w:tc>
          <w:tcPr>
            <w:tcW w:w="924" w:type="pct"/>
            <w:tcBorders>
              <w:top w:val="single" w:sz="4" w:space="0" w:color="auto"/>
              <w:left w:val="single" w:sz="4" w:space="0" w:color="auto"/>
              <w:bottom w:val="single" w:sz="4" w:space="0" w:color="auto"/>
              <w:right w:val="single" w:sz="4" w:space="0" w:color="auto"/>
            </w:tcBorders>
          </w:tcPr>
          <w:p w14:paraId="2773BAF1" w14:textId="77777777" w:rsidR="00EB4239" w:rsidRPr="00AB0A28" w:rsidRDefault="00EB4239" w:rsidP="004470C4">
            <w:pPr>
              <w:pStyle w:val="tabelaROSTWPL"/>
              <w:jc w:val="left"/>
              <w:rPr>
                <w:color w:val="auto"/>
                <w:lang w:eastAsia="pl-PL"/>
              </w:rPr>
            </w:pPr>
            <w:r w:rsidRPr="00AB0A28">
              <w:rPr>
                <w:color w:val="auto"/>
                <w:lang w:eastAsia="pl-PL"/>
              </w:rPr>
              <w:t>GRODZ-SZY</w:t>
            </w:r>
          </w:p>
        </w:tc>
        <w:tc>
          <w:tcPr>
            <w:tcW w:w="2043" w:type="pct"/>
            <w:tcBorders>
              <w:top w:val="single" w:sz="4" w:space="0" w:color="auto"/>
              <w:left w:val="single" w:sz="4" w:space="0" w:color="auto"/>
              <w:bottom w:val="single" w:sz="4" w:space="0" w:color="auto"/>
              <w:right w:val="single" w:sz="4" w:space="0" w:color="auto"/>
            </w:tcBorders>
            <w:hideMark/>
          </w:tcPr>
          <w:p w14:paraId="1DD77323" w14:textId="77777777" w:rsidR="00EB4239" w:rsidRPr="00AB0A28" w:rsidRDefault="00EB4239" w:rsidP="004470C4">
            <w:pPr>
              <w:pStyle w:val="tabelaROSTWPL"/>
              <w:jc w:val="left"/>
              <w:rPr>
                <w:color w:val="auto"/>
                <w:lang w:eastAsia="pl-PL"/>
              </w:rPr>
            </w:pPr>
            <w:r w:rsidRPr="00AB0A28">
              <w:rPr>
                <w:color w:val="auto"/>
                <w:lang w:eastAsia="pl-PL"/>
              </w:rPr>
              <w:t xml:space="preserve">Grodzenie upraw przed zwierzyną siatką, </w:t>
            </w:r>
          </w:p>
          <w:p w14:paraId="6D68D968" w14:textId="77777777" w:rsidR="00EB4239" w:rsidRPr="00AB0A28" w:rsidRDefault="00EB4239" w:rsidP="004470C4">
            <w:pPr>
              <w:pStyle w:val="tabelaROSTWPL"/>
              <w:jc w:val="left"/>
              <w:rPr>
                <w:color w:val="auto"/>
                <w:lang w:eastAsia="pl-PL"/>
              </w:rPr>
            </w:pPr>
            <w:r w:rsidRPr="00AB0A28">
              <w:rPr>
                <w:color w:val="auto"/>
                <w:lang w:eastAsia="pl-PL"/>
              </w:rPr>
              <w:t>METODĄ SZYMISZOWSKĄ</w:t>
            </w:r>
          </w:p>
        </w:tc>
        <w:tc>
          <w:tcPr>
            <w:tcW w:w="761" w:type="pct"/>
            <w:tcBorders>
              <w:top w:val="single" w:sz="4" w:space="0" w:color="auto"/>
              <w:left w:val="single" w:sz="4" w:space="0" w:color="auto"/>
              <w:bottom w:val="single" w:sz="4" w:space="0" w:color="auto"/>
              <w:right w:val="single" w:sz="4" w:space="0" w:color="auto"/>
            </w:tcBorders>
          </w:tcPr>
          <w:p w14:paraId="6A6966DC" w14:textId="77777777" w:rsidR="00EB4239" w:rsidRPr="00AB0A28" w:rsidRDefault="00EB4239" w:rsidP="004470C4">
            <w:pPr>
              <w:pStyle w:val="tabelaROSTWPL"/>
              <w:jc w:val="center"/>
              <w:rPr>
                <w:color w:val="auto"/>
                <w:lang w:eastAsia="pl-PL"/>
              </w:rPr>
            </w:pPr>
            <w:r w:rsidRPr="00AB0A28">
              <w:rPr>
                <w:color w:val="auto"/>
                <w:lang w:eastAsia="pl-PL"/>
              </w:rPr>
              <w:t>HM</w:t>
            </w:r>
          </w:p>
        </w:tc>
      </w:tr>
    </w:tbl>
    <w:p w14:paraId="4378D8BF" w14:textId="77777777" w:rsidR="00EB4239" w:rsidRPr="00AB0A28" w:rsidRDefault="00EB4239" w:rsidP="00EB4239">
      <w:pPr>
        <w:suppressAutoHyphens w:val="0"/>
        <w:rPr>
          <w:rFonts w:ascii="Arial" w:eastAsia="Calibri" w:hAnsi="Arial" w:cs="Arial"/>
          <w:bCs/>
          <w:iCs/>
          <w:szCs w:val="22"/>
          <w:lang w:eastAsia="pl-PL"/>
        </w:rPr>
      </w:pPr>
    </w:p>
    <w:p w14:paraId="0E1FF760" w14:textId="77777777" w:rsidR="00EB4239" w:rsidRPr="00AB0A28" w:rsidRDefault="00EB4239" w:rsidP="00EB4239">
      <w:pPr>
        <w:pStyle w:val="N4ROSTWPL"/>
        <w:rPr>
          <w:rFonts w:eastAsia="Calibri"/>
          <w:color w:val="auto"/>
        </w:rPr>
      </w:pPr>
      <w:r w:rsidRPr="00AB0A28">
        <w:rPr>
          <w:rFonts w:eastAsia="Calibri"/>
          <w:color w:val="auto"/>
        </w:rPr>
        <w:t>Standard technologii dla tej czynności obejmuje (góry i niziny):</w:t>
      </w:r>
    </w:p>
    <w:p w14:paraId="7B61C522"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Dostarczenie (transport, załadunek, rozładunek) materiałów na miejsce wykonania ogrodzenia z magazynu nadleśnictwa.</w:t>
      </w:r>
    </w:p>
    <w:p w14:paraId="70D4B072"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Przygotowanie powierzchni do montażu ogrodzenia poprzez usunięcie przeszkadzających </w:t>
      </w:r>
      <w:r w:rsidRPr="00AB0A28">
        <w:rPr>
          <w:rFonts w:eastAsia="Calibri"/>
          <w:color w:val="auto"/>
          <w:lang w:eastAsia="pl-PL"/>
        </w:rPr>
        <w:br/>
        <w:t>w prawidłowym wykonaniu ogrodzenia krzewów, krzewinek i roślinności zielnej.</w:t>
      </w:r>
    </w:p>
    <w:p w14:paraId="2A81F270"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Przygotowanie żerdzi na stojaki z surowca powierzonego o długości ok 2,5 </w:t>
      </w:r>
      <w:proofErr w:type="spellStart"/>
      <w:r w:rsidRPr="00AB0A28">
        <w:rPr>
          <w:rFonts w:eastAsia="Calibri"/>
          <w:color w:val="auto"/>
          <w:lang w:eastAsia="pl-PL"/>
        </w:rPr>
        <w:t>mb</w:t>
      </w:r>
      <w:proofErr w:type="spellEnd"/>
      <w:r w:rsidRPr="00AB0A28">
        <w:rPr>
          <w:rFonts w:eastAsia="Calibri"/>
          <w:color w:val="auto"/>
          <w:lang w:eastAsia="pl-PL"/>
        </w:rPr>
        <w:t xml:space="preserve"> i średnicy w </w:t>
      </w:r>
      <w:proofErr w:type="spellStart"/>
      <w:r w:rsidRPr="00AB0A28">
        <w:rPr>
          <w:rFonts w:eastAsia="Calibri"/>
          <w:color w:val="auto"/>
          <w:lang w:eastAsia="pl-PL"/>
        </w:rPr>
        <w:t>ckbk</w:t>
      </w:r>
      <w:proofErr w:type="spellEnd"/>
      <w:r w:rsidRPr="00AB0A28">
        <w:rPr>
          <w:rFonts w:eastAsia="Calibri"/>
          <w:color w:val="auto"/>
          <w:lang w:eastAsia="pl-PL"/>
        </w:rPr>
        <w:t xml:space="preserve"> 7-9 cm.</w:t>
      </w:r>
    </w:p>
    <w:p w14:paraId="563E7140"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Rozniesienie i wkopanie, wbicie lub wwiercenie słupków o średnicy w </w:t>
      </w:r>
      <w:proofErr w:type="spellStart"/>
      <w:r w:rsidRPr="00AB0A28">
        <w:rPr>
          <w:rFonts w:eastAsia="Calibri"/>
          <w:color w:val="auto"/>
          <w:lang w:eastAsia="pl-PL"/>
        </w:rPr>
        <w:t>ckbk</w:t>
      </w:r>
      <w:proofErr w:type="spellEnd"/>
      <w:r w:rsidRPr="00AB0A28">
        <w:rPr>
          <w:rFonts w:eastAsia="Calibri"/>
          <w:color w:val="auto"/>
          <w:lang w:eastAsia="pl-PL"/>
        </w:rPr>
        <w:t xml:space="preserve"> min. 12 cm </w:t>
      </w:r>
      <w:r w:rsidRPr="00AB0A28">
        <w:rPr>
          <w:rFonts w:eastAsia="Calibri"/>
          <w:color w:val="auto"/>
          <w:lang w:eastAsia="pl-PL"/>
        </w:rPr>
        <w:br/>
        <w:t xml:space="preserve">i dług min. 2,8 m, stroną zabezpieczoną na głębokość min. 0,6 m. w odstępach co 40-50 </w:t>
      </w:r>
      <w:proofErr w:type="spellStart"/>
      <w:r w:rsidRPr="00AB0A28">
        <w:rPr>
          <w:rFonts w:eastAsia="Calibri"/>
          <w:color w:val="auto"/>
          <w:lang w:eastAsia="pl-PL"/>
        </w:rPr>
        <w:t>mb</w:t>
      </w:r>
      <w:proofErr w:type="spellEnd"/>
      <w:r w:rsidRPr="00AB0A28">
        <w:rPr>
          <w:rFonts w:eastAsia="Calibri"/>
          <w:color w:val="auto"/>
          <w:lang w:eastAsia="pl-PL"/>
        </w:rPr>
        <w:t xml:space="preserve"> wraz z przycięciem wierzchołków słupków pod kątem ok 45 stopni (wykonanie daszka). </w:t>
      </w:r>
      <w:r w:rsidRPr="00AB0A28">
        <w:rPr>
          <w:color w:val="auto"/>
        </w:rPr>
        <w:t xml:space="preserve">Grunt wokół słupków należy zagęścić celem ich właściwego </w:t>
      </w:r>
      <w:proofErr w:type="spellStart"/>
      <w:r w:rsidRPr="00AB0A28">
        <w:rPr>
          <w:color w:val="auto"/>
        </w:rPr>
        <w:t>zastabilizowania</w:t>
      </w:r>
      <w:proofErr w:type="spellEnd"/>
      <w:r w:rsidRPr="00AB0A28">
        <w:rPr>
          <w:color w:val="auto"/>
        </w:rPr>
        <w:t>.</w:t>
      </w:r>
    </w:p>
    <w:p w14:paraId="348B97CA"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Wykonanie stojaków z żerdzi (2 szt.) służących podwieszeniu siatki pomiędzy słupami, </w:t>
      </w:r>
      <w:r w:rsidRPr="00AB0A28">
        <w:rPr>
          <w:rFonts w:eastAsia="Calibri"/>
          <w:color w:val="auto"/>
          <w:lang w:eastAsia="pl-PL"/>
        </w:rPr>
        <w:br/>
        <w:t xml:space="preserve">w rozstawie co 4 </w:t>
      </w:r>
      <w:proofErr w:type="spellStart"/>
      <w:r w:rsidRPr="00AB0A28">
        <w:rPr>
          <w:rFonts w:eastAsia="Calibri"/>
          <w:color w:val="auto"/>
          <w:lang w:eastAsia="pl-PL"/>
        </w:rPr>
        <w:t>mb</w:t>
      </w:r>
      <w:proofErr w:type="spellEnd"/>
      <w:r w:rsidRPr="00AB0A28">
        <w:rPr>
          <w:rFonts w:eastAsia="Calibri"/>
          <w:color w:val="auto"/>
          <w:lang w:eastAsia="pl-PL"/>
        </w:rPr>
        <w:t xml:space="preserve"> od słupa i między stojakami.</w:t>
      </w:r>
    </w:p>
    <w:p w14:paraId="6A4AFDAB"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lastRenderedPageBreak/>
        <w:t xml:space="preserve">Rozwinięcie, zawieszenie, napięcie i przymocowanie siatki do słupków i gruntu </w:t>
      </w:r>
      <w:r w:rsidRPr="00AB0A28">
        <w:rPr>
          <w:rFonts w:eastAsia="Calibri"/>
          <w:color w:val="auto"/>
          <w:lang w:eastAsia="pl-PL"/>
        </w:rPr>
        <w:br/>
        <w:t xml:space="preserve">z wykorzystaniem stojaków. Rozwijanie siatki należy rozpoczynać od umocowania jej do słupa naciągowego lub narożnego poprzez owinięcie słupa siatką na całym obwodzie, końce drutów poziomych mocowane są do słupa za pomocą skobli. Siatkę na słupach pośrednich mocujemy przybijając druty poziome skoblami (min. 6 </w:t>
      </w:r>
      <w:proofErr w:type="spellStart"/>
      <w:r w:rsidRPr="00AB0A28">
        <w:rPr>
          <w:rFonts w:eastAsia="Calibri"/>
          <w:color w:val="auto"/>
          <w:lang w:eastAsia="pl-PL"/>
        </w:rPr>
        <w:t>szt</w:t>
      </w:r>
      <w:proofErr w:type="spellEnd"/>
      <w:r w:rsidRPr="00AB0A28">
        <w:rPr>
          <w:rFonts w:eastAsia="Calibri"/>
          <w:color w:val="auto"/>
          <w:lang w:eastAsia="pl-PL"/>
        </w:rPr>
        <w:t>)  – skobli nie dobijamy, druty muszą mieć możliwość przesuwania się w poziomie. Rolki siatki łączymy poprzez zaplecenie drutów poziomych. Zawieszenie siatki na stojakach w taki sposób aby najniższy drut poziomy siatki stykał się z gruntem na całej długości przęsła. Umocowanie dolnej krawędzi siatki polega na wbiciu lub wkopaniu na głębokości 50 cm, w odstępach co 2 m w linii przebiegu ogrodzenia, palików o średnicy 10 cm (-2/+2) i przymocowaniu do nich jednym skoblem najniższego drutu poziomego siatki.</w:t>
      </w:r>
    </w:p>
    <w:p w14:paraId="59F2686E" w14:textId="77777777" w:rsidR="00EB4239" w:rsidRPr="00AB0A28" w:rsidRDefault="00EB4239" w:rsidP="00EB4239">
      <w:pPr>
        <w:pStyle w:val="listaopisROSTWLP"/>
        <w:rPr>
          <w:rFonts w:eastAsia="Calibri"/>
          <w:color w:val="auto"/>
          <w:lang w:eastAsia="pl-PL"/>
        </w:rPr>
      </w:pPr>
      <w:r w:rsidRPr="00AB0A28">
        <w:rPr>
          <w:rFonts w:eastAsia="Calibri"/>
          <w:color w:val="auto"/>
          <w:lang w:eastAsia="pl-PL"/>
        </w:rPr>
        <w:t xml:space="preserve">Uszczelnienie grodzenia poprzez zasypanie ziemią lub darnią obniżeń terenowych, </w:t>
      </w:r>
      <w:r w:rsidRPr="00AB0A28">
        <w:rPr>
          <w:rFonts w:eastAsia="Calibri"/>
          <w:color w:val="auto"/>
          <w:lang w:eastAsia="pl-PL"/>
        </w:rPr>
        <w:br/>
        <w:t>a w przypadku rowów uszczelnienie poprzez wbicie żerdzi w rozstawie ok 10 cm (można wykorzystać fragmenty siatki grodzeniowej).</w:t>
      </w:r>
    </w:p>
    <w:p w14:paraId="439D1F99" w14:textId="77777777" w:rsidR="00EB4239" w:rsidRPr="00AB0A28" w:rsidRDefault="00EB4239" w:rsidP="00EB4239">
      <w:pPr>
        <w:pStyle w:val="listaopisROSTWLP"/>
        <w:rPr>
          <w:color w:val="auto"/>
        </w:rPr>
      </w:pPr>
      <w:r w:rsidRPr="00AB0A28">
        <w:rPr>
          <w:rFonts w:eastAsia="Calibri"/>
          <w:color w:val="auto"/>
          <w:lang w:eastAsia="pl-PL"/>
        </w:rPr>
        <w:t>Zabezpieczenie słupków przed wychylaniem poprzez wykonanie ukośnych słupków podporowych zagłębionych dołem w podłożu gruntowym i przybitych w zaciosie do słupka. S</w:t>
      </w:r>
      <w:r w:rsidRPr="00AB0A28">
        <w:rPr>
          <w:color w:val="auto"/>
        </w:rPr>
        <w:t>łupki można wzmacniać ukośnymi słupkami wspierającymi (zastrzałami) wkopanymi na głębokość ok. 0,50 m w odległości nie mniejszej niż 2 m od słupka.</w:t>
      </w:r>
    </w:p>
    <w:p w14:paraId="7DD2100A" w14:textId="77777777" w:rsidR="00EB4239" w:rsidRPr="00AB0A28" w:rsidRDefault="00EB4239" w:rsidP="00EB4239">
      <w:pPr>
        <w:pStyle w:val="ROSTWPLok"/>
        <w:rPr>
          <w:rFonts w:eastAsia="Calibri"/>
          <w:color w:val="auto"/>
          <w:lang w:eastAsia="pl-PL"/>
        </w:rPr>
      </w:pPr>
      <w:r w:rsidRPr="00AB0A28">
        <w:rPr>
          <w:rFonts w:eastAsia="Calibri"/>
          <w:color w:val="auto"/>
          <w:lang w:eastAsia="pl-PL"/>
        </w:rPr>
        <w:t xml:space="preserve"> Zabezpieczone przed wychylaniem muszą być:</w:t>
      </w:r>
    </w:p>
    <w:p w14:paraId="7EBE3934" w14:textId="77777777" w:rsidR="00EB4239" w:rsidRPr="00AB0A28" w:rsidRDefault="00EB4239" w:rsidP="008656FB">
      <w:pPr>
        <w:pStyle w:val="ROSTWPLok"/>
        <w:numPr>
          <w:ilvl w:val="0"/>
          <w:numId w:val="176"/>
        </w:numPr>
        <w:rPr>
          <w:rFonts w:eastAsia="Calibri"/>
          <w:color w:val="auto"/>
          <w:lang w:eastAsia="pl-PL"/>
        </w:rPr>
      </w:pPr>
      <w:r w:rsidRPr="00AB0A28">
        <w:rPr>
          <w:rFonts w:eastAsia="Calibri"/>
          <w:color w:val="auto"/>
          <w:lang w:eastAsia="pl-PL"/>
        </w:rPr>
        <w:t xml:space="preserve">słupki naciągowe (co ok. 50 m linii ogrodzenia), </w:t>
      </w:r>
    </w:p>
    <w:p w14:paraId="62A57D8B" w14:textId="77777777" w:rsidR="00EB4239" w:rsidRPr="00AB0A28" w:rsidRDefault="00EB4239" w:rsidP="008656FB">
      <w:pPr>
        <w:pStyle w:val="ROSTWPLok"/>
        <w:numPr>
          <w:ilvl w:val="0"/>
          <w:numId w:val="176"/>
        </w:numPr>
        <w:rPr>
          <w:rFonts w:eastAsia="Calibri"/>
          <w:color w:val="auto"/>
          <w:lang w:eastAsia="pl-PL"/>
        </w:rPr>
      </w:pPr>
      <w:r w:rsidRPr="00AB0A28">
        <w:rPr>
          <w:rFonts w:eastAsia="Calibri"/>
          <w:color w:val="auto"/>
          <w:lang w:eastAsia="pl-PL"/>
        </w:rPr>
        <w:t xml:space="preserve">słupki na załamaniach przebiegu ogrodzenia, </w:t>
      </w:r>
    </w:p>
    <w:p w14:paraId="01CE2EDE" w14:textId="77777777" w:rsidR="00EB4239" w:rsidRPr="00AB0A28" w:rsidRDefault="00EB4239" w:rsidP="008656FB">
      <w:pPr>
        <w:pStyle w:val="ROSTWPLok"/>
        <w:numPr>
          <w:ilvl w:val="0"/>
          <w:numId w:val="176"/>
        </w:numPr>
        <w:rPr>
          <w:rFonts w:eastAsia="Calibri"/>
          <w:color w:val="auto"/>
          <w:lang w:eastAsia="pl-PL"/>
        </w:rPr>
      </w:pPr>
      <w:r w:rsidRPr="00AB0A28">
        <w:rPr>
          <w:rFonts w:eastAsia="Calibri"/>
          <w:color w:val="auto"/>
          <w:lang w:eastAsia="pl-PL"/>
        </w:rPr>
        <w:t xml:space="preserve">słupki narożne zabezpieczane w min. dwóch kierunkach. </w:t>
      </w:r>
    </w:p>
    <w:p w14:paraId="5DE8A74E" w14:textId="77777777" w:rsidR="00EB4239" w:rsidRPr="00AB0A28" w:rsidRDefault="00EB4239" w:rsidP="00EB4239">
      <w:pPr>
        <w:pStyle w:val="listaopisROSTWLP"/>
        <w:rPr>
          <w:rFonts w:eastAsia="Calibri"/>
          <w:color w:val="auto"/>
          <w:lang w:eastAsia="pl-PL"/>
        </w:rPr>
      </w:pPr>
      <w:r w:rsidRPr="00AB0A28">
        <w:rPr>
          <w:rFonts w:eastAsia="Calibri"/>
          <w:color w:val="auto"/>
        </w:rPr>
        <w:t>Wykonanie przełazów (furtka uchylna) w wyznaczonych miejscach w liczbie zależnej od</w:t>
      </w:r>
      <w:r w:rsidRPr="00AB0A28">
        <w:rPr>
          <w:rFonts w:eastAsia="Calibri"/>
          <w:color w:val="auto"/>
          <w:lang w:eastAsia="pl-PL"/>
        </w:rPr>
        <w:t xml:space="preserve"> powierzchni i kształtu grodzenia. Wejście na powierzchnie grodzoną zostanie wykonane </w:t>
      </w:r>
      <w:r w:rsidRPr="00AB0A28">
        <w:rPr>
          <w:rFonts w:eastAsia="Calibri"/>
          <w:color w:val="auto"/>
          <w:lang w:eastAsia="pl-PL"/>
        </w:rPr>
        <w:br/>
        <w:t xml:space="preserve">w miejscach wskazanych przez Zamawiającego poprzez umieszczenie dwóch słupków </w:t>
      </w:r>
      <w:r w:rsidRPr="00AB0A28">
        <w:rPr>
          <w:rFonts w:eastAsia="Calibri"/>
          <w:color w:val="auto"/>
          <w:lang w:eastAsia="pl-PL"/>
        </w:rPr>
        <w:br/>
      </w:r>
      <w:r w:rsidRPr="00AB0A28">
        <w:rPr>
          <w:color w:val="auto"/>
        </w:rPr>
        <w:t>w odległości 90-120 cm z możliwością zamocowania na nich furtki uchylnej (rama z żerdzi (palisady) obita siatką zawieszona uchylnie na słupkach wejściowych).</w:t>
      </w:r>
    </w:p>
    <w:p w14:paraId="41673F11" w14:textId="77777777" w:rsidR="00EB4239" w:rsidRPr="00AB0A28" w:rsidRDefault="00EB4239" w:rsidP="00EB4239">
      <w:pPr>
        <w:rPr>
          <w:rFonts w:eastAsia="Calibri"/>
          <w:lang w:eastAsia="pl-PL"/>
        </w:rPr>
      </w:pPr>
    </w:p>
    <w:p w14:paraId="30EB56F4" w14:textId="77777777" w:rsidR="00EB4239" w:rsidRPr="00AB0A28" w:rsidRDefault="00EB4239" w:rsidP="00EB4239">
      <w:pPr>
        <w:pStyle w:val="ROSTWPLok"/>
        <w:ind w:left="0" w:firstLine="0"/>
        <w:rPr>
          <w:rFonts w:eastAsia="Calibri"/>
          <w:b/>
          <w:color w:val="auto"/>
          <w:lang w:eastAsia="pl-PL"/>
        </w:rPr>
      </w:pPr>
      <w:r w:rsidRPr="00AB0A28">
        <w:rPr>
          <w:rFonts w:eastAsia="Calibri"/>
          <w:b/>
          <w:color w:val="auto"/>
          <w:lang w:eastAsia="pl-PL"/>
        </w:rPr>
        <w:t>Materiały zapewnia:</w:t>
      </w:r>
    </w:p>
    <w:p w14:paraId="4F739812" w14:textId="77777777" w:rsidR="00EB4239" w:rsidRPr="00AB0A28" w:rsidRDefault="00EB4239" w:rsidP="00EB4239">
      <w:pPr>
        <w:pStyle w:val="ROSTWPLok"/>
        <w:ind w:left="0" w:firstLine="360"/>
        <w:rPr>
          <w:rFonts w:eastAsia="Calibri"/>
          <w:color w:val="auto"/>
          <w:lang w:eastAsia="pl-PL"/>
        </w:rPr>
      </w:pPr>
      <w:r w:rsidRPr="00AB0A28">
        <w:rPr>
          <w:rFonts w:eastAsia="Calibri"/>
          <w:color w:val="auto"/>
          <w:lang w:eastAsia="pl-PL"/>
        </w:rPr>
        <w:t>Zamawiający:</w:t>
      </w:r>
    </w:p>
    <w:p w14:paraId="209DC4AE" w14:textId="77777777" w:rsidR="00EB4239" w:rsidRPr="00AB0A28" w:rsidRDefault="00EB4239" w:rsidP="00EB4239">
      <w:pPr>
        <w:pStyle w:val="listaopisROSTWLP"/>
        <w:rPr>
          <w:color w:val="auto"/>
        </w:rPr>
      </w:pPr>
      <w:r w:rsidRPr="00AB0A28">
        <w:rPr>
          <w:color w:val="auto"/>
        </w:rPr>
        <w:t xml:space="preserve">Siatka grodzeniowa nowa/rozbiórkowa lub rozbiórkowa, drewno (słupki, żerdzie, paliki) </w:t>
      </w:r>
    </w:p>
    <w:p w14:paraId="5F8F0E64" w14:textId="77777777" w:rsidR="00EB4239" w:rsidRPr="00AB0A28" w:rsidRDefault="00EB4239" w:rsidP="00EB4239">
      <w:pPr>
        <w:pStyle w:val="ROSTWPLok"/>
        <w:ind w:left="0" w:firstLine="360"/>
        <w:rPr>
          <w:rFonts w:eastAsia="Calibri"/>
          <w:strike/>
          <w:color w:val="auto"/>
          <w:lang w:eastAsia="pl-PL"/>
        </w:rPr>
      </w:pPr>
      <w:r w:rsidRPr="00AB0A28">
        <w:rPr>
          <w:rFonts w:eastAsia="Calibri"/>
          <w:color w:val="auto"/>
          <w:lang w:eastAsia="pl-PL"/>
        </w:rPr>
        <w:t>Wykonawca :</w:t>
      </w:r>
    </w:p>
    <w:p w14:paraId="0E28019A" w14:textId="77777777" w:rsidR="00EB4239" w:rsidRPr="00AB0A28" w:rsidRDefault="00EB4239" w:rsidP="00EB4239">
      <w:pPr>
        <w:pStyle w:val="listaopisROSTWLP"/>
        <w:rPr>
          <w:color w:val="auto"/>
          <w:lang w:eastAsia="en-US"/>
        </w:rPr>
      </w:pPr>
      <w:r w:rsidRPr="00AB0A28">
        <w:rPr>
          <w:color w:val="auto"/>
        </w:rPr>
        <w:t>Skoble ocynkowane: 35 x 40 mm: 0,7 kg/</w:t>
      </w:r>
      <w:proofErr w:type="spellStart"/>
      <w:r w:rsidRPr="00AB0A28">
        <w:rPr>
          <w:color w:val="auto"/>
        </w:rPr>
        <w:t>hm</w:t>
      </w:r>
      <w:proofErr w:type="spellEnd"/>
    </w:p>
    <w:p w14:paraId="2FD21A4F" w14:textId="77777777" w:rsidR="00EB4239" w:rsidRPr="00AB0A28" w:rsidRDefault="00EB4239" w:rsidP="00EB4239">
      <w:pPr>
        <w:pStyle w:val="listaopisROSTWLP"/>
        <w:rPr>
          <w:color w:val="auto"/>
        </w:rPr>
      </w:pPr>
      <w:r w:rsidRPr="00AB0A28">
        <w:rPr>
          <w:color w:val="auto"/>
        </w:rPr>
        <w:t>Gwoździe ocynkowane: 0,4 x 15 cm: 0,1 kg/</w:t>
      </w:r>
      <w:proofErr w:type="spellStart"/>
      <w:r w:rsidRPr="00AB0A28">
        <w:rPr>
          <w:color w:val="auto"/>
        </w:rPr>
        <w:t>hm</w:t>
      </w:r>
      <w:proofErr w:type="spellEnd"/>
    </w:p>
    <w:p w14:paraId="508C98E9"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560F8F28" w14:textId="77777777" w:rsidR="00237FE6" w:rsidRPr="00AB0A28" w:rsidRDefault="005019AB" w:rsidP="00461499">
      <w:pPr>
        <w:pStyle w:val="Nagwek3"/>
      </w:pPr>
      <w:bookmarkStart w:id="28" w:name="_Toc85175689"/>
      <w:r w:rsidRPr="00AB0A28">
        <w:lastRenderedPageBreak/>
        <w:t>I</w:t>
      </w:r>
      <w:r w:rsidR="00237FE6" w:rsidRPr="00AB0A28">
        <w:t>II.12 Demontaż (likwidacja) i naprawa (konserwacja) ogrodzeń</w:t>
      </w:r>
      <w:bookmarkEnd w:id="28"/>
    </w:p>
    <w:p w14:paraId="779F8E76" w14:textId="77777777" w:rsidR="00237FE6" w:rsidRPr="00AB0A28" w:rsidRDefault="00237FE6" w:rsidP="00237FE6">
      <w:pPr>
        <w:spacing w:before="120" w:after="120"/>
        <w:jc w:val="center"/>
        <w:rPr>
          <w:rFonts w:asciiTheme="majorHAnsi" w:eastAsia="Calibri" w:hAnsiTheme="majorHAnsi" w:cs="Arial"/>
          <w:b/>
          <w:sz w:val="22"/>
          <w:szCs w:val="22"/>
        </w:rPr>
      </w:pPr>
    </w:p>
    <w:p w14:paraId="6D689F33" w14:textId="77777777"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 xml:space="preserve">12.1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5482F48" w14:textId="77777777" w:rsidTr="004470C4">
        <w:trPr>
          <w:trHeight w:val="960"/>
          <w:tblHeader/>
          <w:jc w:val="center"/>
        </w:trPr>
        <w:tc>
          <w:tcPr>
            <w:tcW w:w="348" w:type="pct"/>
            <w:shd w:val="clear" w:color="auto" w:fill="auto"/>
            <w:vAlign w:val="center"/>
          </w:tcPr>
          <w:p w14:paraId="30ABC6EC" w14:textId="1DCB6B5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36326F3" w14:textId="0BDA40E0"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956AD8" w14:textId="381930C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392311E" w14:textId="3FE1B43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DBFDF92" w14:textId="5A1434C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FC5A67D" w14:textId="77777777" w:rsidTr="004470C4">
        <w:trPr>
          <w:cantSplit/>
          <w:trHeight w:val="625"/>
          <w:jc w:val="center"/>
        </w:trPr>
        <w:tc>
          <w:tcPr>
            <w:tcW w:w="348" w:type="pct"/>
            <w:shd w:val="clear" w:color="auto" w:fill="auto"/>
          </w:tcPr>
          <w:p w14:paraId="5F019787"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147</w:t>
            </w:r>
          </w:p>
        </w:tc>
        <w:tc>
          <w:tcPr>
            <w:tcW w:w="925" w:type="pct"/>
            <w:shd w:val="clear" w:color="auto" w:fill="auto"/>
          </w:tcPr>
          <w:p w14:paraId="47985EE5"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GRODZ-DEM</w:t>
            </w:r>
          </w:p>
        </w:tc>
        <w:tc>
          <w:tcPr>
            <w:tcW w:w="924" w:type="pct"/>
            <w:shd w:val="clear" w:color="auto" w:fill="auto"/>
          </w:tcPr>
          <w:p w14:paraId="026806BA" w14:textId="502F3061" w:rsidR="00C52064"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GRODZ-DEM</w:t>
            </w:r>
            <w:r w:rsidR="00C52064" w:rsidRPr="00AB0A28">
              <w:rPr>
                <w:rFonts w:ascii="Cambria" w:eastAsia="Calibri" w:hAnsi="Cambria" w:cs="Arial"/>
                <w:bCs/>
                <w:iCs/>
                <w:sz w:val="16"/>
                <w:szCs w:val="16"/>
                <w:lang w:eastAsia="pl-PL"/>
              </w:rPr>
              <w:br/>
            </w:r>
            <w:r w:rsidR="0068379E" w:rsidRPr="00AB0A28">
              <w:rPr>
                <w:rFonts w:ascii="Cambria" w:eastAsia="Calibri" w:hAnsi="Cambria" w:cs="Arial"/>
                <w:bCs/>
                <w:iCs/>
                <w:sz w:val="16"/>
                <w:szCs w:val="16"/>
                <w:lang w:eastAsia="pl-PL"/>
              </w:rPr>
              <w:t>GODZ DSIA</w:t>
            </w:r>
          </w:p>
        </w:tc>
        <w:tc>
          <w:tcPr>
            <w:tcW w:w="2043" w:type="pct"/>
            <w:shd w:val="clear" w:color="auto" w:fill="auto"/>
          </w:tcPr>
          <w:p w14:paraId="1238D57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Demontaż (likwidacja) ogrodzeń</w:t>
            </w:r>
          </w:p>
        </w:tc>
        <w:tc>
          <w:tcPr>
            <w:tcW w:w="760" w:type="pct"/>
            <w:shd w:val="clear" w:color="auto" w:fill="auto"/>
          </w:tcPr>
          <w:p w14:paraId="063CEFBC"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60A215EC"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A29EED4"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oczyszczenie siatki z pozostałości roślinnych i wydobycie części zawiniętej, </w:t>
      </w:r>
    </w:p>
    <w:p w14:paraId="47AE604E"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demontaż żerdzi,</w:t>
      </w:r>
    </w:p>
    <w:p w14:paraId="6ADDA3AA"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zdjęcie i zrolowanie siatki,</w:t>
      </w:r>
    </w:p>
    <w:p w14:paraId="4184C78C"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rozbiórkę przełazów/bram, </w:t>
      </w:r>
    </w:p>
    <w:p w14:paraId="5DF6BA48"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wykopanie lub ścięcie równo z ziemią słupków, </w:t>
      </w:r>
    </w:p>
    <w:p w14:paraId="356A5DC9" w14:textId="77777777" w:rsidR="00237FE6" w:rsidRPr="00AB0A28" w:rsidRDefault="00237FE6" w:rsidP="008656FB">
      <w:pPr>
        <w:pStyle w:val="Akapitzlist"/>
        <w:widowControl w:val="0"/>
        <w:numPr>
          <w:ilvl w:val="0"/>
          <w:numId w:val="70"/>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wyrównanie powierzchni gleby, </w:t>
      </w:r>
    </w:p>
    <w:p w14:paraId="2FE9D9C7" w14:textId="702EF3AC" w:rsidR="00237FE6" w:rsidRPr="00AB0A28" w:rsidRDefault="2A662A3F" w:rsidP="008656FB">
      <w:pPr>
        <w:pStyle w:val="Akapitzlist"/>
        <w:widowControl w:val="0"/>
        <w:numPr>
          <w:ilvl w:val="0"/>
          <w:numId w:val="7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załadunek, przewiezienie odzyskanych materiałów do</w:t>
      </w:r>
      <w:r w:rsidR="00DC446D" w:rsidRPr="00AB0A28">
        <w:rPr>
          <w:rFonts w:asciiTheme="majorHAnsi" w:eastAsia="Calibri" w:hAnsiTheme="majorHAnsi" w:cs="Arial"/>
          <w:sz w:val="22"/>
          <w:szCs w:val="22"/>
        </w:rPr>
        <w:t xml:space="preserve"> magazynu danego leśnictwa</w:t>
      </w:r>
    </w:p>
    <w:p w14:paraId="65A26AA2" w14:textId="77777777" w:rsidR="00237FE6" w:rsidRPr="00AB0A28" w:rsidRDefault="5463BA9E" w:rsidP="008656FB">
      <w:pPr>
        <w:pStyle w:val="Akapitzlist"/>
        <w:widowControl w:val="0"/>
        <w:numPr>
          <w:ilvl w:val="0"/>
          <w:numId w:val="70"/>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rozładunek i ułożenie odzyskanych materiałów we wskazanym miejscu.</w:t>
      </w:r>
    </w:p>
    <w:p w14:paraId="2274182B"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678E12D7" w14:textId="10356F60" w:rsidR="2A662A3F" w:rsidRPr="00AB0A28" w:rsidRDefault="2A662A3F" w:rsidP="2A662A3F">
      <w:p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Zużyte słupki mogą pozostać na powierzchni wg wskazań Zamawiającego.</w:t>
      </w:r>
    </w:p>
    <w:p w14:paraId="69F19D0E" w14:textId="38331643" w:rsidR="007F31B4" w:rsidRPr="00AB0A28" w:rsidRDefault="007F31B4" w:rsidP="007F31B4">
      <w:pPr>
        <w:spacing w:before="120" w:after="120"/>
        <w:jc w:val="both"/>
        <w:rPr>
          <w:rFonts w:asciiTheme="majorHAnsi" w:hAnsiTheme="majorHAnsi"/>
          <w:sz w:val="22"/>
          <w:szCs w:val="22"/>
          <w:lang w:bidi="hi-IN"/>
        </w:rPr>
      </w:pPr>
      <w:r w:rsidRPr="0014488D">
        <w:rPr>
          <w:rFonts w:asciiTheme="majorHAnsi" w:hAnsiTheme="majorHAnsi"/>
          <w:lang w:bidi="hi-IN"/>
        </w:rPr>
        <w:t>Czynność GODZ DSIA przeznaczona jest w wycenie na koszty transportowe.</w:t>
      </w:r>
    </w:p>
    <w:p w14:paraId="586F332D"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73C52C6B"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7DD97979" w14:textId="77777777" w:rsidR="00237FE6" w:rsidRPr="00AB0A28" w:rsidRDefault="00237FE6" w:rsidP="008656FB">
      <w:pPr>
        <w:numPr>
          <w:ilvl w:val="0"/>
          <w:numId w:val="71"/>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2B071868" w14:textId="77777777" w:rsidR="00237FE6" w:rsidRPr="00AB0A28" w:rsidRDefault="00237FE6" w:rsidP="008656FB">
      <w:pPr>
        <w:numPr>
          <w:ilvl w:val="0"/>
          <w:numId w:val="71"/>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długości zdemontowanego grodzenia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709C4FD0" w14:textId="77777777" w:rsidR="00237FE6" w:rsidRPr="00AB0A28" w:rsidRDefault="00237FE6" w:rsidP="00237FE6">
      <w:pPr>
        <w:autoSpaceDE w:val="0"/>
        <w:spacing w:before="120" w:after="120"/>
        <w:jc w:val="both"/>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7818863E" w14:textId="77777777" w:rsidR="00237FE6" w:rsidRPr="00AB0A28" w:rsidRDefault="00237FE6" w:rsidP="00237FE6">
      <w:pPr>
        <w:spacing w:before="120" w:after="120"/>
        <w:rPr>
          <w:rFonts w:asciiTheme="majorHAnsi" w:eastAsia="Calibri" w:hAnsiTheme="majorHAnsi" w:cs="Arial"/>
          <w:bCs/>
          <w:iCs/>
          <w:sz w:val="22"/>
          <w:szCs w:val="22"/>
          <w:lang w:eastAsia="pl-PL"/>
        </w:rPr>
      </w:pPr>
    </w:p>
    <w:p w14:paraId="3E2C1E56" w14:textId="77777777" w:rsidR="00237FE6" w:rsidRPr="00AB0A28" w:rsidRDefault="00237FE6" w:rsidP="00237FE6">
      <w:pPr>
        <w:spacing w:before="120" w:after="120"/>
        <w:rPr>
          <w:rFonts w:asciiTheme="majorHAnsi" w:eastAsia="Calibri" w:hAnsiTheme="majorHAnsi" w:cs="Arial"/>
          <w:b/>
          <w:sz w:val="22"/>
          <w:szCs w:val="22"/>
          <w:u w:val="single"/>
        </w:rPr>
      </w:pPr>
      <w:r w:rsidRPr="00AB0A28">
        <w:rPr>
          <w:rFonts w:asciiTheme="majorHAnsi" w:eastAsia="Calibri" w:hAnsiTheme="majorHAnsi" w:cs="Arial"/>
          <w:b/>
          <w:sz w:val="22"/>
          <w:szCs w:val="22"/>
        </w:rPr>
        <w:t>12.2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FB7146D" w14:textId="77777777" w:rsidTr="004470C4">
        <w:trPr>
          <w:trHeight w:val="960"/>
          <w:tblHeader/>
          <w:jc w:val="center"/>
        </w:trPr>
        <w:tc>
          <w:tcPr>
            <w:tcW w:w="348" w:type="pct"/>
            <w:shd w:val="clear" w:color="auto" w:fill="auto"/>
            <w:vAlign w:val="center"/>
          </w:tcPr>
          <w:p w14:paraId="00771D3F" w14:textId="025CAF4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2F0EA88" w14:textId="2479155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AFCE79" w14:textId="7DC8F0E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8A15EE1" w14:textId="1E22D42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C00A4D6" w14:textId="4CDF417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F8F84E8" w14:textId="77777777" w:rsidTr="004470C4">
        <w:trPr>
          <w:cantSplit/>
          <w:trHeight w:val="625"/>
          <w:jc w:val="center"/>
        </w:trPr>
        <w:tc>
          <w:tcPr>
            <w:tcW w:w="348" w:type="pct"/>
            <w:shd w:val="clear" w:color="auto" w:fill="auto"/>
          </w:tcPr>
          <w:p w14:paraId="1B5ACE85"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148</w:t>
            </w:r>
          </w:p>
        </w:tc>
        <w:tc>
          <w:tcPr>
            <w:tcW w:w="925" w:type="pct"/>
            <w:shd w:val="clear" w:color="auto" w:fill="auto"/>
          </w:tcPr>
          <w:p w14:paraId="3B6004B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sz w:val="22"/>
                <w:szCs w:val="22"/>
              </w:rPr>
              <w:t>K</w:t>
            </w:r>
            <w:r w:rsidR="007C4F42" w:rsidRPr="00AB0A28">
              <w:rPr>
                <w:rFonts w:ascii="Cambria" w:eastAsia="Calibri" w:hAnsi="Cambria" w:cs="Arial"/>
                <w:bCs/>
                <w:sz w:val="22"/>
                <w:szCs w:val="22"/>
              </w:rPr>
              <w:t xml:space="preserve"> GRODZEŃ</w:t>
            </w:r>
          </w:p>
        </w:tc>
        <w:tc>
          <w:tcPr>
            <w:tcW w:w="924" w:type="pct"/>
            <w:shd w:val="clear" w:color="auto" w:fill="auto"/>
          </w:tcPr>
          <w:p w14:paraId="49DCCB78" w14:textId="77777777" w:rsidR="007C4F42" w:rsidRPr="00AB0A28" w:rsidRDefault="007C4F42"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sz w:val="16"/>
                <w:szCs w:val="16"/>
              </w:rPr>
              <w:t>K GRODZEŃ</w:t>
            </w:r>
            <w:r w:rsidR="00C52064" w:rsidRPr="00AB0A28">
              <w:rPr>
                <w:rFonts w:ascii="Cambria" w:eastAsia="Calibri" w:hAnsi="Cambria" w:cs="Arial"/>
                <w:bCs/>
                <w:sz w:val="16"/>
                <w:szCs w:val="16"/>
              </w:rPr>
              <w:br/>
            </w:r>
            <w:r w:rsidR="00C52064" w:rsidRPr="00AB0A28">
              <w:rPr>
                <w:rFonts w:ascii="Cambria" w:eastAsia="Calibri" w:hAnsi="Cambria" w:cs="Arial"/>
                <w:bCs/>
                <w:iCs/>
                <w:sz w:val="16"/>
                <w:szCs w:val="16"/>
                <w:lang w:eastAsia="pl-PL"/>
              </w:rPr>
              <w:t>GODZ</w:t>
            </w:r>
            <w:r w:rsidR="005C5E6A" w:rsidRPr="00AB0A28">
              <w:rPr>
                <w:rFonts w:ascii="Cambria" w:eastAsia="Calibri" w:hAnsi="Cambria" w:cs="Arial"/>
                <w:bCs/>
                <w:iCs/>
                <w:sz w:val="16"/>
                <w:szCs w:val="16"/>
                <w:lang w:eastAsia="pl-PL"/>
              </w:rPr>
              <w:t xml:space="preserve"> KGR</w:t>
            </w:r>
            <w:r w:rsidRPr="00AB0A28">
              <w:rPr>
                <w:rFonts w:ascii="Cambria" w:eastAsia="Calibri" w:hAnsi="Cambria" w:cs="Arial"/>
                <w:bCs/>
                <w:iCs/>
                <w:sz w:val="16"/>
                <w:szCs w:val="16"/>
                <w:lang w:eastAsia="pl-PL"/>
              </w:rPr>
              <w:br/>
              <w:t>GWOŻDZIE (mat)</w:t>
            </w:r>
            <w:r w:rsidRPr="00AB0A28">
              <w:rPr>
                <w:rFonts w:ascii="Cambria" w:eastAsia="Calibri" w:hAnsi="Cambria" w:cs="Arial"/>
                <w:bCs/>
                <w:iCs/>
                <w:sz w:val="16"/>
                <w:szCs w:val="16"/>
                <w:lang w:eastAsia="pl-PL"/>
              </w:rPr>
              <w:br/>
              <w:t>SKOBLE (mat)</w:t>
            </w:r>
            <w:r w:rsidRPr="00AB0A28">
              <w:rPr>
                <w:rFonts w:ascii="Cambria" w:eastAsia="Calibri" w:hAnsi="Cambria" w:cs="Arial"/>
                <w:bCs/>
                <w:iCs/>
                <w:sz w:val="16"/>
                <w:szCs w:val="16"/>
                <w:lang w:eastAsia="pl-PL"/>
              </w:rPr>
              <w:br/>
              <w:t>DRUT (mat)</w:t>
            </w:r>
          </w:p>
        </w:tc>
        <w:tc>
          <w:tcPr>
            <w:tcW w:w="2043" w:type="pct"/>
            <w:shd w:val="clear" w:color="auto" w:fill="auto"/>
          </w:tcPr>
          <w:p w14:paraId="0908994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Naprawa (konserwacja) ogrodzeń upraw leśnych</w:t>
            </w:r>
          </w:p>
        </w:tc>
        <w:tc>
          <w:tcPr>
            <w:tcW w:w="760" w:type="pct"/>
            <w:shd w:val="clear" w:color="auto" w:fill="auto"/>
          </w:tcPr>
          <w:p w14:paraId="3C30CCF0" w14:textId="77777777" w:rsidR="00237FE6" w:rsidRPr="00AB0A28" w:rsidRDefault="001F372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6A39A8F"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C5E64F7" w14:textId="4F69F3F0" w:rsidR="00237FE6" w:rsidRPr="00723681"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bCs/>
          <w:sz w:val="22"/>
          <w:szCs w:val="22"/>
        </w:rPr>
        <w:t xml:space="preserve">dostarczenie materiałów na powierzchnię na odległość </w:t>
      </w:r>
      <w:r w:rsidRPr="00723681">
        <w:rPr>
          <w:rFonts w:asciiTheme="majorHAnsi" w:eastAsia="Calibri" w:hAnsiTheme="majorHAnsi" w:cs="Arial"/>
          <w:bCs/>
          <w:sz w:val="22"/>
          <w:szCs w:val="22"/>
        </w:rPr>
        <w:t>maksymaln</w:t>
      </w:r>
      <w:r w:rsidR="00935590" w:rsidRPr="00723681">
        <w:rPr>
          <w:rFonts w:asciiTheme="majorHAnsi" w:eastAsia="Calibri" w:hAnsiTheme="majorHAnsi" w:cs="Arial"/>
          <w:bCs/>
          <w:sz w:val="22"/>
          <w:szCs w:val="22"/>
        </w:rPr>
        <w:t xml:space="preserve">ą 8 </w:t>
      </w:r>
      <w:r w:rsidRPr="00723681">
        <w:rPr>
          <w:rFonts w:asciiTheme="majorHAnsi" w:eastAsia="Calibri" w:hAnsiTheme="majorHAnsi" w:cs="Arial"/>
          <w:bCs/>
          <w:sz w:val="22"/>
          <w:szCs w:val="22"/>
        </w:rPr>
        <w:t>km</w:t>
      </w:r>
    </w:p>
    <w:p w14:paraId="519AC9E9" w14:textId="77777777" w:rsidR="00237FE6" w:rsidRPr="00723681"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723681">
        <w:rPr>
          <w:rFonts w:asciiTheme="majorHAnsi" w:eastAsia="Calibri" w:hAnsiTheme="majorHAnsi" w:cs="Arial"/>
          <w:bCs/>
          <w:sz w:val="22"/>
          <w:szCs w:val="22"/>
        </w:rPr>
        <w:t>wymianę słupów na nowe wykonane wg technologii opisanej w pkt 1</w:t>
      </w:r>
      <w:r w:rsidR="001F3723" w:rsidRPr="00723681">
        <w:rPr>
          <w:rFonts w:asciiTheme="majorHAnsi" w:eastAsia="Calibri" w:hAnsiTheme="majorHAnsi" w:cs="Arial"/>
          <w:bCs/>
          <w:sz w:val="22"/>
          <w:szCs w:val="22"/>
        </w:rPr>
        <w:t>1</w:t>
      </w:r>
      <w:r w:rsidRPr="00723681">
        <w:rPr>
          <w:rFonts w:asciiTheme="majorHAnsi" w:eastAsia="Calibri" w:hAnsiTheme="majorHAnsi" w:cs="Arial"/>
          <w:bCs/>
          <w:sz w:val="22"/>
          <w:szCs w:val="22"/>
        </w:rPr>
        <w:t xml:space="preserve">.2, </w:t>
      </w:r>
    </w:p>
    <w:p w14:paraId="25F1B4C6" w14:textId="646A3CA5" w:rsidR="00237FE6" w:rsidRPr="00AB0A28"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723681">
        <w:rPr>
          <w:rFonts w:asciiTheme="majorHAnsi" w:eastAsia="Calibri" w:hAnsiTheme="majorHAnsi" w:cs="Arial"/>
          <w:bCs/>
          <w:sz w:val="22"/>
          <w:szCs w:val="22"/>
        </w:rPr>
        <w:t>naciągnięcie lub wymianę siatki</w:t>
      </w:r>
      <w:r w:rsidR="00935590" w:rsidRPr="00723681">
        <w:rPr>
          <w:rFonts w:asciiTheme="majorHAnsi" w:eastAsia="Calibri" w:hAnsiTheme="majorHAnsi" w:cs="Arial"/>
          <w:bCs/>
          <w:sz w:val="22"/>
          <w:szCs w:val="22"/>
        </w:rPr>
        <w:t xml:space="preserve"> - </w:t>
      </w:r>
      <w:r w:rsidRPr="00723681">
        <w:rPr>
          <w:rFonts w:asciiTheme="majorHAnsi" w:eastAsia="Calibri" w:hAnsiTheme="majorHAnsi" w:cs="Arial"/>
          <w:bCs/>
          <w:sz w:val="22"/>
          <w:szCs w:val="22"/>
        </w:rPr>
        <w:t>siatkę do wymiany należy pobrać z</w:t>
      </w:r>
      <w:r w:rsidR="00F41F2B" w:rsidRPr="00723681">
        <w:rPr>
          <w:rFonts w:asciiTheme="majorHAnsi" w:eastAsia="Calibri" w:hAnsiTheme="majorHAnsi" w:cs="Arial"/>
          <w:bCs/>
          <w:sz w:val="22"/>
          <w:szCs w:val="22"/>
        </w:rPr>
        <w:t xml:space="preserve"> </w:t>
      </w:r>
      <w:r w:rsidR="00F41F2B" w:rsidRPr="00723681">
        <w:rPr>
          <w:rFonts w:asciiTheme="majorHAnsi" w:hAnsiTheme="majorHAnsi" w:cs="Arial"/>
          <w:sz w:val="22"/>
          <w:szCs w:val="22"/>
        </w:rPr>
        <w:t>kancelarii leśnictwa</w:t>
      </w:r>
      <w:r w:rsidR="00F41F2B" w:rsidRPr="00AB0A28">
        <w:rPr>
          <w:rFonts w:asciiTheme="majorHAnsi" w:hAnsiTheme="majorHAnsi" w:cs="Arial"/>
          <w:sz w:val="22"/>
          <w:szCs w:val="22"/>
        </w:rPr>
        <w:t xml:space="preserve"> (lokalizacja kancelarii dostępna pod linkiem: </w:t>
      </w:r>
      <w:hyperlink r:id="rId11" w:history="1">
        <w:r w:rsidR="00F41F2B" w:rsidRPr="00AB0A28">
          <w:rPr>
            <w:rStyle w:val="Hipercze"/>
            <w:rFonts w:asciiTheme="majorHAnsi" w:hAnsiTheme="majorHAnsi" w:cs="Arial"/>
            <w:color w:val="auto"/>
            <w:sz w:val="22"/>
            <w:szCs w:val="22"/>
          </w:rPr>
          <w:t>https://proszkow.katowice.lasy.gov.pl/lesnictwa</w:t>
        </w:r>
      </w:hyperlink>
      <w:r w:rsidR="00F41F2B" w:rsidRPr="00AB0A28">
        <w:rPr>
          <w:rFonts w:asciiTheme="majorHAnsi" w:hAnsiTheme="majorHAnsi" w:cs="Arial"/>
          <w:sz w:val="22"/>
          <w:szCs w:val="22"/>
        </w:rPr>
        <w:t>)</w:t>
      </w:r>
      <w:r w:rsidR="00935590" w:rsidRPr="00AB0A28">
        <w:rPr>
          <w:rFonts w:asciiTheme="majorHAnsi" w:eastAsia="Calibri" w:hAnsiTheme="majorHAnsi" w:cs="Arial"/>
          <w:bCs/>
          <w:sz w:val="22"/>
          <w:szCs w:val="22"/>
        </w:rPr>
        <w:t>.</w:t>
      </w:r>
      <w:r w:rsidRPr="00AB0A28">
        <w:rPr>
          <w:rFonts w:asciiTheme="majorHAnsi" w:eastAsia="Calibri" w:hAnsiTheme="majorHAnsi" w:cs="Arial"/>
          <w:bCs/>
          <w:sz w:val="22"/>
          <w:szCs w:val="22"/>
        </w:rPr>
        <w:t xml:space="preserve"> Zużytą siatkę, nie nadającą się do dalszego użytkowania należy zgodnie ze zleceniem zawieźć do miejsca wskazanego przez Zamawiającego</w:t>
      </w:r>
    </w:p>
    <w:p w14:paraId="09FCD588" w14:textId="77777777" w:rsidR="00237FE6" w:rsidRPr="00AB0A28"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bCs/>
          <w:sz w:val="22"/>
          <w:szCs w:val="22"/>
        </w:rPr>
        <w:t>naprawę lub wymianę bram i przejść, drabinek</w:t>
      </w:r>
    </w:p>
    <w:p w14:paraId="41BD9BF1" w14:textId="77777777" w:rsidR="00237FE6" w:rsidRPr="00AB0A28" w:rsidRDefault="00237FE6"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bCs/>
          <w:sz w:val="22"/>
          <w:szCs w:val="22"/>
        </w:rPr>
        <w:t>usunięcie z ogrodzeń roślinności w zakresie wymaganym do konserwacji</w:t>
      </w:r>
    </w:p>
    <w:p w14:paraId="36D6D7AD" w14:textId="74167698" w:rsidR="5463BA9E" w:rsidRPr="00AB0A28"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fakultatywnie: przymocowanie siatki opisane w pkt 11.1 </w:t>
      </w:r>
    </w:p>
    <w:p w14:paraId="6B5AC23F"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5FFE67B9" w14:textId="77777777" w:rsidR="00797000" w:rsidRPr="00AB0A28" w:rsidRDefault="00797000" w:rsidP="00797000">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Materiały zapewnia:</w:t>
      </w:r>
    </w:p>
    <w:p w14:paraId="3DDE04B7" w14:textId="77777777" w:rsidR="00797000" w:rsidRPr="00AB0A28" w:rsidRDefault="00797000" w:rsidP="00797000">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 xml:space="preserve">Zamawiający – siatka grodzeniowa, drut nośny, słupki i żerdzie, </w:t>
      </w:r>
    </w:p>
    <w:p w14:paraId="259F5C24" w14:textId="299396BC" w:rsidR="00935590" w:rsidRPr="00AB0A28" w:rsidRDefault="00797000" w:rsidP="00797000">
      <w:pPr>
        <w:spacing w:before="120" w:after="120"/>
        <w:jc w:val="both"/>
        <w:rPr>
          <w:rFonts w:ascii="Cambria" w:eastAsia="Calibri" w:hAnsi="Cambria" w:cs="Arial"/>
          <w:bCs/>
          <w:iCs/>
          <w:sz w:val="22"/>
          <w:szCs w:val="22"/>
          <w:lang w:eastAsia="pl-PL"/>
        </w:rPr>
      </w:pPr>
      <w:r w:rsidRPr="00AB0A28">
        <w:rPr>
          <w:rFonts w:asciiTheme="majorHAnsi" w:eastAsia="Calibri" w:hAnsiTheme="majorHAnsi" w:cs="Arial"/>
          <w:bCs/>
          <w:iCs/>
          <w:sz w:val="22"/>
          <w:szCs w:val="22"/>
          <w:lang w:eastAsia="pl-PL"/>
        </w:rPr>
        <w:t xml:space="preserve">Wykonawca - </w:t>
      </w:r>
      <w:r w:rsidR="00935590" w:rsidRPr="00AB0A28">
        <w:rPr>
          <w:rFonts w:asciiTheme="majorHAnsi" w:eastAsia="Calibri" w:hAnsiTheme="majorHAnsi" w:cs="Arial"/>
          <w:bCs/>
          <w:iCs/>
          <w:sz w:val="22"/>
          <w:szCs w:val="22"/>
          <w:lang w:eastAsia="pl-PL"/>
        </w:rPr>
        <w:t xml:space="preserve">skoble ocynkowane </w:t>
      </w:r>
      <w:proofErr w:type="spellStart"/>
      <w:r w:rsidR="00935590" w:rsidRPr="00AB0A28">
        <w:rPr>
          <w:rFonts w:asciiTheme="majorHAnsi" w:eastAsia="Calibri" w:hAnsiTheme="majorHAnsi" w:cs="Arial"/>
          <w:bCs/>
          <w:iCs/>
          <w:sz w:val="22"/>
          <w:szCs w:val="22"/>
          <w:lang w:eastAsia="pl-PL"/>
        </w:rPr>
        <w:t>ocynkowane</w:t>
      </w:r>
      <w:proofErr w:type="spellEnd"/>
      <w:r w:rsidR="00935590" w:rsidRPr="00AB0A28">
        <w:rPr>
          <w:rFonts w:asciiTheme="majorHAnsi" w:eastAsia="Calibri" w:hAnsiTheme="majorHAnsi" w:cs="Arial"/>
          <w:bCs/>
          <w:iCs/>
          <w:sz w:val="22"/>
          <w:szCs w:val="22"/>
          <w:lang w:eastAsia="pl-PL"/>
        </w:rPr>
        <w:t xml:space="preserve"> 3,5 mm x 35 mm</w:t>
      </w:r>
      <w:r w:rsidR="00F41F2B" w:rsidRPr="00AB0A28">
        <w:rPr>
          <w:rFonts w:asciiTheme="majorHAnsi" w:eastAsia="Calibri" w:hAnsiTheme="majorHAnsi" w:cs="Arial"/>
          <w:bCs/>
          <w:iCs/>
          <w:sz w:val="22"/>
          <w:szCs w:val="22"/>
          <w:lang w:eastAsia="pl-PL"/>
        </w:rPr>
        <w:t xml:space="preserve">; </w:t>
      </w:r>
      <w:r w:rsidR="00935590" w:rsidRPr="00AB0A28">
        <w:rPr>
          <w:rFonts w:asciiTheme="majorHAnsi" w:eastAsia="Calibri" w:hAnsiTheme="majorHAnsi" w:cs="Arial"/>
          <w:bCs/>
          <w:iCs/>
          <w:sz w:val="22"/>
          <w:szCs w:val="22"/>
          <w:lang w:eastAsia="pl-PL"/>
        </w:rPr>
        <w:t xml:space="preserve">gwoździe ocynkowane </w:t>
      </w:r>
      <w:r w:rsidR="00935590" w:rsidRPr="00AB0A28">
        <w:rPr>
          <w:rFonts w:ascii="Cambria" w:eastAsia="Calibri" w:hAnsi="Cambria" w:cs="Arial"/>
          <w:bCs/>
          <w:iCs/>
          <w:sz w:val="22"/>
          <w:szCs w:val="22"/>
          <w:lang w:eastAsia="pl-PL"/>
        </w:rPr>
        <w:t>5 mm x 150 mm</w:t>
      </w:r>
      <w:r w:rsidR="00F41F2B" w:rsidRPr="00AB0A28">
        <w:rPr>
          <w:rFonts w:ascii="Cambria" w:eastAsia="Calibri" w:hAnsi="Cambria" w:cs="Arial"/>
          <w:bCs/>
          <w:iCs/>
          <w:sz w:val="22"/>
          <w:szCs w:val="22"/>
          <w:lang w:eastAsia="pl-PL"/>
        </w:rPr>
        <w:t>.</w:t>
      </w:r>
    </w:p>
    <w:p w14:paraId="798D772D" w14:textId="6B1EB090" w:rsidR="00237FE6" w:rsidRPr="00AB0A28" w:rsidRDefault="00237FE6" w:rsidP="00797000">
      <w:p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Przygotowanie słupków do naprawy ogrodzeń jest rozliczane odrębnie wg 1</w:t>
      </w:r>
      <w:r w:rsidR="001F3723"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 xml:space="preserve">.2.  </w:t>
      </w:r>
    </w:p>
    <w:p w14:paraId="34302337" w14:textId="5A9E012E" w:rsidR="00237FE6" w:rsidRPr="00AB0A28" w:rsidRDefault="00237FE6" w:rsidP="00237FE6">
      <w:p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Siatkę należy przybijać wyłącznie skoblami</w:t>
      </w:r>
      <w:r w:rsidR="00797000" w:rsidRPr="00AB0A28">
        <w:rPr>
          <w:rFonts w:asciiTheme="majorHAnsi" w:eastAsia="Calibri" w:hAnsiTheme="majorHAnsi" w:cs="Arial"/>
          <w:bCs/>
          <w:sz w:val="22"/>
          <w:szCs w:val="22"/>
        </w:rPr>
        <w:t>.</w:t>
      </w:r>
    </w:p>
    <w:p w14:paraId="7AA03B51" w14:textId="1679976C" w:rsidR="00797000" w:rsidRPr="00AB0A28" w:rsidRDefault="00797000" w:rsidP="00797000">
      <w:pPr>
        <w:spacing w:before="120" w:after="120"/>
        <w:jc w:val="both"/>
        <w:rPr>
          <w:rFonts w:asciiTheme="majorHAnsi" w:hAnsiTheme="majorHAnsi"/>
          <w:sz w:val="22"/>
          <w:szCs w:val="22"/>
          <w:lang w:bidi="hi-IN"/>
        </w:rPr>
      </w:pPr>
      <w:r w:rsidRPr="007D7586">
        <w:rPr>
          <w:rFonts w:asciiTheme="majorHAnsi" w:hAnsiTheme="majorHAnsi"/>
          <w:lang w:bidi="hi-IN"/>
        </w:rPr>
        <w:t>Czynność GODZ KGR przeznaczona jest w wycenie na koszty transportowe.</w:t>
      </w:r>
    </w:p>
    <w:p w14:paraId="3343271B"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A99020F" w14:textId="77777777" w:rsidR="001F3723" w:rsidRPr="00AB0A28" w:rsidRDefault="001F3723" w:rsidP="001F3723">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5C19DC97" w14:textId="77777777" w:rsidR="001F3723" w:rsidRPr="00AB0A28" w:rsidRDefault="001F3723" w:rsidP="001F3723">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44F69B9A" w14:textId="77777777" w:rsidR="00237FE6" w:rsidRPr="00AB0A28" w:rsidRDefault="00237FE6" w:rsidP="00237FE6">
      <w:pPr>
        <w:suppressAutoHyphens w:val="0"/>
        <w:spacing w:after="200" w:line="276" w:lineRule="auto"/>
        <w:rPr>
          <w:rFonts w:asciiTheme="majorHAnsi" w:eastAsia="Calibri" w:hAnsiTheme="majorHAnsi" w:cs="Arial"/>
          <w:bCs/>
          <w:iCs/>
          <w:sz w:val="22"/>
          <w:szCs w:val="22"/>
          <w:lang w:eastAsia="pl-PL"/>
        </w:rPr>
      </w:pPr>
    </w:p>
    <w:p w14:paraId="34A730C2" w14:textId="2C81F69F" w:rsidR="00237FE6" w:rsidRPr="00AB0A28" w:rsidRDefault="00237FE6" w:rsidP="00237FE6">
      <w:pPr>
        <w:spacing w:before="120" w:after="120"/>
        <w:rPr>
          <w:rFonts w:asciiTheme="majorHAnsi" w:eastAsia="Calibri" w:hAnsiTheme="majorHAnsi" w:cs="Arial"/>
          <w:b/>
          <w:sz w:val="22"/>
          <w:szCs w:val="22"/>
          <w:u w:val="single"/>
        </w:rPr>
      </w:pPr>
      <w:r w:rsidRPr="00AB0A28">
        <w:rPr>
          <w:rFonts w:asciiTheme="majorHAnsi" w:eastAsia="Calibri" w:hAnsiTheme="majorHAnsi" w:cs="Arial"/>
          <w:b/>
          <w:sz w:val="22"/>
          <w:szCs w:val="22"/>
        </w:rPr>
        <w:t>12.3</w:t>
      </w:r>
      <w:r w:rsidR="00935590"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66ACDD4" w14:textId="77777777" w:rsidTr="004470C4">
        <w:trPr>
          <w:trHeight w:val="960"/>
          <w:tblHeader/>
          <w:jc w:val="center"/>
        </w:trPr>
        <w:tc>
          <w:tcPr>
            <w:tcW w:w="348" w:type="pct"/>
            <w:shd w:val="clear" w:color="auto" w:fill="auto"/>
            <w:vAlign w:val="center"/>
          </w:tcPr>
          <w:p w14:paraId="465756CD" w14:textId="0E2CC36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5370542" w14:textId="01750609"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271F74" w14:textId="7CC585A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4F099B5" w14:textId="4848126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91AFF6A" w14:textId="7B96631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4E0BF75" w14:textId="77777777" w:rsidTr="004470C4">
        <w:trPr>
          <w:cantSplit/>
          <w:trHeight w:val="625"/>
          <w:jc w:val="center"/>
        </w:trPr>
        <w:tc>
          <w:tcPr>
            <w:tcW w:w="348" w:type="pct"/>
            <w:shd w:val="clear" w:color="auto" w:fill="auto"/>
          </w:tcPr>
          <w:p w14:paraId="1143B1B0"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149</w:t>
            </w:r>
          </w:p>
        </w:tc>
        <w:tc>
          <w:tcPr>
            <w:tcW w:w="925" w:type="pct"/>
            <w:shd w:val="clear" w:color="auto" w:fill="auto"/>
          </w:tcPr>
          <w:p w14:paraId="011BFD4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sz w:val="22"/>
                <w:szCs w:val="22"/>
              </w:rPr>
              <w:t>PRZYB-1ŻU</w:t>
            </w:r>
          </w:p>
        </w:tc>
        <w:tc>
          <w:tcPr>
            <w:tcW w:w="924" w:type="pct"/>
            <w:shd w:val="clear" w:color="auto" w:fill="auto"/>
          </w:tcPr>
          <w:p w14:paraId="1661DE53" w14:textId="77777777" w:rsidR="007C4F42" w:rsidRPr="00AB0A28" w:rsidRDefault="00237FE6" w:rsidP="004470C4">
            <w:pPr>
              <w:suppressAutoHyphens w:val="0"/>
              <w:spacing w:before="120" w:after="120"/>
              <w:rPr>
                <w:rFonts w:ascii="Cambria" w:eastAsia="Calibri" w:hAnsi="Cambria" w:cs="Arial"/>
                <w:bCs/>
                <w:sz w:val="16"/>
                <w:szCs w:val="16"/>
              </w:rPr>
            </w:pPr>
            <w:r w:rsidRPr="00AB0A28">
              <w:rPr>
                <w:rFonts w:ascii="Cambria" w:eastAsia="Calibri" w:hAnsi="Cambria" w:cs="Arial"/>
                <w:bCs/>
                <w:sz w:val="16"/>
                <w:szCs w:val="16"/>
              </w:rPr>
              <w:t>PRZYB-1ŻU</w:t>
            </w:r>
            <w:r w:rsidR="007C4F42" w:rsidRPr="00AB0A28">
              <w:rPr>
                <w:rFonts w:ascii="Cambria" w:eastAsia="Calibri" w:hAnsi="Cambria" w:cs="Arial"/>
                <w:bCs/>
                <w:sz w:val="16"/>
                <w:szCs w:val="16"/>
              </w:rPr>
              <w:br/>
            </w:r>
            <w:r w:rsidR="005C5E6A" w:rsidRPr="00AB0A28">
              <w:rPr>
                <w:rFonts w:ascii="Cambria" w:eastAsia="Calibri" w:hAnsi="Cambria" w:cs="Arial"/>
                <w:bCs/>
                <w:iCs/>
                <w:sz w:val="16"/>
                <w:szCs w:val="16"/>
                <w:lang w:eastAsia="pl-PL"/>
              </w:rPr>
              <w:t>GODZ ZER</w:t>
            </w:r>
          </w:p>
        </w:tc>
        <w:tc>
          <w:tcPr>
            <w:tcW w:w="2043" w:type="pct"/>
            <w:shd w:val="clear" w:color="auto" w:fill="auto"/>
          </w:tcPr>
          <w:p w14:paraId="2B60008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Przybicie okorowanych żerdzi w jednym rzędzie</w:t>
            </w:r>
          </w:p>
        </w:tc>
        <w:tc>
          <w:tcPr>
            <w:tcW w:w="760" w:type="pct"/>
            <w:shd w:val="clear" w:color="auto" w:fill="auto"/>
          </w:tcPr>
          <w:p w14:paraId="6D043A6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175CC6B2"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69391E0" w14:textId="7C4B26BF" w:rsidR="2A662A3F" w:rsidRPr="00AB0A28" w:rsidRDefault="2A662A3F"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materiałów na powierzchnię na odległość maksymalną …. km</w:t>
      </w:r>
    </w:p>
    <w:p w14:paraId="30C23164" w14:textId="77777777" w:rsidR="00237FE6" w:rsidRPr="00AB0A28"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rozniesienie przygotowanych żerdzi, </w:t>
      </w:r>
    </w:p>
    <w:p w14:paraId="1135220D" w14:textId="77777777" w:rsidR="00237FE6" w:rsidRPr="00AB0A28" w:rsidRDefault="5463BA9E" w:rsidP="008656FB">
      <w:pPr>
        <w:pStyle w:val="Akapitzlist"/>
        <w:numPr>
          <w:ilvl w:val="0"/>
          <w:numId w:val="7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przybicie żerdzi do słupków grodzeniowych,</w:t>
      </w:r>
    </w:p>
    <w:p w14:paraId="6B406BA0"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2263F4C2" w14:textId="77777777" w:rsidR="00237FE6" w:rsidRPr="00AB0A28" w:rsidRDefault="00237FE6" w:rsidP="00237FE6">
      <w:p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Zamawiający zapewnia okorowane żerdzie bez dowozu, a Wykonawca gwoździe. </w:t>
      </w:r>
    </w:p>
    <w:p w14:paraId="564780C6" w14:textId="328F4DAA" w:rsidR="00237FE6" w:rsidRPr="00AB0A28" w:rsidRDefault="00237FE6" w:rsidP="00237FE6">
      <w:p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okorowanych żerdzi jest rozliczane odrębnie. </w:t>
      </w:r>
    </w:p>
    <w:p w14:paraId="3EA34567" w14:textId="20B9DC0F" w:rsidR="00797000" w:rsidRPr="00AB0A28" w:rsidRDefault="00797000" w:rsidP="00797000">
      <w:pPr>
        <w:spacing w:before="120" w:after="120"/>
        <w:jc w:val="both"/>
        <w:rPr>
          <w:rFonts w:asciiTheme="majorHAnsi" w:hAnsiTheme="majorHAnsi"/>
          <w:sz w:val="22"/>
          <w:szCs w:val="22"/>
          <w:lang w:bidi="hi-IN"/>
        </w:rPr>
      </w:pPr>
      <w:r w:rsidRPr="00AB0A28">
        <w:rPr>
          <w:rFonts w:asciiTheme="majorHAnsi" w:hAnsiTheme="majorHAnsi"/>
          <w:lang w:bidi="hi-IN"/>
        </w:rPr>
        <w:t>Czynność GODZ ZER przeznaczona jest w wycenie na koszty transportowe.</w:t>
      </w:r>
    </w:p>
    <w:p w14:paraId="3620138D"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37082973"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2912AB30" w14:textId="77777777" w:rsidR="00237FE6" w:rsidRPr="00AB0A28"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339C529E" w14:textId="77777777" w:rsidR="00237FE6" w:rsidRPr="00AB0A28" w:rsidRDefault="00237FE6" w:rsidP="008656FB">
      <w:pPr>
        <w:numPr>
          <w:ilvl w:val="0"/>
          <w:numId w:val="110"/>
        </w:numPr>
        <w:tabs>
          <w:tab w:val="num" w:pos="567"/>
          <w:tab w:val="left" w:pos="595"/>
        </w:tabs>
        <w:spacing w:before="120" w:after="120"/>
        <w:ind w:hanging="720"/>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pomiaru długości wykonanej konserwacji,</w:t>
      </w:r>
    </w:p>
    <w:p w14:paraId="73BE010C" w14:textId="77777777" w:rsidR="00237FE6" w:rsidRPr="00AB0A28" w:rsidRDefault="00237FE6" w:rsidP="008656FB">
      <w:pPr>
        <w:numPr>
          <w:ilvl w:val="0"/>
          <w:numId w:val="110"/>
        </w:numPr>
        <w:tabs>
          <w:tab w:val="num" w:pos="567"/>
          <w:tab w:val="left" w:pos="595"/>
        </w:tabs>
        <w:spacing w:before="120" w:after="120"/>
        <w:ind w:hanging="720"/>
        <w:jc w:val="both"/>
        <w:rPr>
          <w:rFonts w:asciiTheme="majorHAnsi" w:eastAsia="Calibri" w:hAnsiTheme="majorHAnsi"/>
          <w:sz w:val="22"/>
          <w:szCs w:val="22"/>
        </w:rPr>
      </w:pPr>
      <w:r w:rsidRPr="00AB0A28">
        <w:rPr>
          <w:rFonts w:asciiTheme="majorHAnsi" w:eastAsia="Calibri" w:hAnsiTheme="majorHAnsi" w:cs="Arial"/>
          <w:sz w:val="22"/>
          <w:szCs w:val="22"/>
        </w:rPr>
        <w:t>sprawdzenie ilości odzyskanych materiałów.</w:t>
      </w:r>
    </w:p>
    <w:p w14:paraId="652EDF4F" w14:textId="77777777" w:rsidR="00237FE6" w:rsidRPr="00AB0A28" w:rsidRDefault="00237FE6" w:rsidP="00237FE6">
      <w:pPr>
        <w:tabs>
          <w:tab w:val="left" w:pos="595"/>
        </w:tabs>
        <w:spacing w:before="120" w:after="120"/>
        <w:jc w:val="both"/>
        <w:rPr>
          <w:rFonts w:asciiTheme="majorHAnsi" w:eastAsia="Calibri" w:hAnsiTheme="majorHAnsi"/>
          <w:sz w:val="22"/>
          <w:szCs w:val="22"/>
        </w:rPr>
      </w:pPr>
      <w:r w:rsidRPr="00AB0A28">
        <w:rPr>
          <w:rFonts w:asciiTheme="majorHAnsi" w:eastAsia="Calibri" w:hAnsiTheme="majorHAnsi" w:cs="Arial"/>
          <w:bCs/>
          <w:i/>
          <w:sz w:val="22"/>
          <w:szCs w:val="22"/>
        </w:rPr>
        <w:tab/>
        <w:t xml:space="preserve">(rozliczenie </w:t>
      </w:r>
      <w:r w:rsidRPr="00AB0A28">
        <w:rPr>
          <w:rFonts w:asciiTheme="majorHAnsi" w:eastAsia="Calibri" w:hAnsiTheme="majorHAnsi" w:cs="Arial"/>
          <w:i/>
          <w:sz w:val="22"/>
          <w:szCs w:val="22"/>
        </w:rPr>
        <w:t>z dokładnością do dwóch miejsc po przecinku</w:t>
      </w:r>
      <w:r w:rsidRPr="00AB0A28">
        <w:rPr>
          <w:rFonts w:asciiTheme="majorHAnsi" w:eastAsia="Calibri" w:hAnsiTheme="majorHAnsi" w:cs="Arial"/>
          <w:bCs/>
          <w:i/>
          <w:sz w:val="22"/>
          <w:szCs w:val="22"/>
        </w:rPr>
        <w:t>)</w:t>
      </w:r>
    </w:p>
    <w:p w14:paraId="5EE4918A" w14:textId="11D7EE6C" w:rsidR="00237FE6" w:rsidRPr="00AB0A28" w:rsidRDefault="005019AB" w:rsidP="00461499">
      <w:pPr>
        <w:pStyle w:val="Nagwek3"/>
      </w:pPr>
      <w:bookmarkStart w:id="29" w:name="_Toc85175690"/>
      <w:r w:rsidRPr="00AB0A28">
        <w:lastRenderedPageBreak/>
        <w:t>I</w:t>
      </w:r>
      <w:r w:rsidR="00237FE6" w:rsidRPr="00AB0A28">
        <w:t>II.13 Mechaniczne zwalczanie szkodników wtórnych</w:t>
      </w:r>
      <w:bookmarkEnd w:id="29"/>
      <w:r w:rsidR="00D42399" w:rsidRPr="00AB0A28">
        <w:t xml:space="preserve"> </w:t>
      </w:r>
    </w:p>
    <w:p w14:paraId="41508A3C" w14:textId="77777777" w:rsidR="00237FE6" w:rsidRPr="00AB0A28" w:rsidRDefault="00237FE6" w:rsidP="00237FE6">
      <w:pPr>
        <w:autoSpaceDE w:val="0"/>
        <w:autoSpaceDN w:val="0"/>
        <w:adjustRightInd w:val="0"/>
        <w:spacing w:before="120" w:after="120"/>
        <w:jc w:val="both"/>
        <w:rPr>
          <w:rFonts w:asciiTheme="majorHAnsi" w:eastAsia="Calibri" w:hAnsiTheme="majorHAnsi"/>
          <w:sz w:val="22"/>
          <w:szCs w:val="22"/>
        </w:rPr>
      </w:pPr>
    </w:p>
    <w:p w14:paraId="0F6F11FA" w14:textId="04B93C14" w:rsidR="00237FE6" w:rsidRPr="00AB0A28" w:rsidRDefault="00237FE6" w:rsidP="00237FE6">
      <w:pPr>
        <w:suppressAutoHyphens w:val="0"/>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
          <w:sz w:val="22"/>
          <w:szCs w:val="22"/>
          <w:lang w:eastAsia="en-US"/>
        </w:rPr>
        <w:t>13.1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B6FE288" w14:textId="77777777" w:rsidTr="004470C4">
        <w:trPr>
          <w:trHeight w:val="960"/>
          <w:tblHeader/>
          <w:jc w:val="center"/>
        </w:trPr>
        <w:tc>
          <w:tcPr>
            <w:tcW w:w="348" w:type="pct"/>
            <w:shd w:val="clear" w:color="auto" w:fill="auto"/>
            <w:vAlign w:val="center"/>
          </w:tcPr>
          <w:p w14:paraId="40C2BFB2" w14:textId="170F23E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63ED5DF" w14:textId="1344C11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B10860" w14:textId="52A5935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FF3C0F5" w14:textId="58F47E7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C68FF32" w14:textId="619694F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4A7BDFA" w14:textId="77777777" w:rsidTr="004470C4">
        <w:trPr>
          <w:cantSplit/>
          <w:trHeight w:val="625"/>
          <w:jc w:val="center"/>
        </w:trPr>
        <w:tc>
          <w:tcPr>
            <w:tcW w:w="348" w:type="pct"/>
            <w:shd w:val="clear" w:color="auto" w:fill="auto"/>
          </w:tcPr>
          <w:p w14:paraId="6A89157D"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150</w:t>
            </w:r>
          </w:p>
        </w:tc>
        <w:tc>
          <w:tcPr>
            <w:tcW w:w="925" w:type="pct"/>
            <w:shd w:val="clear" w:color="auto" w:fill="auto"/>
          </w:tcPr>
          <w:p w14:paraId="4A11C16A" w14:textId="2619E06C"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PORZ-SPAL</w:t>
            </w:r>
            <w:r w:rsidR="00181049" w:rsidRPr="00AB0A28">
              <w:rPr>
                <w:rFonts w:ascii="Cambria" w:eastAsia="Calibri" w:hAnsi="Cambria" w:cs="Arial"/>
                <w:sz w:val="22"/>
                <w:szCs w:val="22"/>
                <w:lang w:eastAsia="en-US"/>
              </w:rPr>
              <w:t xml:space="preserve"> – nie dotyczy</w:t>
            </w:r>
          </w:p>
        </w:tc>
        <w:tc>
          <w:tcPr>
            <w:tcW w:w="924" w:type="pct"/>
            <w:shd w:val="clear" w:color="auto" w:fill="auto"/>
          </w:tcPr>
          <w:p w14:paraId="70A030C5"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PORZ-SPAL</w:t>
            </w:r>
          </w:p>
        </w:tc>
        <w:tc>
          <w:tcPr>
            <w:tcW w:w="2043" w:type="pct"/>
            <w:shd w:val="clear" w:color="auto" w:fill="auto"/>
          </w:tcPr>
          <w:p w14:paraId="1C7811F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SimSun" w:hAnsi="Cambria" w:cs="Arial"/>
                <w:bCs/>
                <w:iCs/>
                <w:kern w:val="1"/>
                <w:sz w:val="22"/>
                <w:szCs w:val="22"/>
                <w:lang w:eastAsia="en-US"/>
              </w:rPr>
              <w:t>Spalanie gałęzi ułożonych w stosy</w:t>
            </w:r>
          </w:p>
        </w:tc>
        <w:tc>
          <w:tcPr>
            <w:tcW w:w="760" w:type="pct"/>
            <w:shd w:val="clear" w:color="auto" w:fill="auto"/>
          </w:tcPr>
          <w:p w14:paraId="780B756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en-US"/>
              </w:rPr>
              <w:t>M</w:t>
            </w:r>
            <w:r w:rsidRPr="00AB0A28">
              <w:rPr>
                <w:rFonts w:ascii="Cambria" w:eastAsia="Calibri" w:hAnsi="Cambria" w:cs="Arial"/>
                <w:bCs/>
                <w:iCs/>
                <w:sz w:val="22"/>
                <w:szCs w:val="22"/>
                <w:vertAlign w:val="superscript"/>
                <w:lang w:eastAsia="en-US"/>
              </w:rPr>
              <w:t>3</w:t>
            </w:r>
            <w:r w:rsidRPr="00AB0A28">
              <w:rPr>
                <w:rFonts w:ascii="Cambria" w:eastAsia="Calibri" w:hAnsi="Cambria" w:cs="Arial"/>
                <w:bCs/>
                <w:iCs/>
                <w:sz w:val="22"/>
                <w:szCs w:val="22"/>
                <w:lang w:eastAsia="en-US"/>
              </w:rPr>
              <w:t>P</w:t>
            </w:r>
          </w:p>
        </w:tc>
      </w:tr>
      <w:tr w:rsidR="00AB0A28" w:rsidRPr="00AB0A28" w14:paraId="1816FE34" w14:textId="77777777" w:rsidTr="004470C4">
        <w:trPr>
          <w:cantSplit/>
          <w:trHeight w:val="625"/>
          <w:jc w:val="center"/>
        </w:trPr>
        <w:tc>
          <w:tcPr>
            <w:tcW w:w="348" w:type="pct"/>
            <w:shd w:val="clear" w:color="auto" w:fill="auto"/>
          </w:tcPr>
          <w:p w14:paraId="64507562"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151</w:t>
            </w:r>
          </w:p>
        </w:tc>
        <w:tc>
          <w:tcPr>
            <w:tcW w:w="925" w:type="pct"/>
            <w:shd w:val="clear" w:color="auto" w:fill="auto"/>
          </w:tcPr>
          <w:p w14:paraId="4A82A410"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lang w:eastAsia="en-US"/>
              </w:rPr>
              <w:t>PORZ-STOS</w:t>
            </w:r>
          </w:p>
        </w:tc>
        <w:tc>
          <w:tcPr>
            <w:tcW w:w="924" w:type="pct"/>
            <w:shd w:val="clear" w:color="auto" w:fill="auto"/>
          </w:tcPr>
          <w:p w14:paraId="15286281"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lang w:eastAsia="en-US"/>
              </w:rPr>
              <w:t>PORZ-STOS</w:t>
            </w:r>
          </w:p>
        </w:tc>
        <w:tc>
          <w:tcPr>
            <w:tcW w:w="2043" w:type="pct"/>
            <w:shd w:val="clear" w:color="auto" w:fill="auto"/>
          </w:tcPr>
          <w:p w14:paraId="14369F2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SimSun" w:hAnsi="Cambria" w:cs="Arial"/>
                <w:bCs/>
                <w:iCs/>
                <w:kern w:val="1"/>
                <w:sz w:val="22"/>
                <w:szCs w:val="22"/>
                <w:lang w:eastAsia="en-US"/>
              </w:rPr>
              <w:t>Wynoszenie i układanie pozostałości w stosy niewymiarowe</w:t>
            </w:r>
          </w:p>
        </w:tc>
        <w:tc>
          <w:tcPr>
            <w:tcW w:w="760" w:type="pct"/>
            <w:shd w:val="clear" w:color="auto" w:fill="auto"/>
          </w:tcPr>
          <w:p w14:paraId="1C4061F6"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en-US"/>
              </w:rPr>
              <w:t>M</w:t>
            </w:r>
            <w:r w:rsidRPr="00AB0A28">
              <w:rPr>
                <w:rFonts w:ascii="Cambria" w:eastAsia="Calibri" w:hAnsi="Cambria" w:cs="Arial"/>
                <w:bCs/>
                <w:iCs/>
                <w:sz w:val="22"/>
                <w:szCs w:val="22"/>
                <w:vertAlign w:val="superscript"/>
                <w:lang w:eastAsia="en-US"/>
              </w:rPr>
              <w:t>3</w:t>
            </w:r>
            <w:r w:rsidRPr="00AB0A28">
              <w:rPr>
                <w:rFonts w:ascii="Cambria" w:eastAsia="Calibri" w:hAnsi="Cambria" w:cs="Arial"/>
                <w:bCs/>
                <w:iCs/>
                <w:sz w:val="22"/>
                <w:szCs w:val="22"/>
                <w:lang w:eastAsia="en-US"/>
              </w:rPr>
              <w:t>P</w:t>
            </w:r>
          </w:p>
        </w:tc>
      </w:tr>
    </w:tbl>
    <w:p w14:paraId="59B7D91C" w14:textId="77777777" w:rsidR="00237FE6" w:rsidRPr="00AB0A28" w:rsidRDefault="00237FE6" w:rsidP="00237FE6">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1032DB5" w14:textId="64254845" w:rsidR="00237FE6" w:rsidRPr="00AB0A28" w:rsidRDefault="00237FE6" w:rsidP="5ECFF186">
      <w:pPr>
        <w:pStyle w:val="Akapitzlist"/>
        <w:numPr>
          <w:ilvl w:val="0"/>
          <w:numId w:val="8"/>
        </w:numPr>
        <w:spacing w:before="120" w:after="120"/>
        <w:jc w:val="both"/>
        <w:rPr>
          <w:rFonts w:asciiTheme="majorHAnsi" w:eastAsia="Calibri" w:hAnsiTheme="majorHAnsi"/>
          <w:sz w:val="22"/>
          <w:szCs w:val="22"/>
        </w:rPr>
      </w:pPr>
      <w:r w:rsidRPr="00AB0A28">
        <w:rPr>
          <w:rFonts w:asciiTheme="majorHAnsi" w:eastAsia="SimSun" w:hAnsiTheme="majorHAnsi" w:cs="Arial"/>
          <w:kern w:val="1"/>
          <w:sz w:val="22"/>
          <w:szCs w:val="22"/>
          <w:lang w:eastAsia="en-US"/>
        </w:rPr>
        <w:t xml:space="preserve">wynoszenie i układanie pozostałości </w:t>
      </w:r>
      <w:r w:rsidR="00451A90" w:rsidRPr="00AB0A28">
        <w:rPr>
          <w:rFonts w:asciiTheme="majorHAnsi" w:eastAsia="SimSun" w:hAnsiTheme="majorHAnsi" w:cs="Arial"/>
          <w:kern w:val="1"/>
          <w:sz w:val="22"/>
          <w:szCs w:val="22"/>
          <w:lang w:eastAsia="en-US"/>
        </w:rPr>
        <w:t>drzewnych</w:t>
      </w:r>
      <w:r w:rsidRPr="00AB0A28">
        <w:rPr>
          <w:rFonts w:asciiTheme="majorHAnsi" w:eastAsia="SimSun" w:hAnsiTheme="majorHAnsi" w:cs="Arial"/>
          <w:kern w:val="1"/>
          <w:sz w:val="22"/>
          <w:szCs w:val="22"/>
          <w:lang w:eastAsia="en-US"/>
        </w:rPr>
        <w:t xml:space="preserve"> w stosy niewymiarowe,</w:t>
      </w:r>
    </w:p>
    <w:p w14:paraId="61607365" w14:textId="77777777" w:rsidR="00237FE6" w:rsidRPr="00AB0A28" w:rsidRDefault="00237FE6" w:rsidP="00237FE6">
      <w:pPr>
        <w:pStyle w:val="Akapitzlist"/>
        <w:numPr>
          <w:ilvl w:val="0"/>
          <w:numId w:val="8"/>
        </w:numPr>
        <w:spacing w:before="120" w:after="120"/>
        <w:jc w:val="both"/>
        <w:rPr>
          <w:rFonts w:asciiTheme="majorHAnsi" w:eastAsia="Calibri" w:hAnsiTheme="majorHAnsi"/>
          <w:sz w:val="22"/>
          <w:szCs w:val="22"/>
        </w:rPr>
      </w:pPr>
      <w:r w:rsidRPr="00AB0A28">
        <w:rPr>
          <w:rFonts w:asciiTheme="majorHAnsi" w:eastAsia="Calibri" w:hAnsiTheme="majorHAnsi"/>
          <w:sz w:val="22"/>
          <w:szCs w:val="22"/>
        </w:rPr>
        <w:t>spalanie pozostałości drzewnych ze względów na ochronę lasu (szkodliwe patogeniczne grzyby i owady) ułożonych w stosy nieregularne wraz z dozorem do całkowitego wygaszenia ognisk.</w:t>
      </w:r>
    </w:p>
    <w:p w14:paraId="08366757"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6AAAAD8" w14:textId="77777777" w:rsidR="00237FE6" w:rsidRPr="00AB0A28" w:rsidRDefault="0060115A" w:rsidP="00237FE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36F4D92" w14:textId="77777777" w:rsidR="00237FE6" w:rsidRPr="00AB0A28" w:rsidRDefault="00237FE6" w:rsidP="00237FE6">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0262FA65" w14:textId="77777777" w:rsidR="00237FE6" w:rsidRPr="00AB0A28" w:rsidRDefault="00237FE6" w:rsidP="00237FE6">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Procedura odbioru:</w:t>
      </w:r>
    </w:p>
    <w:p w14:paraId="46D6B9B4" w14:textId="77777777" w:rsidR="00237FE6" w:rsidRPr="00AB0A28" w:rsidRDefault="00237FE6" w:rsidP="00237FE6">
      <w:pPr>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32271A12"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ilość pozostałości drzewnych jest ściśle skorelowana z pozyskaną grubizną na danej powierzchni zrębowej;</w:t>
      </w:r>
    </w:p>
    <w:p w14:paraId="230D8C76"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pozostałości drzewne to przede wszystkim drewno małowymiarowe oraz chrust;</w:t>
      </w:r>
    </w:p>
    <w:p w14:paraId="274A11CC"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na potrzeby rozliczeń zamawiającego z wykonawcą, udział pozostałości drzewnych, oparty na udziale drewna małowymiarowego (M) w stosunku do drewna wielkowymiarowego i średniowymiarowego (W+S), ustala się na 10%;</w:t>
      </w:r>
    </w:p>
    <w:p w14:paraId="213C40DA"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celów określenia M3P na podstawie M3 stosuje się przelicznik zamienny M3 bez kory na M3P w korze równy 4.</w:t>
      </w:r>
    </w:p>
    <w:p w14:paraId="07B38101" w14:textId="77777777" w:rsidR="00237FE6" w:rsidRPr="00AB0A28" w:rsidRDefault="00237FE6" w:rsidP="00237FE6">
      <w:pPr>
        <w:numPr>
          <w:ilvl w:val="0"/>
          <w:numId w:val="3"/>
        </w:numPr>
        <w:tabs>
          <w:tab w:val="num" w:pos="567"/>
        </w:tabs>
        <w:suppressAutoHyphens w:val="0"/>
        <w:autoSpaceDE w:val="0"/>
        <w:spacing w:before="120" w:after="120"/>
        <w:ind w:left="567" w:hanging="567"/>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0EF2E2F2" w14:textId="77777777" w:rsidR="00237FE6" w:rsidRPr="00AB0A28" w:rsidRDefault="00237FE6" w:rsidP="00237FE6">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3D6B1D6" w14:textId="77777777" w:rsidR="00237FE6" w:rsidRPr="00AB0A28" w:rsidRDefault="00237FE6" w:rsidP="00237FE6">
      <w:pPr>
        <w:autoSpaceDE w:val="0"/>
        <w:autoSpaceDN w:val="0"/>
        <w:adjustRightInd w:val="0"/>
        <w:spacing w:before="120" w:after="120"/>
        <w:rPr>
          <w:rFonts w:asciiTheme="majorHAnsi" w:eastAsia="Calibri" w:hAnsiTheme="majorHAnsi" w:cs="Arial"/>
          <w:b/>
          <w:sz w:val="22"/>
          <w:szCs w:val="22"/>
        </w:rPr>
      </w:pPr>
    </w:p>
    <w:p w14:paraId="17DBC151"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268902C6" w14:textId="767DC724" w:rsidR="00237FE6" w:rsidRPr="00AB0A28" w:rsidRDefault="00237FE6" w:rsidP="00237FE6">
      <w:pPr>
        <w:autoSpaceDE w:val="0"/>
        <w:autoSpaceDN w:val="0"/>
        <w:adjustRightInd w:val="0"/>
        <w:spacing w:before="120" w:after="120"/>
        <w:rPr>
          <w:rFonts w:asciiTheme="majorHAnsi" w:eastAsia="Calibri" w:hAnsiTheme="majorHAnsi" w:cs="Arial"/>
          <w:sz w:val="22"/>
          <w:szCs w:val="22"/>
        </w:rPr>
      </w:pPr>
      <w:r w:rsidRPr="00AB0A28">
        <w:rPr>
          <w:rFonts w:asciiTheme="majorHAnsi" w:eastAsia="Calibri" w:hAnsiTheme="majorHAnsi" w:cs="Arial"/>
          <w:b/>
          <w:sz w:val="22"/>
          <w:szCs w:val="22"/>
        </w:rPr>
        <w:lastRenderedPageBreak/>
        <w:t>13.2</w:t>
      </w:r>
      <w:r w:rsidR="003F373D"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5B2CD6C" w14:textId="77777777" w:rsidTr="004470C4">
        <w:trPr>
          <w:trHeight w:val="960"/>
          <w:tblHeader/>
          <w:jc w:val="center"/>
        </w:trPr>
        <w:tc>
          <w:tcPr>
            <w:tcW w:w="348" w:type="pct"/>
            <w:shd w:val="clear" w:color="auto" w:fill="auto"/>
            <w:vAlign w:val="center"/>
          </w:tcPr>
          <w:p w14:paraId="20A9D8D9" w14:textId="49B396F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B662B96" w14:textId="3212A3C7"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1D1685" w14:textId="6FB1A67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35950A7" w14:textId="1125EBC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D25B6CE" w14:textId="2A856DF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E2809BC" w14:textId="77777777" w:rsidTr="004470C4">
        <w:trPr>
          <w:cantSplit/>
          <w:trHeight w:val="625"/>
          <w:jc w:val="center"/>
        </w:trPr>
        <w:tc>
          <w:tcPr>
            <w:tcW w:w="348" w:type="pct"/>
            <w:shd w:val="clear" w:color="auto" w:fill="auto"/>
          </w:tcPr>
          <w:p w14:paraId="4BD2DB98"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152</w:t>
            </w:r>
          </w:p>
        </w:tc>
        <w:tc>
          <w:tcPr>
            <w:tcW w:w="925" w:type="pct"/>
            <w:shd w:val="clear" w:color="auto" w:fill="auto"/>
          </w:tcPr>
          <w:p w14:paraId="21E64AB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KOR-PNI</w:t>
            </w:r>
          </w:p>
        </w:tc>
        <w:tc>
          <w:tcPr>
            <w:tcW w:w="924" w:type="pct"/>
            <w:shd w:val="clear" w:color="auto" w:fill="auto"/>
          </w:tcPr>
          <w:p w14:paraId="73C51EE3"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KOR-PNI</w:t>
            </w:r>
          </w:p>
        </w:tc>
        <w:tc>
          <w:tcPr>
            <w:tcW w:w="2043" w:type="pct"/>
            <w:shd w:val="clear" w:color="auto" w:fill="auto"/>
          </w:tcPr>
          <w:p w14:paraId="0FB0C63E"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Korowanie pniaków w drzewostanach</w:t>
            </w:r>
          </w:p>
        </w:tc>
        <w:tc>
          <w:tcPr>
            <w:tcW w:w="760" w:type="pct"/>
            <w:shd w:val="clear" w:color="auto" w:fill="auto"/>
          </w:tcPr>
          <w:p w14:paraId="3256D2EA"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hAnsi="Cambria" w:cs="Arial"/>
                <w:sz w:val="22"/>
                <w:szCs w:val="22"/>
                <w:lang w:eastAsia="pl-PL"/>
              </w:rPr>
              <w:t>HA</w:t>
            </w:r>
          </w:p>
        </w:tc>
      </w:tr>
    </w:tbl>
    <w:p w14:paraId="0A9400F1" w14:textId="77777777" w:rsidR="00237FE6" w:rsidRPr="00AB0A28" w:rsidRDefault="00237FE6" w:rsidP="00237FE6">
      <w:pPr>
        <w:widowControl w:val="0"/>
        <w:spacing w:before="120" w:after="120"/>
        <w:rPr>
          <w:rFonts w:asciiTheme="majorHAnsi" w:eastAsia="Calibri" w:hAnsiTheme="majorHAnsi" w:cs="Arial"/>
          <w:bCs/>
          <w:iCs/>
          <w:kern w:val="1"/>
          <w:sz w:val="22"/>
          <w:szCs w:val="22"/>
          <w:lang w:eastAsia="pl-PL" w:bidi="hi-IN"/>
        </w:rPr>
      </w:pPr>
      <w:r w:rsidRPr="00AB0A28">
        <w:rPr>
          <w:rFonts w:asciiTheme="majorHAnsi" w:eastAsia="Calibri" w:hAnsiTheme="majorHAnsi" w:cs="Arial"/>
          <w:b/>
          <w:bCs/>
          <w:sz w:val="22"/>
          <w:szCs w:val="22"/>
        </w:rPr>
        <w:t>Standard technologii prac obejmuje:</w:t>
      </w:r>
    </w:p>
    <w:p w14:paraId="50B46C15" w14:textId="77777777" w:rsidR="00237FE6" w:rsidRPr="00AB0A28" w:rsidRDefault="5463BA9E" w:rsidP="008656FB">
      <w:pPr>
        <w:pStyle w:val="Akapitzlist"/>
        <w:numPr>
          <w:ilvl w:val="0"/>
          <w:numId w:val="62"/>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dojście do pniaka, </w:t>
      </w:r>
    </w:p>
    <w:p w14:paraId="571BEF3E" w14:textId="77777777" w:rsidR="00237FE6" w:rsidRPr="00AB0A28" w:rsidRDefault="5463BA9E" w:rsidP="008656FB">
      <w:pPr>
        <w:pStyle w:val="Akapitzlist"/>
        <w:numPr>
          <w:ilvl w:val="0"/>
          <w:numId w:val="6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okorowanie pniaka,</w:t>
      </w:r>
    </w:p>
    <w:p w14:paraId="3CC6FAA5"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rPr>
        <w:t>Uwagi:</w:t>
      </w:r>
    </w:p>
    <w:p w14:paraId="6EC5223C"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 xml:space="preserve">Korowanie pniaków jest wykonywane w terminie określonym przez Zamawiającego w zleceniu. </w:t>
      </w:r>
    </w:p>
    <w:p w14:paraId="545013C0"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4A51F020" w14:textId="77777777" w:rsidR="00237FE6" w:rsidRPr="00AB0A28" w:rsidRDefault="00237FE6" w:rsidP="00237FE6">
      <w:pPr>
        <w:tabs>
          <w:tab w:val="left" w:pos="34"/>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27ADF47C"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2DB4513A"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 xml:space="preserve">dokonanie pomiaru powierzchni wykonanego zabiegu (np. przy pomocy: dalmierza, taśmy mierniczej, GPS, </w:t>
      </w:r>
      <w:proofErr w:type="spellStart"/>
      <w:r w:rsidRPr="00AB0A28">
        <w:rPr>
          <w:rFonts w:asciiTheme="majorHAnsi" w:eastAsia="Calibri" w:hAnsiTheme="majorHAnsi" w:cs="Arial"/>
          <w:kern w:val="1"/>
          <w:sz w:val="22"/>
          <w:szCs w:val="22"/>
          <w:lang w:eastAsia="hi-IN" w:bidi="hi-IN"/>
        </w:rPr>
        <w:t>itp</w:t>
      </w:r>
      <w:proofErr w:type="spellEnd"/>
      <w:r w:rsidRPr="00AB0A28">
        <w:rPr>
          <w:rFonts w:asciiTheme="majorHAnsi" w:eastAsia="Calibri" w:hAnsiTheme="majorHAnsi" w:cs="Arial"/>
          <w:kern w:val="1"/>
          <w:sz w:val="22"/>
          <w:szCs w:val="22"/>
          <w:lang w:eastAsia="hi-IN" w:bidi="hi-IN"/>
        </w:rPr>
        <w:t xml:space="preserve">). </w:t>
      </w: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r w:rsidRPr="00AB0A28">
        <w:rPr>
          <w:rFonts w:asciiTheme="majorHAnsi" w:eastAsia="Calibri" w:hAnsiTheme="majorHAnsi" w:cs="Arial"/>
          <w:kern w:val="1"/>
          <w:sz w:val="22"/>
          <w:szCs w:val="22"/>
          <w:lang w:eastAsia="hi-IN" w:bidi="hi-IN"/>
        </w:rPr>
        <w:t>.</w:t>
      </w:r>
    </w:p>
    <w:p w14:paraId="0CA76868" w14:textId="77777777" w:rsidR="00237FE6" w:rsidRPr="00AB0A28" w:rsidRDefault="00237FE6" w:rsidP="00237FE6">
      <w:pPr>
        <w:widowControl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dwóch miejsc po przecinku)</w:t>
      </w:r>
    </w:p>
    <w:p w14:paraId="6F8BD81B" w14:textId="77777777" w:rsidR="00237FE6" w:rsidRPr="00AB0A28" w:rsidRDefault="00237FE6" w:rsidP="00237FE6">
      <w:pPr>
        <w:suppressAutoHyphens w:val="0"/>
        <w:spacing w:after="200" w:line="276" w:lineRule="auto"/>
        <w:rPr>
          <w:rFonts w:asciiTheme="majorHAnsi" w:eastAsia="Calibri" w:hAnsiTheme="majorHAnsi"/>
          <w:sz w:val="22"/>
          <w:szCs w:val="22"/>
        </w:rPr>
      </w:pPr>
      <w:r w:rsidRPr="00AB0A28">
        <w:rPr>
          <w:rFonts w:asciiTheme="majorHAnsi" w:eastAsia="Calibri" w:hAnsiTheme="majorHAnsi"/>
          <w:sz w:val="22"/>
          <w:szCs w:val="22"/>
        </w:rPr>
        <w:br w:type="page"/>
      </w:r>
    </w:p>
    <w:p w14:paraId="7FE65D94" w14:textId="61AE2124" w:rsidR="00237FE6" w:rsidRPr="00AB0A28" w:rsidRDefault="005019AB" w:rsidP="00461499">
      <w:pPr>
        <w:pStyle w:val="Nagwek3"/>
      </w:pPr>
      <w:bookmarkStart w:id="30" w:name="_Toc85175691"/>
      <w:r w:rsidRPr="00AB0A28">
        <w:lastRenderedPageBreak/>
        <w:t>I</w:t>
      </w:r>
      <w:r w:rsidR="00237FE6" w:rsidRPr="00AB0A28">
        <w:t>II.14 Chemiczne zwalczanie szkodników wtórnych oraz</w:t>
      </w:r>
      <w:r w:rsidR="00237FE6" w:rsidRPr="00AB0A28">
        <w:br/>
        <w:t>chemiczne zabezpieczanie drewna</w:t>
      </w:r>
      <w:bookmarkEnd w:id="30"/>
      <w:r w:rsidR="00D42399" w:rsidRPr="00AB0A28">
        <w:t xml:space="preserve"> </w:t>
      </w:r>
    </w:p>
    <w:p w14:paraId="2613E9C1" w14:textId="77777777" w:rsidR="00237FE6" w:rsidRPr="00AB0A28" w:rsidRDefault="00237FE6" w:rsidP="00237FE6">
      <w:pPr>
        <w:spacing w:before="120" w:after="120"/>
        <w:rPr>
          <w:rFonts w:asciiTheme="majorHAnsi" w:eastAsia="Calibri" w:hAnsiTheme="majorHAnsi" w:cs="Arial"/>
          <w:b/>
          <w:kern w:val="1"/>
          <w:sz w:val="22"/>
          <w:szCs w:val="22"/>
          <w:lang w:eastAsia="zh-CN" w:bidi="hi-IN"/>
        </w:rPr>
      </w:pPr>
    </w:p>
    <w:p w14:paraId="30BCB9D0" w14:textId="6005589B" w:rsidR="00237FE6" w:rsidRPr="00AB0A28" w:rsidRDefault="00237FE6" w:rsidP="00237FE6">
      <w:pPr>
        <w:spacing w:before="120" w:after="120"/>
        <w:rPr>
          <w:rFonts w:asciiTheme="majorHAnsi" w:eastAsia="Calibri" w:hAnsiTheme="majorHAnsi" w:cs="Arial"/>
          <w:b/>
          <w:kern w:val="1"/>
          <w:sz w:val="22"/>
          <w:szCs w:val="22"/>
          <w:lang w:eastAsia="zh-CN" w:bidi="hi-IN"/>
        </w:rPr>
      </w:pPr>
      <w:r w:rsidRPr="00AB0A28">
        <w:rPr>
          <w:rFonts w:asciiTheme="majorHAnsi" w:eastAsia="Calibri" w:hAnsiTheme="majorHAnsi" w:cs="Arial"/>
          <w:b/>
          <w:kern w:val="1"/>
          <w:sz w:val="22"/>
          <w:szCs w:val="22"/>
          <w:lang w:eastAsia="zh-CN" w:bidi="hi-IN"/>
        </w:rPr>
        <w:t>14.1</w:t>
      </w:r>
      <w:r w:rsidR="003F373D" w:rsidRPr="00AB0A28">
        <w:rPr>
          <w:rFonts w:asciiTheme="majorHAnsi" w:eastAsia="Calibri" w:hAnsiTheme="majorHAnsi" w:cs="Arial"/>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4C35AC0" w14:textId="77777777" w:rsidTr="004470C4">
        <w:trPr>
          <w:trHeight w:val="960"/>
          <w:tblHeader/>
          <w:jc w:val="center"/>
        </w:trPr>
        <w:tc>
          <w:tcPr>
            <w:tcW w:w="348" w:type="pct"/>
            <w:shd w:val="clear" w:color="auto" w:fill="auto"/>
            <w:vAlign w:val="center"/>
          </w:tcPr>
          <w:p w14:paraId="383AC154" w14:textId="3ADA3C6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141A0C9" w14:textId="43E989F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4E26EBF" w14:textId="0F8D68B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22F9AD3" w14:textId="55801C1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16E9C90" w14:textId="2353B7D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EB8312A" w14:textId="77777777" w:rsidTr="004470C4">
        <w:trPr>
          <w:cantSplit/>
          <w:trHeight w:val="625"/>
          <w:jc w:val="center"/>
        </w:trPr>
        <w:tc>
          <w:tcPr>
            <w:tcW w:w="348" w:type="pct"/>
            <w:shd w:val="clear" w:color="auto" w:fill="auto"/>
          </w:tcPr>
          <w:p w14:paraId="484EB49F"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153</w:t>
            </w:r>
          </w:p>
        </w:tc>
        <w:tc>
          <w:tcPr>
            <w:tcW w:w="925" w:type="pct"/>
            <w:shd w:val="clear" w:color="auto" w:fill="auto"/>
          </w:tcPr>
          <w:p w14:paraId="4B789B8D"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OPR-DCP</w:t>
            </w:r>
          </w:p>
        </w:tc>
        <w:tc>
          <w:tcPr>
            <w:tcW w:w="924" w:type="pct"/>
            <w:shd w:val="clear" w:color="auto" w:fill="auto"/>
          </w:tcPr>
          <w:p w14:paraId="42FAD6FF"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kern w:val="1"/>
                <w:sz w:val="22"/>
                <w:szCs w:val="22"/>
                <w:lang w:eastAsia="pl-PL" w:bidi="hi-IN"/>
              </w:rPr>
              <w:t>OPR-DCP</w:t>
            </w:r>
          </w:p>
        </w:tc>
        <w:tc>
          <w:tcPr>
            <w:tcW w:w="2043" w:type="pct"/>
            <w:shd w:val="clear" w:color="auto" w:fill="auto"/>
          </w:tcPr>
          <w:p w14:paraId="6F3AB0C7"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Opryskiwanie drewna w stosach i mygłach</w:t>
            </w:r>
          </w:p>
        </w:tc>
        <w:tc>
          <w:tcPr>
            <w:tcW w:w="760" w:type="pct"/>
            <w:shd w:val="clear" w:color="auto" w:fill="auto"/>
          </w:tcPr>
          <w:p w14:paraId="3A10D875" w14:textId="77777777" w:rsidR="00237FE6" w:rsidRPr="00AB0A28" w:rsidRDefault="00422D8A"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kern w:val="1"/>
                <w:sz w:val="22"/>
                <w:szCs w:val="22"/>
                <w:lang w:eastAsia="pl-PL" w:bidi="hi-IN"/>
              </w:rPr>
              <w:t>HLTR</w:t>
            </w:r>
          </w:p>
        </w:tc>
      </w:tr>
    </w:tbl>
    <w:p w14:paraId="73B4361E" w14:textId="77777777" w:rsidR="00237FE6" w:rsidRPr="00AB0A28" w:rsidRDefault="00237FE6" w:rsidP="5ECFF186">
      <w:pPr>
        <w:spacing w:before="120" w:after="120"/>
        <w:rPr>
          <w:rFonts w:asciiTheme="majorHAnsi" w:eastAsia="Calibri" w:hAnsiTheme="majorHAnsi" w:cs="Arial"/>
          <w:b/>
          <w:bCs/>
          <w:sz w:val="22"/>
          <w:szCs w:val="22"/>
        </w:rPr>
      </w:pPr>
      <w:r w:rsidRPr="00AB0A28">
        <w:rPr>
          <w:rFonts w:asciiTheme="majorHAnsi" w:eastAsia="Calibri" w:hAnsiTheme="majorHAnsi" w:cs="Arial"/>
          <w:b/>
          <w:bCs/>
          <w:sz w:val="22"/>
          <w:szCs w:val="22"/>
        </w:rPr>
        <w:t>Standard technologii prac obejmuje:</w:t>
      </w:r>
    </w:p>
    <w:p w14:paraId="570898B6" w14:textId="77777777" w:rsidR="00720C2E" w:rsidRPr="00AB0A28" w:rsidRDefault="00720C2E"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ustawienie tablic ostrzegawczych,</w:t>
      </w:r>
    </w:p>
    <w:p w14:paraId="22914E12" w14:textId="011D2B09" w:rsidR="00237FE6" w:rsidRPr="00AB0A28" w:rsidRDefault="5463BA9E"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podczepienie i regulacja sprzętu,</w:t>
      </w:r>
    </w:p>
    <w:p w14:paraId="06BFC010" w14:textId="79E80243" w:rsidR="00237FE6" w:rsidRPr="00AB0A28" w:rsidRDefault="5463BA9E"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 xml:space="preserve">przygotowanie cieczy roboczej zgodnie z </w:t>
      </w:r>
      <w:r w:rsidR="00451A90" w:rsidRPr="00AB0A28">
        <w:rPr>
          <w:rFonts w:asciiTheme="majorHAnsi" w:hAnsiTheme="majorHAnsi"/>
          <w:sz w:val="22"/>
          <w:szCs w:val="22"/>
        </w:rPr>
        <w:t>etykietą</w:t>
      </w:r>
      <w:r w:rsidRPr="00AB0A28">
        <w:rPr>
          <w:rFonts w:asciiTheme="majorHAnsi" w:hAnsiTheme="majorHAnsi"/>
          <w:sz w:val="22"/>
          <w:szCs w:val="22"/>
        </w:rPr>
        <w:t xml:space="preserve"> na opakowaniu środka chemicznego,</w:t>
      </w:r>
    </w:p>
    <w:p w14:paraId="61F45A2E" w14:textId="77777777" w:rsidR="00237FE6" w:rsidRPr="00AB0A28"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AB0A28">
        <w:rPr>
          <w:rFonts w:asciiTheme="majorHAnsi" w:hAnsiTheme="majorHAnsi"/>
          <w:sz w:val="22"/>
          <w:szCs w:val="22"/>
        </w:rPr>
        <w:t>napełnienie opryskiwacza,</w:t>
      </w:r>
    </w:p>
    <w:p w14:paraId="63A50F7D" w14:textId="77777777" w:rsidR="00237FE6" w:rsidRPr="00AB0A28" w:rsidRDefault="5463BA9E" w:rsidP="008656FB">
      <w:pPr>
        <w:pStyle w:val="Akapitzlist"/>
        <w:numPr>
          <w:ilvl w:val="0"/>
          <w:numId w:val="90"/>
        </w:numPr>
        <w:spacing w:before="120" w:after="120"/>
        <w:jc w:val="both"/>
        <w:rPr>
          <w:rFonts w:asciiTheme="majorHAnsi" w:hAnsiTheme="majorHAnsi"/>
          <w:sz w:val="22"/>
          <w:szCs w:val="22"/>
        </w:rPr>
      </w:pPr>
      <w:r w:rsidRPr="00AB0A28">
        <w:rPr>
          <w:rFonts w:asciiTheme="majorHAnsi" w:hAnsiTheme="majorHAnsi"/>
          <w:sz w:val="22"/>
          <w:szCs w:val="22"/>
        </w:rPr>
        <w:t>dojazd do powierzchni (miejsca wykonania zabiegu),</w:t>
      </w:r>
    </w:p>
    <w:p w14:paraId="312ED01F" w14:textId="0423CFD5" w:rsidR="00237FE6" w:rsidRPr="00AB0A28" w:rsidRDefault="00237FE6" w:rsidP="008656FB">
      <w:pPr>
        <w:pStyle w:val="Akapitzlist"/>
        <w:widowControl w:val="0"/>
        <w:numPr>
          <w:ilvl w:val="0"/>
          <w:numId w:val="90"/>
        </w:numPr>
        <w:spacing w:before="120" w:after="120"/>
        <w:jc w:val="both"/>
        <w:rPr>
          <w:rFonts w:asciiTheme="majorHAnsi" w:eastAsia="Calibri" w:hAnsiTheme="majorHAnsi" w:cs="Arial"/>
          <w:kern w:val="1"/>
          <w:sz w:val="22"/>
          <w:szCs w:val="22"/>
          <w:lang w:bidi="hi-IN"/>
        </w:rPr>
      </w:pPr>
      <w:r w:rsidRPr="00AB0A28">
        <w:rPr>
          <w:rFonts w:asciiTheme="majorHAnsi" w:hAnsiTheme="majorHAnsi"/>
          <w:sz w:val="22"/>
          <w:szCs w:val="22"/>
        </w:rPr>
        <w:t>wykonanie oprysku</w:t>
      </w:r>
      <w:r w:rsidRPr="00AB0A28">
        <w:rPr>
          <w:rFonts w:asciiTheme="majorHAnsi" w:eastAsia="Calibri" w:hAnsiTheme="majorHAnsi" w:cs="Arial"/>
          <w:kern w:val="1"/>
          <w:sz w:val="22"/>
          <w:szCs w:val="22"/>
          <w:lang w:bidi="hi-IN"/>
        </w:rPr>
        <w:t xml:space="preserve"> - zabezpieczenie środkiem chemicznym drewna w </w:t>
      </w:r>
      <w:r w:rsidR="00451A90" w:rsidRPr="00AB0A28">
        <w:rPr>
          <w:rFonts w:asciiTheme="majorHAnsi" w:eastAsia="Calibri" w:hAnsiTheme="majorHAnsi" w:cs="Arial"/>
          <w:kern w:val="1"/>
          <w:sz w:val="22"/>
          <w:szCs w:val="22"/>
          <w:lang w:bidi="hi-IN"/>
        </w:rPr>
        <w:t>dawce</w:t>
      </w:r>
      <w:r w:rsidRPr="00AB0A28">
        <w:rPr>
          <w:rFonts w:asciiTheme="majorHAnsi" w:eastAsia="Calibri" w:hAnsiTheme="majorHAnsi" w:cs="Arial"/>
          <w:kern w:val="1"/>
          <w:sz w:val="22"/>
          <w:szCs w:val="22"/>
          <w:lang w:bidi="hi-IN"/>
        </w:rPr>
        <w:t xml:space="preserve"> zgodnej z instrukcją na opakowaniu środka,</w:t>
      </w:r>
    </w:p>
    <w:p w14:paraId="1610D880" w14:textId="77777777" w:rsidR="00237FE6" w:rsidRPr="00AB0A28" w:rsidRDefault="5463BA9E" w:rsidP="008656FB">
      <w:pPr>
        <w:pStyle w:val="Akapitzlist"/>
        <w:numPr>
          <w:ilvl w:val="0"/>
          <w:numId w:val="90"/>
        </w:numPr>
        <w:autoSpaceDE w:val="0"/>
        <w:autoSpaceDN w:val="0"/>
        <w:adjustRightInd w:val="0"/>
        <w:spacing w:before="120" w:after="120"/>
        <w:jc w:val="both"/>
        <w:rPr>
          <w:rFonts w:asciiTheme="majorHAnsi" w:eastAsia="Calibri" w:hAnsiTheme="majorHAnsi" w:cs="Arial"/>
          <w:b/>
          <w:bCs/>
          <w:sz w:val="22"/>
          <w:szCs w:val="22"/>
        </w:rPr>
      </w:pPr>
      <w:r w:rsidRPr="00AB0A28">
        <w:rPr>
          <w:rFonts w:asciiTheme="majorHAnsi" w:hAnsiTheme="majorHAnsi"/>
          <w:sz w:val="22"/>
          <w:szCs w:val="22"/>
        </w:rPr>
        <w:t>powrót do miejsca napełniania roztworem.</w:t>
      </w:r>
    </w:p>
    <w:p w14:paraId="46F15459" w14:textId="77777777" w:rsidR="00237FE6" w:rsidRPr="00AB0A28" w:rsidRDefault="00237FE6" w:rsidP="00237FE6">
      <w:pPr>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1159953" w14:textId="77777777" w:rsidR="00741239" w:rsidRPr="00AB0A28" w:rsidRDefault="00741239" w:rsidP="00741239">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415AAE9C" w14:textId="77777777" w:rsidR="00741239" w:rsidRPr="00AB0A28" w:rsidRDefault="00741239" w:rsidP="00741239">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248116F5" w14:textId="77777777" w:rsidR="00741239" w:rsidRPr="00AB0A28" w:rsidRDefault="00741239" w:rsidP="00741239">
      <w:pPr>
        <w:rPr>
          <w:rFonts w:asciiTheme="majorHAnsi" w:eastAsia="Calibri" w:hAnsiTheme="majorHAnsi" w:cs="Arial"/>
        </w:rPr>
      </w:pPr>
      <w:r w:rsidRPr="00AB0A28">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473A54AC" w14:textId="77777777" w:rsidR="0060115A" w:rsidRPr="00AB0A28" w:rsidRDefault="0060115A" w:rsidP="00237FE6">
      <w:pPr>
        <w:suppressAutoHyphens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F762175" w14:textId="77777777" w:rsidR="00237FE6" w:rsidRPr="00AB0A28" w:rsidRDefault="00237FE6" w:rsidP="00237FE6">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710542BD" w14:textId="77777777" w:rsidR="00237FE6" w:rsidRPr="00AB0A28" w:rsidRDefault="00237FE6" w:rsidP="00237FE6">
      <w:pPr>
        <w:widowControl w:val="0"/>
        <w:spacing w:before="120" w:after="120"/>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Odbiór prac nastąpi poprzez:</w:t>
      </w:r>
    </w:p>
    <w:p w14:paraId="021749B7"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1)</w:t>
      </w:r>
      <w:r w:rsidRPr="00AB0A28">
        <w:rPr>
          <w:rFonts w:asciiTheme="majorHAnsi" w:eastAsia="Calibri" w:hAnsiTheme="majorHAnsi" w:cs="Arial"/>
          <w:kern w:val="1"/>
          <w:sz w:val="22"/>
          <w:szCs w:val="22"/>
          <w:lang w:eastAsia="hi-IN" w:bidi="hi-IN"/>
        </w:rPr>
        <w:tab/>
        <w:t>zweryfikowanie prawidłowości ich wykonania z opisem czynności i zleceniem,</w:t>
      </w:r>
    </w:p>
    <w:p w14:paraId="72A9D4C2" w14:textId="77777777" w:rsidR="00237FE6" w:rsidRPr="00AB0A28" w:rsidRDefault="00237FE6" w:rsidP="00237FE6">
      <w:pPr>
        <w:widowControl w:val="0"/>
        <w:spacing w:before="120" w:after="120"/>
        <w:ind w:left="567" w:hanging="567"/>
        <w:jc w:val="both"/>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2)</w:t>
      </w:r>
      <w:r w:rsidRPr="00AB0A28">
        <w:rPr>
          <w:rFonts w:asciiTheme="majorHAnsi" w:eastAsia="Calibri" w:hAnsiTheme="majorHAnsi" w:cs="Arial"/>
          <w:kern w:val="1"/>
          <w:sz w:val="22"/>
          <w:szCs w:val="22"/>
          <w:lang w:eastAsia="hi-IN" w:bidi="hi-IN"/>
        </w:rPr>
        <w:tab/>
        <w:t>dokonanie odbioru przez zaewidencjonowanie zabezpieczonego (wcześniej odebranego drewna będącego na magazynie) i rozliczenie ilości wykorzystanej cieczy roboczej.</w:t>
      </w:r>
    </w:p>
    <w:p w14:paraId="23C18F6F" w14:textId="77777777" w:rsidR="00237FE6" w:rsidRPr="00AB0A28" w:rsidRDefault="00237FE6" w:rsidP="00237FE6">
      <w:pPr>
        <w:widowControl w:val="0"/>
        <w:spacing w:before="120" w:after="120"/>
        <w:rPr>
          <w:rFonts w:asciiTheme="majorHAnsi" w:eastAsia="Calibri" w:hAnsiTheme="majorHAnsi" w:cs="Arial"/>
          <w:kern w:val="1"/>
          <w:sz w:val="22"/>
          <w:szCs w:val="22"/>
          <w:lang w:eastAsia="hi-IN" w:bidi="hi-IN"/>
        </w:rPr>
      </w:pPr>
      <w:r w:rsidRPr="00AB0A28">
        <w:rPr>
          <w:rFonts w:asciiTheme="majorHAnsi" w:eastAsia="Calibri" w:hAnsiTheme="majorHAnsi" w:cs="Arial"/>
          <w:kern w:val="1"/>
          <w:sz w:val="22"/>
          <w:szCs w:val="22"/>
          <w:lang w:eastAsia="hi-IN" w:bidi="hi-IN"/>
        </w:rPr>
        <w:t>(</w:t>
      </w:r>
      <w:r w:rsidRPr="00AB0A28">
        <w:rPr>
          <w:rFonts w:asciiTheme="majorHAnsi" w:eastAsia="Calibri" w:hAnsiTheme="majorHAnsi" w:cs="Arial"/>
          <w:bCs/>
          <w:i/>
          <w:sz w:val="22"/>
          <w:szCs w:val="22"/>
        </w:rPr>
        <w:t>rozliczenie</w:t>
      </w:r>
      <w:r w:rsidRPr="00AB0A28">
        <w:rPr>
          <w:rFonts w:asciiTheme="majorHAnsi" w:eastAsia="Calibri" w:hAnsiTheme="majorHAnsi" w:cs="Arial"/>
          <w:kern w:val="1"/>
          <w:sz w:val="22"/>
          <w:szCs w:val="22"/>
          <w:lang w:eastAsia="hi-IN" w:bidi="hi-IN"/>
        </w:rPr>
        <w:t xml:space="preserve"> z dokładnością do jednego litra).</w:t>
      </w:r>
    </w:p>
    <w:p w14:paraId="1037B8A3" w14:textId="77777777" w:rsidR="00237FE6" w:rsidRPr="00AB0A28" w:rsidRDefault="00237FE6" w:rsidP="00237FE6">
      <w:pPr>
        <w:suppressAutoHyphens w:val="0"/>
        <w:spacing w:after="200" w:line="276" w:lineRule="auto"/>
        <w:rPr>
          <w:rFonts w:asciiTheme="majorHAnsi" w:eastAsia="Calibri" w:hAnsiTheme="majorHAnsi"/>
          <w:sz w:val="22"/>
          <w:szCs w:val="22"/>
        </w:rPr>
      </w:pPr>
    </w:p>
    <w:p w14:paraId="687C6DE0"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76A4E07A" w14:textId="77777777" w:rsidR="00237FE6" w:rsidRPr="00AB0A28" w:rsidRDefault="005019AB" w:rsidP="00461499">
      <w:pPr>
        <w:pStyle w:val="Nagwek3"/>
      </w:pPr>
      <w:bookmarkStart w:id="31" w:name="_Toc85175692"/>
      <w:r w:rsidRPr="00AB0A28">
        <w:lastRenderedPageBreak/>
        <w:t>I</w:t>
      </w:r>
      <w:r w:rsidR="00237FE6" w:rsidRPr="00AB0A28">
        <w:t>II.15 Wywieszanie nowych i konserwacja starych budek lęgowych i schronów dla nietoperzy</w:t>
      </w:r>
      <w:bookmarkEnd w:id="31"/>
    </w:p>
    <w:p w14:paraId="5B2F9378" w14:textId="77777777" w:rsidR="00237FE6" w:rsidRPr="00AB0A28" w:rsidRDefault="00237FE6" w:rsidP="00237FE6">
      <w:pPr>
        <w:spacing w:before="120" w:after="120"/>
        <w:jc w:val="center"/>
        <w:rPr>
          <w:rFonts w:asciiTheme="majorHAnsi" w:eastAsia="Calibri" w:hAnsiTheme="majorHAnsi" w:cs="Arial"/>
          <w:b/>
          <w:sz w:val="22"/>
          <w:szCs w:val="22"/>
        </w:rPr>
      </w:pPr>
    </w:p>
    <w:p w14:paraId="4C74B403" w14:textId="17E73583"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15.1</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FBAA0C4" w14:textId="77777777" w:rsidTr="004470C4">
        <w:trPr>
          <w:trHeight w:val="960"/>
          <w:tblHeader/>
          <w:jc w:val="center"/>
        </w:trPr>
        <w:tc>
          <w:tcPr>
            <w:tcW w:w="348" w:type="pct"/>
            <w:shd w:val="clear" w:color="auto" w:fill="auto"/>
            <w:vAlign w:val="center"/>
          </w:tcPr>
          <w:p w14:paraId="52DAAD9C" w14:textId="7C16BDF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46E0B97" w14:textId="70599F9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AF084B" w14:textId="1A16212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31146CF" w14:textId="16647C3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992EF7E" w14:textId="0AD365C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C7FB49D" w14:textId="77777777" w:rsidTr="004470C4">
        <w:trPr>
          <w:cantSplit/>
          <w:trHeight w:val="625"/>
          <w:jc w:val="center"/>
        </w:trPr>
        <w:tc>
          <w:tcPr>
            <w:tcW w:w="348" w:type="pct"/>
            <w:shd w:val="clear" w:color="auto" w:fill="auto"/>
          </w:tcPr>
          <w:p w14:paraId="3D619A73"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154</w:t>
            </w:r>
          </w:p>
        </w:tc>
        <w:tc>
          <w:tcPr>
            <w:tcW w:w="925" w:type="pct"/>
            <w:shd w:val="clear" w:color="auto" w:fill="auto"/>
          </w:tcPr>
          <w:p w14:paraId="6807E456"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ZAW</w:t>
            </w:r>
            <w:r w:rsidR="00A6762D" w:rsidRPr="00AB0A28">
              <w:rPr>
                <w:rFonts w:ascii="Cambria" w:eastAsia="Calibri" w:hAnsi="Cambria" w:cs="Arial"/>
                <w:bCs/>
                <w:iCs/>
                <w:sz w:val="22"/>
                <w:szCs w:val="22"/>
                <w:lang w:eastAsia="pl-PL"/>
              </w:rPr>
              <w:t>-</w:t>
            </w:r>
            <w:r w:rsidRPr="00AB0A28">
              <w:rPr>
                <w:rFonts w:ascii="Cambria" w:eastAsia="Calibri" w:hAnsi="Cambria" w:cs="Arial"/>
                <w:bCs/>
                <w:iCs/>
                <w:sz w:val="22"/>
                <w:szCs w:val="22"/>
                <w:lang w:eastAsia="pl-PL"/>
              </w:rPr>
              <w:t>BUD</w:t>
            </w:r>
          </w:p>
        </w:tc>
        <w:tc>
          <w:tcPr>
            <w:tcW w:w="924" w:type="pct"/>
            <w:shd w:val="clear" w:color="auto" w:fill="auto"/>
          </w:tcPr>
          <w:p w14:paraId="2055601B" w14:textId="77777777" w:rsidR="00B73025"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ZAW</w:t>
            </w:r>
            <w:r w:rsidR="00A6762D" w:rsidRPr="00AB0A28">
              <w:rPr>
                <w:rFonts w:ascii="Cambria" w:eastAsia="Calibri" w:hAnsi="Cambria" w:cs="Arial"/>
                <w:bCs/>
                <w:iCs/>
                <w:sz w:val="16"/>
                <w:szCs w:val="16"/>
                <w:lang w:eastAsia="pl-PL"/>
              </w:rPr>
              <w:t>-</w:t>
            </w:r>
            <w:r w:rsidRPr="00AB0A28">
              <w:rPr>
                <w:rFonts w:ascii="Cambria" w:eastAsia="Calibri" w:hAnsi="Cambria" w:cs="Arial"/>
                <w:bCs/>
                <w:iCs/>
                <w:sz w:val="16"/>
                <w:szCs w:val="16"/>
                <w:lang w:eastAsia="pl-PL"/>
              </w:rPr>
              <w:t>BUD</w:t>
            </w:r>
            <w:r w:rsidR="000D30AA" w:rsidRPr="00AB0A28">
              <w:rPr>
                <w:rFonts w:ascii="Cambria" w:eastAsia="Calibri" w:hAnsi="Cambria" w:cs="Arial"/>
                <w:bCs/>
                <w:iCs/>
                <w:sz w:val="16"/>
                <w:szCs w:val="16"/>
                <w:lang w:eastAsia="pl-PL"/>
              </w:rPr>
              <w:t xml:space="preserve">                     </w:t>
            </w:r>
            <w:r w:rsidR="00B73025" w:rsidRPr="00AB0A28">
              <w:rPr>
                <w:rFonts w:ascii="Cambria" w:eastAsia="Calibri" w:hAnsi="Cambria" w:cs="Arial"/>
                <w:bCs/>
                <w:iCs/>
                <w:sz w:val="16"/>
                <w:szCs w:val="16"/>
                <w:lang w:eastAsia="pl-PL"/>
              </w:rPr>
              <w:t>… (materiał)</w:t>
            </w:r>
          </w:p>
        </w:tc>
        <w:tc>
          <w:tcPr>
            <w:tcW w:w="2043" w:type="pct"/>
            <w:shd w:val="clear" w:color="auto" w:fill="auto"/>
          </w:tcPr>
          <w:p w14:paraId="3C142AE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Wywieszanie nowych budek lęgowych i schronów dla nietoperzy  </w:t>
            </w:r>
          </w:p>
        </w:tc>
        <w:tc>
          <w:tcPr>
            <w:tcW w:w="760" w:type="pct"/>
            <w:shd w:val="clear" w:color="auto" w:fill="auto"/>
          </w:tcPr>
          <w:p w14:paraId="54EC0047"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7D4A55CB"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71CAC61" w14:textId="77777777" w:rsidR="00237FE6" w:rsidRPr="00AB0A28"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budek</w:t>
      </w:r>
      <w:r w:rsidR="00005328" w:rsidRPr="00AB0A28">
        <w:rPr>
          <w:rFonts w:asciiTheme="majorHAnsi" w:eastAsia="Calibri" w:hAnsiTheme="majorHAnsi" w:cs="Arial"/>
          <w:sz w:val="22"/>
          <w:szCs w:val="22"/>
        </w:rPr>
        <w:t xml:space="preserve"> lęgowych</w:t>
      </w:r>
      <w:r w:rsidRPr="00AB0A28">
        <w:rPr>
          <w:rFonts w:asciiTheme="majorHAnsi" w:eastAsia="Calibri" w:hAnsiTheme="majorHAnsi" w:cs="Arial"/>
          <w:sz w:val="22"/>
          <w:szCs w:val="22"/>
        </w:rPr>
        <w:t>/schronów dla nietoperzy z magazynu leśnictwa,</w:t>
      </w:r>
    </w:p>
    <w:p w14:paraId="0D2BD602" w14:textId="77777777" w:rsidR="00237FE6" w:rsidRPr="00AB0A28"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rozwiezienie budek</w:t>
      </w:r>
      <w:r w:rsidR="00005328" w:rsidRPr="00AB0A28">
        <w:rPr>
          <w:rFonts w:asciiTheme="majorHAnsi" w:eastAsia="Calibri" w:hAnsiTheme="majorHAnsi" w:cs="Arial"/>
          <w:sz w:val="22"/>
          <w:szCs w:val="22"/>
        </w:rPr>
        <w:t xml:space="preserve"> lęgowych</w:t>
      </w:r>
      <w:r w:rsidRPr="00AB0A28">
        <w:rPr>
          <w:rFonts w:asciiTheme="majorHAnsi" w:eastAsia="Calibri" w:hAnsiTheme="majorHAnsi" w:cs="Arial"/>
          <w:sz w:val="22"/>
          <w:szCs w:val="22"/>
        </w:rPr>
        <w:t>/schronów dla nietoperzy po terenie leśnictwa,</w:t>
      </w:r>
    </w:p>
    <w:p w14:paraId="39E9D99E" w14:textId="555CD2BB" w:rsidR="001548F5" w:rsidRPr="00AB0A28" w:rsidRDefault="00237FE6"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przymocowaniu budki</w:t>
      </w:r>
      <w:r w:rsidR="001548F5" w:rsidRPr="00AB0A28">
        <w:rPr>
          <w:rFonts w:asciiTheme="majorHAnsi" w:eastAsia="Calibri" w:hAnsiTheme="majorHAnsi" w:cs="Arial"/>
          <w:sz w:val="22"/>
          <w:szCs w:val="22"/>
        </w:rPr>
        <w:t xml:space="preserve"> lęgowej do drzewa na wysokości …. m otworem wylotowym skierowanym na wschód lub południowy wschód za pomocą ………..</w:t>
      </w:r>
    </w:p>
    <w:p w14:paraId="25B2F263" w14:textId="7B797611" w:rsidR="00237FE6" w:rsidRPr="00AB0A28" w:rsidRDefault="001548F5" w:rsidP="008656FB">
      <w:pPr>
        <w:pStyle w:val="Akapitzlist"/>
        <w:numPr>
          <w:ilvl w:val="0"/>
          <w:numId w:val="73"/>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przymocowaniu </w:t>
      </w:r>
      <w:r w:rsidR="00237FE6" w:rsidRPr="00AB0A28">
        <w:rPr>
          <w:rFonts w:asciiTheme="majorHAnsi" w:eastAsia="Calibri" w:hAnsiTheme="majorHAnsi" w:cs="Arial"/>
          <w:sz w:val="22"/>
          <w:szCs w:val="22"/>
        </w:rPr>
        <w:t>schron</w:t>
      </w:r>
      <w:r w:rsidRPr="00AB0A28">
        <w:rPr>
          <w:rFonts w:asciiTheme="majorHAnsi" w:eastAsia="Calibri" w:hAnsiTheme="majorHAnsi" w:cs="Arial"/>
          <w:sz w:val="22"/>
          <w:szCs w:val="22"/>
        </w:rPr>
        <w:t>u</w:t>
      </w:r>
      <w:r w:rsidR="00237FE6" w:rsidRPr="00AB0A28">
        <w:rPr>
          <w:rFonts w:asciiTheme="majorHAnsi" w:eastAsia="Calibri" w:hAnsiTheme="majorHAnsi" w:cs="Arial"/>
          <w:sz w:val="22"/>
          <w:szCs w:val="22"/>
        </w:rPr>
        <w:t xml:space="preserve"> dla nietoperzy do drzewa na wysokości </w:t>
      </w:r>
      <w:r w:rsidRPr="00AB0A28">
        <w:rPr>
          <w:rFonts w:asciiTheme="majorHAnsi" w:eastAsia="Calibri" w:hAnsiTheme="majorHAnsi" w:cs="Arial"/>
          <w:sz w:val="22"/>
          <w:szCs w:val="22"/>
        </w:rPr>
        <w:t>co najmniej 3-5</w:t>
      </w:r>
      <w:r w:rsidR="00237FE6" w:rsidRPr="00AB0A28">
        <w:rPr>
          <w:rFonts w:asciiTheme="majorHAnsi" w:eastAsia="Calibri" w:hAnsiTheme="majorHAnsi" w:cs="Arial"/>
          <w:sz w:val="22"/>
          <w:szCs w:val="22"/>
        </w:rPr>
        <w:t xml:space="preserve"> m </w:t>
      </w:r>
      <w:r w:rsidRPr="00AB0A28">
        <w:rPr>
          <w:rFonts w:asciiTheme="majorHAnsi" w:eastAsia="Calibri" w:hAnsiTheme="majorHAnsi" w:cs="Arial"/>
          <w:sz w:val="22"/>
          <w:szCs w:val="22"/>
        </w:rPr>
        <w:t>za pomocą ………..</w:t>
      </w:r>
      <w:r w:rsidR="00237FE6" w:rsidRPr="00AB0A28">
        <w:rPr>
          <w:rFonts w:asciiTheme="majorHAnsi" w:eastAsia="Calibri" w:hAnsiTheme="majorHAnsi" w:cs="Arial"/>
          <w:sz w:val="22"/>
          <w:szCs w:val="22"/>
        </w:rPr>
        <w:t>.</w:t>
      </w:r>
    </w:p>
    <w:p w14:paraId="1EF62983"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37B56589" w14:textId="06207288"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bCs/>
          <w:iCs/>
          <w:sz w:val="22"/>
          <w:szCs w:val="22"/>
        </w:rPr>
        <w:t xml:space="preserve">Materiały do przymocowania budek </w:t>
      </w:r>
      <w:r w:rsidR="00797000" w:rsidRPr="00AB0A28">
        <w:rPr>
          <w:rFonts w:asciiTheme="majorHAnsi" w:eastAsia="Calibri" w:hAnsiTheme="majorHAnsi" w:cs="Arial"/>
          <w:bCs/>
          <w:iCs/>
          <w:sz w:val="22"/>
          <w:szCs w:val="22"/>
        </w:rPr>
        <w:t xml:space="preserve">………………  </w:t>
      </w:r>
      <w:r w:rsidRPr="00AB0A28">
        <w:rPr>
          <w:rFonts w:asciiTheme="majorHAnsi" w:eastAsia="Calibri" w:hAnsiTheme="majorHAnsi" w:cs="Arial"/>
          <w:bCs/>
          <w:iCs/>
          <w:sz w:val="22"/>
          <w:szCs w:val="22"/>
        </w:rPr>
        <w:t xml:space="preserve">zapewnia Wykonawca. </w:t>
      </w:r>
    </w:p>
    <w:p w14:paraId="7BD0FFB1"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bCs/>
          <w:iCs/>
          <w:sz w:val="22"/>
          <w:szCs w:val="22"/>
        </w:rPr>
        <w:t>Budki</w:t>
      </w:r>
      <w:r w:rsidR="00005328" w:rsidRPr="00AB0A28">
        <w:rPr>
          <w:rFonts w:asciiTheme="majorHAnsi" w:eastAsia="Calibri" w:hAnsiTheme="majorHAnsi" w:cs="Arial"/>
          <w:bCs/>
          <w:iCs/>
          <w:sz w:val="22"/>
          <w:szCs w:val="22"/>
        </w:rPr>
        <w:t xml:space="preserve"> lęgowe</w:t>
      </w:r>
      <w:r w:rsidRPr="00AB0A28">
        <w:rPr>
          <w:rFonts w:asciiTheme="majorHAnsi" w:eastAsia="Calibri" w:hAnsiTheme="majorHAnsi" w:cs="Arial"/>
          <w:sz w:val="22"/>
          <w:szCs w:val="22"/>
        </w:rPr>
        <w:t>/schrony dla nietoperzy</w:t>
      </w:r>
      <w:r w:rsidRPr="00AB0A28">
        <w:rPr>
          <w:rFonts w:asciiTheme="majorHAnsi" w:eastAsia="Calibri" w:hAnsiTheme="majorHAnsi" w:cs="Arial"/>
          <w:bCs/>
          <w:iCs/>
          <w:sz w:val="22"/>
          <w:szCs w:val="22"/>
        </w:rPr>
        <w:t xml:space="preserve"> zapewnia Zamawiający.</w:t>
      </w:r>
    </w:p>
    <w:p w14:paraId="5B2F0FDA" w14:textId="77777777" w:rsidR="00237FE6" w:rsidRPr="00AB0A28" w:rsidRDefault="00237FE6" w:rsidP="00237FE6">
      <w:pPr>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rPr>
        <w:t>Procedura odbioru:</w:t>
      </w:r>
    </w:p>
    <w:p w14:paraId="174800BA" w14:textId="77777777" w:rsidR="00237FE6" w:rsidRPr="00AB0A28" w:rsidRDefault="00237FE6" w:rsidP="00237FE6">
      <w:pPr>
        <w:tabs>
          <w:tab w:val="left" w:pos="311"/>
        </w:tabs>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zgodności wykonania prac co do ilości, jakości i zgodności ze zleceniem. Ilość wywieszonych budek lub schronów zostanie ustalona poprzez ich policzenie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r w:rsidRPr="00AB0A28">
        <w:rPr>
          <w:rFonts w:asciiTheme="majorHAnsi" w:eastAsia="Calibri" w:hAnsiTheme="majorHAnsi" w:cs="Arial"/>
          <w:bCs/>
          <w:i/>
          <w:sz w:val="22"/>
          <w:szCs w:val="22"/>
          <w:lang w:eastAsia="en-US"/>
        </w:rPr>
        <w:t xml:space="preserve"> </w:t>
      </w:r>
    </w:p>
    <w:p w14:paraId="1CD56C1E" w14:textId="77777777" w:rsidR="00237FE6" w:rsidRPr="00AB0A28" w:rsidRDefault="00237FE6" w:rsidP="00237FE6">
      <w:pPr>
        <w:autoSpaceDE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58E6DD4E" w14:textId="77777777" w:rsidR="00237FE6" w:rsidRPr="00AB0A28" w:rsidRDefault="00237FE6" w:rsidP="00237FE6">
      <w:pPr>
        <w:spacing w:before="120" w:after="120"/>
        <w:rPr>
          <w:rFonts w:asciiTheme="majorHAnsi" w:eastAsia="Calibri" w:hAnsiTheme="majorHAnsi"/>
          <w:sz w:val="22"/>
          <w:szCs w:val="22"/>
        </w:rPr>
      </w:pPr>
    </w:p>
    <w:p w14:paraId="4A2E0BA8" w14:textId="7C7BCED4"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15.2</w:t>
      </w:r>
      <w:r w:rsidR="00D42399" w:rsidRPr="00AB0A28">
        <w:rPr>
          <w:rFonts w:asciiTheme="majorHAnsi" w:eastAsia="Calibri" w:hAnsiTheme="majorHAnsi" w:cs="Arial"/>
          <w:b/>
          <w:bCs/>
          <w:iCs/>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0E52440" w14:textId="77777777" w:rsidTr="004470C4">
        <w:trPr>
          <w:trHeight w:val="960"/>
          <w:tblHeader/>
          <w:jc w:val="center"/>
        </w:trPr>
        <w:tc>
          <w:tcPr>
            <w:tcW w:w="348" w:type="pct"/>
            <w:shd w:val="clear" w:color="auto" w:fill="auto"/>
            <w:vAlign w:val="center"/>
          </w:tcPr>
          <w:p w14:paraId="1929A533" w14:textId="1856BEC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4DA69EF" w14:textId="0A880F0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823A13" w14:textId="229E0C6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0454292" w14:textId="66F51B42"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16C95A5" w14:textId="116B206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3918FFC" w14:textId="77777777" w:rsidTr="004470C4">
        <w:trPr>
          <w:cantSplit/>
          <w:trHeight w:val="625"/>
          <w:jc w:val="center"/>
        </w:trPr>
        <w:tc>
          <w:tcPr>
            <w:tcW w:w="348" w:type="pct"/>
            <w:shd w:val="clear" w:color="auto" w:fill="auto"/>
          </w:tcPr>
          <w:p w14:paraId="71A6816C"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155</w:t>
            </w:r>
          </w:p>
        </w:tc>
        <w:tc>
          <w:tcPr>
            <w:tcW w:w="925" w:type="pct"/>
            <w:shd w:val="clear" w:color="auto" w:fill="auto"/>
          </w:tcPr>
          <w:p w14:paraId="73D5695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NAPR-BUD</w:t>
            </w:r>
          </w:p>
        </w:tc>
        <w:tc>
          <w:tcPr>
            <w:tcW w:w="924" w:type="pct"/>
            <w:shd w:val="clear" w:color="auto" w:fill="auto"/>
          </w:tcPr>
          <w:p w14:paraId="1CEC4F09"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16"/>
                <w:szCs w:val="16"/>
                <w:lang w:eastAsia="pl-PL"/>
              </w:rPr>
              <w:t>NAPR-BUD</w:t>
            </w:r>
            <w:r w:rsidR="00C63C6D" w:rsidRPr="00AB0A28">
              <w:rPr>
                <w:rFonts w:ascii="Cambria" w:eastAsia="Calibri" w:hAnsi="Cambria" w:cs="Arial"/>
                <w:bCs/>
                <w:iCs/>
                <w:sz w:val="16"/>
                <w:szCs w:val="16"/>
                <w:lang w:eastAsia="pl-PL"/>
              </w:rPr>
              <w:br/>
              <w:t>GWOŹDZIE (mat)</w:t>
            </w:r>
          </w:p>
        </w:tc>
        <w:tc>
          <w:tcPr>
            <w:tcW w:w="2043" w:type="pct"/>
            <w:shd w:val="clear" w:color="auto" w:fill="auto"/>
          </w:tcPr>
          <w:p w14:paraId="52C29B6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Naprawa starych budek lęgowych i schronów dla nietoperzy  </w:t>
            </w:r>
          </w:p>
        </w:tc>
        <w:tc>
          <w:tcPr>
            <w:tcW w:w="760" w:type="pct"/>
            <w:shd w:val="clear" w:color="auto" w:fill="auto"/>
          </w:tcPr>
          <w:p w14:paraId="7B855E9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78DC573A"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CBC7E37" w14:textId="77777777" w:rsidR="00237FE6" w:rsidRPr="00AB0A28"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wykonania drobnych napraw (np. przybicie daszka, boku, poprawienie mocowania, itp.).</w:t>
      </w:r>
    </w:p>
    <w:p w14:paraId="1D1348D2" w14:textId="77777777" w:rsidR="00237FE6" w:rsidRPr="00AB0A28" w:rsidRDefault="00237FE6" w:rsidP="008656FB">
      <w:pPr>
        <w:pStyle w:val="Akapitzlist"/>
        <w:numPr>
          <w:ilvl w:val="0"/>
          <w:numId w:val="74"/>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zabranie zniszczonych elementów pochodzących z budek</w:t>
      </w:r>
      <w:r w:rsidR="00CD3C8D" w:rsidRPr="00AB0A28">
        <w:rPr>
          <w:rFonts w:asciiTheme="majorHAnsi" w:eastAsia="Calibri" w:hAnsiTheme="majorHAnsi" w:cs="Arial"/>
          <w:sz w:val="22"/>
          <w:szCs w:val="22"/>
        </w:rPr>
        <w:t xml:space="preserve"> lęgowych</w:t>
      </w:r>
      <w:r w:rsidRPr="00AB0A28">
        <w:rPr>
          <w:rFonts w:asciiTheme="majorHAnsi" w:eastAsia="Calibri" w:hAnsiTheme="majorHAnsi" w:cs="Arial"/>
          <w:sz w:val="22"/>
          <w:szCs w:val="22"/>
        </w:rPr>
        <w:t>/schronów dla nietoperzy.</w:t>
      </w:r>
    </w:p>
    <w:p w14:paraId="0A8BA4E4"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0CF9F5AC" w14:textId="583E6E7C"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Gwoździe</w:t>
      </w:r>
      <w:r w:rsidRPr="00AB0A28">
        <w:rPr>
          <w:rFonts w:asciiTheme="majorHAnsi" w:eastAsia="Calibri" w:hAnsiTheme="majorHAnsi"/>
          <w:sz w:val="22"/>
          <w:szCs w:val="22"/>
        </w:rPr>
        <w:t xml:space="preserve"> </w:t>
      </w:r>
      <w:r w:rsidRPr="00AB0A28">
        <w:rPr>
          <w:rFonts w:asciiTheme="majorHAnsi" w:eastAsia="Calibri" w:hAnsiTheme="majorHAnsi" w:cs="Arial"/>
          <w:sz w:val="22"/>
          <w:szCs w:val="22"/>
        </w:rPr>
        <w:t>ocynkowane</w:t>
      </w:r>
      <w:r w:rsidR="001C0190" w:rsidRPr="00AB0A28">
        <w:rPr>
          <w:rFonts w:asciiTheme="majorHAnsi" w:eastAsia="Calibri" w:hAnsiTheme="majorHAnsi" w:cs="Arial"/>
          <w:sz w:val="22"/>
          <w:szCs w:val="22"/>
        </w:rPr>
        <w:t>………………..</w:t>
      </w:r>
      <w:r w:rsidRPr="00AB0A28">
        <w:rPr>
          <w:rFonts w:asciiTheme="majorHAnsi" w:eastAsia="Calibri" w:hAnsiTheme="majorHAnsi" w:cs="Arial"/>
          <w:sz w:val="22"/>
          <w:szCs w:val="22"/>
        </w:rPr>
        <w:t xml:space="preserve"> zapewnia Wykonawca.</w:t>
      </w:r>
    </w:p>
    <w:p w14:paraId="45261D56" w14:textId="77777777" w:rsidR="000E471F" w:rsidRPr="00AB0A28" w:rsidRDefault="000E471F" w:rsidP="000E471F">
      <w:pPr>
        <w:spacing w:before="120" w:after="120"/>
        <w:rPr>
          <w:rFonts w:asciiTheme="majorHAnsi" w:eastAsia="Calibri" w:hAnsiTheme="majorHAnsi" w:cs="Arial"/>
          <w:b/>
          <w:sz w:val="22"/>
          <w:szCs w:val="22"/>
        </w:rPr>
      </w:pPr>
    </w:p>
    <w:p w14:paraId="563ACBE5" w14:textId="77777777" w:rsidR="000E471F" w:rsidRPr="00AB0A28" w:rsidRDefault="000E471F" w:rsidP="000E471F">
      <w:pPr>
        <w:spacing w:before="120" w:after="120"/>
        <w:rPr>
          <w:rFonts w:asciiTheme="majorHAnsi" w:eastAsia="Calibri" w:hAnsiTheme="majorHAnsi" w:cs="Arial"/>
          <w:b/>
          <w:sz w:val="22"/>
          <w:szCs w:val="22"/>
        </w:rPr>
      </w:pPr>
    </w:p>
    <w:p w14:paraId="0F4A07AC" w14:textId="77777777" w:rsidR="000E471F" w:rsidRPr="00AB0A28" w:rsidRDefault="000E471F" w:rsidP="000E471F">
      <w:pPr>
        <w:spacing w:before="120" w:after="120"/>
        <w:rPr>
          <w:rFonts w:asciiTheme="majorHAnsi" w:eastAsia="Calibri" w:hAnsiTheme="majorHAnsi" w:cs="Arial"/>
          <w:b/>
          <w:sz w:val="22"/>
          <w:szCs w:val="22"/>
        </w:rPr>
      </w:pPr>
    </w:p>
    <w:p w14:paraId="79FD96DF" w14:textId="28ACFBF1" w:rsidR="000E471F" w:rsidRPr="00AB0A28" w:rsidRDefault="00237FE6" w:rsidP="000E471F">
      <w:pPr>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rPr>
        <w:t>Procedura odbioru:</w:t>
      </w:r>
    </w:p>
    <w:p w14:paraId="448E6C65" w14:textId="37740C03" w:rsidR="00237FE6" w:rsidRPr="00AB0A28" w:rsidRDefault="00237FE6" w:rsidP="000E471F">
      <w:pPr>
        <w:spacing w:before="120" w:after="120"/>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Odbiór prac nastąpi poprzez dokonanie weryfikacji zgodności wykonania prac co do ilości, jakości i zgodności ze zleceniem. Ilość naprawionych budek lub schronów zostanie ustalona poprzez ich policzenie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r w:rsidRPr="00AB0A28">
        <w:rPr>
          <w:rFonts w:asciiTheme="majorHAnsi" w:eastAsia="Calibri" w:hAnsiTheme="majorHAnsi" w:cs="Arial"/>
          <w:bCs/>
          <w:i/>
          <w:sz w:val="22"/>
          <w:szCs w:val="22"/>
          <w:lang w:eastAsia="en-US"/>
        </w:rPr>
        <w:t xml:space="preserve"> </w:t>
      </w:r>
    </w:p>
    <w:p w14:paraId="074BA168" w14:textId="77777777" w:rsidR="00237FE6" w:rsidRPr="00AB0A28" w:rsidRDefault="00237FE6" w:rsidP="00237FE6">
      <w:pPr>
        <w:autoSpaceDE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7D3BEE8F"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3B88899E"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b/>
          <w:sz w:val="22"/>
          <w:szCs w:val="22"/>
          <w:lang w:eastAsia="pl-PL"/>
        </w:rPr>
      </w:pPr>
    </w:p>
    <w:p w14:paraId="544A00A0" w14:textId="77777777" w:rsidR="00237FE6" w:rsidRPr="00AB0A28" w:rsidRDefault="00237FE6" w:rsidP="00237FE6">
      <w:p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b/>
          <w:sz w:val="22"/>
          <w:szCs w:val="22"/>
          <w:lang w:eastAsia="pl-PL"/>
        </w:rPr>
        <w:t xml:space="preserve">15.3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180A711" w14:textId="77777777" w:rsidTr="004470C4">
        <w:trPr>
          <w:trHeight w:val="960"/>
          <w:tblHeader/>
          <w:jc w:val="center"/>
        </w:trPr>
        <w:tc>
          <w:tcPr>
            <w:tcW w:w="348" w:type="pct"/>
            <w:shd w:val="clear" w:color="auto" w:fill="auto"/>
            <w:vAlign w:val="center"/>
          </w:tcPr>
          <w:p w14:paraId="09FCAA86" w14:textId="7B97AB57"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3404506" w14:textId="48F8D06B"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54DDA39" w14:textId="188C90B6"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D8AE6F5" w14:textId="7C2FCBA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47C8DC4" w14:textId="35ECC83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EF75F84" w14:textId="77777777" w:rsidTr="004470C4">
        <w:trPr>
          <w:cantSplit/>
          <w:trHeight w:val="625"/>
          <w:jc w:val="center"/>
        </w:trPr>
        <w:tc>
          <w:tcPr>
            <w:tcW w:w="348" w:type="pct"/>
            <w:shd w:val="clear" w:color="auto" w:fill="auto"/>
          </w:tcPr>
          <w:p w14:paraId="211DE1D2"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156</w:t>
            </w:r>
          </w:p>
        </w:tc>
        <w:tc>
          <w:tcPr>
            <w:tcW w:w="925" w:type="pct"/>
            <w:shd w:val="clear" w:color="auto" w:fill="auto"/>
          </w:tcPr>
          <w:p w14:paraId="2CFD3D2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CZYSZ-BUD</w:t>
            </w:r>
          </w:p>
        </w:tc>
        <w:tc>
          <w:tcPr>
            <w:tcW w:w="924" w:type="pct"/>
            <w:shd w:val="clear" w:color="auto" w:fill="auto"/>
          </w:tcPr>
          <w:p w14:paraId="28DED8F3" w14:textId="77777777" w:rsidR="00C63C6D" w:rsidRPr="00AB0A28" w:rsidRDefault="00237FE6" w:rsidP="004470C4">
            <w:pPr>
              <w:suppressAutoHyphens w:val="0"/>
              <w:spacing w:before="120" w:after="120"/>
              <w:rPr>
                <w:rFonts w:ascii="Cambria" w:eastAsia="Calibri" w:hAnsi="Cambria" w:cs="Arial"/>
                <w:sz w:val="16"/>
                <w:szCs w:val="16"/>
              </w:rPr>
            </w:pPr>
            <w:r w:rsidRPr="00AB0A28">
              <w:rPr>
                <w:rFonts w:ascii="Cambria" w:eastAsia="Calibri" w:hAnsi="Cambria" w:cs="Arial"/>
                <w:sz w:val="16"/>
                <w:szCs w:val="16"/>
              </w:rPr>
              <w:t>CZYSZ-BUD</w:t>
            </w:r>
            <w:r w:rsidR="00C63C6D" w:rsidRPr="00AB0A28">
              <w:rPr>
                <w:rFonts w:ascii="Cambria" w:eastAsia="Calibri" w:hAnsi="Cambria" w:cs="Arial"/>
                <w:sz w:val="16"/>
                <w:szCs w:val="16"/>
              </w:rPr>
              <w:br/>
              <w:t>TROCINY (mat)</w:t>
            </w:r>
            <w:r w:rsidR="00C63C6D" w:rsidRPr="00AB0A28">
              <w:rPr>
                <w:rFonts w:ascii="Cambria" w:eastAsia="Calibri" w:hAnsi="Cambria" w:cs="Arial"/>
                <w:sz w:val="16"/>
                <w:szCs w:val="16"/>
              </w:rPr>
              <w:br/>
              <w:t>TORF (mat)</w:t>
            </w:r>
            <w:r w:rsidR="00C63C6D" w:rsidRPr="00AB0A28">
              <w:rPr>
                <w:rFonts w:ascii="Cambria" w:eastAsia="Calibri" w:hAnsi="Cambria" w:cs="Arial"/>
                <w:sz w:val="16"/>
                <w:szCs w:val="16"/>
              </w:rPr>
              <w:br/>
              <w:t>GWOŹDZIE (mat)</w:t>
            </w:r>
          </w:p>
        </w:tc>
        <w:tc>
          <w:tcPr>
            <w:tcW w:w="2043" w:type="pct"/>
            <w:shd w:val="clear" w:color="auto" w:fill="auto"/>
          </w:tcPr>
          <w:p w14:paraId="4ADD0A6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sz w:val="22"/>
                <w:szCs w:val="22"/>
              </w:rPr>
              <w:t>Czyszczenie budek lęgowych i schronów dla nietoperzy</w:t>
            </w:r>
          </w:p>
        </w:tc>
        <w:tc>
          <w:tcPr>
            <w:tcW w:w="760" w:type="pct"/>
            <w:shd w:val="clear" w:color="auto" w:fill="auto"/>
          </w:tcPr>
          <w:p w14:paraId="2DF2AB4D"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1321FBD6" w14:textId="77777777" w:rsidR="00237FE6" w:rsidRPr="00AB0A28" w:rsidRDefault="00237FE6" w:rsidP="00237FE6">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50961EF"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dojazd do  budek</w:t>
      </w:r>
      <w:r w:rsidR="00CD3C8D" w:rsidRPr="00AB0A28">
        <w:rPr>
          <w:rFonts w:asciiTheme="majorHAnsi" w:hAnsiTheme="majorHAnsi" w:cs="Arial"/>
          <w:sz w:val="22"/>
          <w:szCs w:val="22"/>
        </w:rPr>
        <w:t xml:space="preserve"> lęgowych</w:t>
      </w:r>
      <w:r w:rsidRPr="00AB0A28">
        <w:rPr>
          <w:rFonts w:asciiTheme="majorHAnsi" w:hAnsiTheme="majorHAnsi" w:cs="Arial"/>
          <w:sz w:val="22"/>
          <w:szCs w:val="22"/>
        </w:rPr>
        <w:t>, schronów;</w:t>
      </w:r>
    </w:p>
    <w:p w14:paraId="60C61AC1"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otwarcie, dokładne oczyszczenie budek lęgowych (schronów) z pozostałości po lęgach, </w:t>
      </w:r>
      <w:proofErr w:type="spellStart"/>
      <w:r w:rsidRPr="00AB0A28">
        <w:rPr>
          <w:rFonts w:asciiTheme="majorHAnsi" w:hAnsiTheme="majorHAnsi" w:cs="Arial"/>
          <w:sz w:val="22"/>
          <w:szCs w:val="22"/>
        </w:rPr>
        <w:t>itp</w:t>
      </w:r>
      <w:proofErr w:type="spellEnd"/>
      <w:r w:rsidRPr="00AB0A28">
        <w:rPr>
          <w:rFonts w:asciiTheme="majorHAnsi" w:hAnsiTheme="majorHAnsi" w:cs="Arial"/>
          <w:sz w:val="22"/>
          <w:szCs w:val="22"/>
        </w:rPr>
        <w:t>;</w:t>
      </w:r>
    </w:p>
    <w:p w14:paraId="2637F6EC"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wykonanie drobnych napraw (np. przybicie daszka, boku, poprawienie mocowania budek, itp.),</w:t>
      </w:r>
    </w:p>
    <w:p w14:paraId="68CDD9E4"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przygotowanie ich do kolejnego sezonu poprzez wsypanie do </w:t>
      </w:r>
      <w:r w:rsidR="00CD3C8D" w:rsidRPr="00AB0A28">
        <w:rPr>
          <w:rFonts w:asciiTheme="majorHAnsi" w:hAnsiTheme="majorHAnsi" w:cs="Arial"/>
          <w:sz w:val="22"/>
          <w:szCs w:val="22"/>
        </w:rPr>
        <w:t xml:space="preserve">budki lęgowej </w:t>
      </w:r>
      <w:r w:rsidRPr="00AB0A28">
        <w:rPr>
          <w:rFonts w:asciiTheme="majorHAnsi" w:hAnsiTheme="majorHAnsi" w:cs="Arial"/>
          <w:sz w:val="22"/>
          <w:szCs w:val="22"/>
        </w:rPr>
        <w:t>garści trocin lub torfu,</w:t>
      </w:r>
    </w:p>
    <w:p w14:paraId="6E9348A5" w14:textId="77777777" w:rsidR="00237FE6" w:rsidRPr="00AB0A28" w:rsidRDefault="00237FE6" w:rsidP="008656FB">
      <w:pPr>
        <w:pStyle w:val="Akapitzlist"/>
        <w:numPr>
          <w:ilvl w:val="0"/>
          <w:numId w:val="75"/>
        </w:numPr>
        <w:spacing w:before="120" w:after="120"/>
        <w:jc w:val="both"/>
        <w:rPr>
          <w:rFonts w:asciiTheme="majorHAnsi" w:hAnsiTheme="majorHAnsi" w:cs="Arial"/>
          <w:sz w:val="22"/>
          <w:szCs w:val="22"/>
        </w:rPr>
      </w:pPr>
      <w:r w:rsidRPr="00AB0A28">
        <w:rPr>
          <w:rFonts w:asciiTheme="majorHAnsi" w:hAnsiTheme="majorHAnsi" w:cs="Arial"/>
          <w:sz w:val="22"/>
          <w:szCs w:val="22"/>
        </w:rPr>
        <w:t>zebranie elementów pochodzących ze zniszczonych budek</w:t>
      </w:r>
      <w:r w:rsidR="00AF354B" w:rsidRPr="00AB0A28">
        <w:rPr>
          <w:rFonts w:asciiTheme="majorHAnsi" w:hAnsiTheme="majorHAnsi" w:cs="Arial"/>
          <w:sz w:val="22"/>
          <w:szCs w:val="22"/>
        </w:rPr>
        <w:t xml:space="preserve"> (schronów)</w:t>
      </w:r>
      <w:r w:rsidRPr="00AB0A28">
        <w:rPr>
          <w:rFonts w:asciiTheme="majorHAnsi" w:hAnsiTheme="majorHAnsi" w:cs="Arial"/>
          <w:sz w:val="22"/>
          <w:szCs w:val="22"/>
        </w:rPr>
        <w:t xml:space="preserve"> i przekazanie ich Zamawiającemu.</w:t>
      </w:r>
    </w:p>
    <w:p w14:paraId="58864312" w14:textId="77777777" w:rsidR="00237FE6" w:rsidRPr="00AB0A28" w:rsidRDefault="00237FE6" w:rsidP="00237FE6">
      <w:pPr>
        <w:spacing w:before="120" w:after="120"/>
        <w:jc w:val="both"/>
        <w:rPr>
          <w:rFonts w:asciiTheme="majorHAnsi" w:eastAsia="Calibri" w:hAnsiTheme="majorHAnsi" w:cs="Arial"/>
          <w:b/>
          <w:bCs/>
          <w:iCs/>
          <w:sz w:val="22"/>
          <w:szCs w:val="22"/>
        </w:rPr>
      </w:pPr>
      <w:r w:rsidRPr="00AB0A28">
        <w:rPr>
          <w:rFonts w:asciiTheme="majorHAnsi" w:eastAsia="Calibri" w:hAnsiTheme="majorHAnsi" w:cs="Arial"/>
          <w:b/>
          <w:bCs/>
          <w:iCs/>
          <w:sz w:val="22"/>
          <w:szCs w:val="22"/>
        </w:rPr>
        <w:t>Uwagi:</w:t>
      </w:r>
    </w:p>
    <w:p w14:paraId="032F845E" w14:textId="77777777" w:rsidR="00237FE6" w:rsidRPr="00AB0A28" w:rsidRDefault="00237FE6" w:rsidP="00237FE6">
      <w:p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Materiały: trociny (torf), gwoździe - zapewnia Wykonawca.</w:t>
      </w:r>
    </w:p>
    <w:p w14:paraId="1FD2ABC1"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12B7130A"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4EA686BE" w14:textId="77777777" w:rsidR="00237FE6" w:rsidRPr="00AB0A28"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prac co do ilości, jakości i zgodności z zleceniem,</w:t>
      </w:r>
    </w:p>
    <w:p w14:paraId="5C9EF6B5" w14:textId="77777777" w:rsidR="00237FE6" w:rsidRPr="00AB0A28" w:rsidRDefault="00237FE6" w:rsidP="008656FB">
      <w:pPr>
        <w:numPr>
          <w:ilvl w:val="0"/>
          <w:numId w:val="51"/>
        </w:numPr>
        <w:tabs>
          <w:tab w:val="num" w:pos="567"/>
        </w:tabs>
        <w:suppressAutoHyphens w:val="0"/>
        <w:autoSpaceDE w:val="0"/>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ilość wyczyszczonych budek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5095864A"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r w:rsidRPr="00AB0A28">
        <w:rPr>
          <w:rFonts w:asciiTheme="majorHAnsi" w:eastAsia="Calibri" w:hAnsiTheme="majorHAnsi" w:cs="Arial"/>
          <w:bCs/>
          <w:i/>
          <w:sz w:val="22"/>
          <w:szCs w:val="22"/>
        </w:rPr>
        <w:t>)</w:t>
      </w:r>
    </w:p>
    <w:p w14:paraId="69E2BB2B" w14:textId="77777777" w:rsidR="00237FE6" w:rsidRPr="00AB0A28" w:rsidRDefault="00237FE6" w:rsidP="00237FE6">
      <w:pPr>
        <w:suppressAutoHyphens w:val="0"/>
        <w:spacing w:after="200" w:line="276" w:lineRule="auto"/>
        <w:jc w:val="center"/>
        <w:rPr>
          <w:rFonts w:asciiTheme="majorHAnsi" w:eastAsia="Calibri" w:hAnsiTheme="majorHAnsi" w:cs="Arial"/>
          <w:b/>
          <w:sz w:val="22"/>
          <w:szCs w:val="22"/>
        </w:rPr>
      </w:pPr>
    </w:p>
    <w:p w14:paraId="57C0D796" w14:textId="77777777" w:rsidR="00237FE6" w:rsidRPr="00AB0A28" w:rsidRDefault="00237FE6" w:rsidP="00237FE6">
      <w:pPr>
        <w:suppressAutoHyphens w:val="0"/>
        <w:spacing w:after="200" w:line="276" w:lineRule="auto"/>
        <w:rPr>
          <w:rFonts w:asciiTheme="majorHAnsi" w:eastAsia="Calibri" w:hAnsiTheme="majorHAnsi" w:cs="Arial"/>
          <w:b/>
          <w:sz w:val="22"/>
          <w:szCs w:val="22"/>
        </w:rPr>
      </w:pPr>
      <w:r w:rsidRPr="00AB0A28">
        <w:rPr>
          <w:rFonts w:asciiTheme="majorHAnsi" w:eastAsia="Calibri" w:hAnsiTheme="majorHAnsi" w:cs="Arial"/>
          <w:b/>
          <w:sz w:val="22"/>
          <w:szCs w:val="22"/>
        </w:rPr>
        <w:br w:type="page"/>
      </w:r>
    </w:p>
    <w:p w14:paraId="05BBD82B" w14:textId="77777777" w:rsidR="00237FE6" w:rsidRPr="00AB0A28" w:rsidRDefault="00E247C6" w:rsidP="00461499">
      <w:pPr>
        <w:pStyle w:val="Nagwek3"/>
      </w:pPr>
      <w:bookmarkStart w:id="32" w:name="_Toc85175693"/>
      <w:r w:rsidRPr="00AB0A28">
        <w:lastRenderedPageBreak/>
        <w:t>I</w:t>
      </w:r>
      <w:r w:rsidR="00237FE6" w:rsidRPr="00AB0A28">
        <w:t>II.16 Prace w ochronie lasu</w:t>
      </w:r>
      <w:bookmarkEnd w:id="32"/>
    </w:p>
    <w:p w14:paraId="0D142F6F" w14:textId="77777777" w:rsidR="00237FE6" w:rsidRPr="00AB0A28" w:rsidRDefault="00237FE6" w:rsidP="00237FE6">
      <w:pPr>
        <w:spacing w:before="120" w:after="120"/>
        <w:jc w:val="center"/>
        <w:rPr>
          <w:rFonts w:asciiTheme="majorHAnsi" w:eastAsia="Calibri" w:hAnsiTheme="majorHAnsi" w:cs="Arial"/>
          <w:b/>
          <w:sz w:val="22"/>
          <w:szCs w:val="22"/>
        </w:rPr>
      </w:pPr>
    </w:p>
    <w:p w14:paraId="5ACC0F63" w14:textId="10EA4ECD" w:rsidR="00237FE6" w:rsidRPr="00AB0A28" w:rsidRDefault="00237FE6" w:rsidP="00237FE6">
      <w:pPr>
        <w:spacing w:before="120" w:after="120"/>
        <w:rPr>
          <w:rFonts w:asciiTheme="majorHAnsi" w:eastAsia="Bitstream Vera Sans" w:hAnsiTheme="majorHAnsi" w:cs="FreeSans"/>
          <w:b/>
          <w:kern w:val="1"/>
          <w:sz w:val="22"/>
          <w:szCs w:val="22"/>
          <w:lang w:eastAsia="zh-CN" w:bidi="hi-IN"/>
        </w:rPr>
      </w:pPr>
      <w:r w:rsidRPr="00AB0A28">
        <w:rPr>
          <w:rFonts w:asciiTheme="majorHAnsi" w:eastAsia="Calibri" w:hAnsiTheme="majorHAnsi"/>
          <w:b/>
          <w:sz w:val="22"/>
          <w:szCs w:val="22"/>
        </w:rPr>
        <w:t>16.1  Ograniczenie szkód wyrządzanych przez bobry – VAT 8%</w:t>
      </w:r>
      <w:r w:rsidR="00D42399" w:rsidRPr="00AB0A28">
        <w:rPr>
          <w:rFonts w:asciiTheme="majorHAnsi" w:eastAsia="Calibri" w:hAnsiTheme="majorHAnsi"/>
          <w:b/>
          <w:sz w:val="22"/>
          <w:szCs w:val="22"/>
        </w:rPr>
        <w:t xml:space="preserve"> </w:t>
      </w:r>
      <w:bookmarkStart w:id="33" w:name="_Hlk85739810"/>
      <w:r w:rsidR="00D42399" w:rsidRPr="00AB0A28">
        <w:rPr>
          <w:rFonts w:asciiTheme="majorHAnsi" w:eastAsia="Calibri" w:hAnsiTheme="majorHAnsi"/>
          <w:b/>
          <w:sz w:val="22"/>
          <w:szCs w:val="22"/>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FC6FAFB" w14:textId="77777777" w:rsidTr="004470C4">
        <w:trPr>
          <w:trHeight w:val="960"/>
          <w:tblHeader/>
          <w:jc w:val="center"/>
        </w:trPr>
        <w:tc>
          <w:tcPr>
            <w:tcW w:w="348" w:type="pct"/>
            <w:shd w:val="clear" w:color="auto" w:fill="auto"/>
            <w:vAlign w:val="center"/>
          </w:tcPr>
          <w:bookmarkEnd w:id="33"/>
          <w:p w14:paraId="58411200" w14:textId="6565996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98BEF41" w14:textId="75A8A18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8B08A7B" w14:textId="0E376796"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C094EBE" w14:textId="377F248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27920AB" w14:textId="4E6FEE6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498F102" w14:textId="77777777" w:rsidTr="004470C4">
        <w:trPr>
          <w:cantSplit/>
          <w:trHeight w:val="625"/>
          <w:jc w:val="center"/>
        </w:trPr>
        <w:tc>
          <w:tcPr>
            <w:tcW w:w="348" w:type="pct"/>
            <w:shd w:val="clear" w:color="auto" w:fill="auto"/>
          </w:tcPr>
          <w:p w14:paraId="3E2D3828"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157</w:t>
            </w:r>
          </w:p>
        </w:tc>
        <w:tc>
          <w:tcPr>
            <w:tcW w:w="925" w:type="pct"/>
            <w:shd w:val="clear" w:color="auto" w:fill="auto"/>
          </w:tcPr>
          <w:p w14:paraId="1AF4DF9F" w14:textId="77777777" w:rsidR="00C63C6D" w:rsidRPr="00AB0A28" w:rsidRDefault="0087496E" w:rsidP="004470C4">
            <w:pPr>
              <w:suppressAutoHyphens w:val="0"/>
              <w:spacing w:before="120" w:after="120"/>
              <w:rPr>
                <w:rFonts w:ascii="Cambria" w:eastAsia="Calibri" w:hAnsi="Cambria" w:cs="Arial"/>
                <w:sz w:val="22"/>
                <w:szCs w:val="22"/>
              </w:rPr>
            </w:pPr>
            <w:r w:rsidRPr="00AB0A28">
              <w:rPr>
                <w:rFonts w:ascii="Cambria" w:eastAsia="Calibri" w:hAnsi="Cambria" w:cs="Arial"/>
                <w:sz w:val="22"/>
                <w:szCs w:val="22"/>
              </w:rPr>
              <w:t>GODZ RH8</w:t>
            </w:r>
          </w:p>
        </w:tc>
        <w:tc>
          <w:tcPr>
            <w:tcW w:w="924" w:type="pct"/>
            <w:shd w:val="clear" w:color="auto" w:fill="auto"/>
          </w:tcPr>
          <w:p w14:paraId="6B6BDF07"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RH8</w:t>
            </w:r>
          </w:p>
        </w:tc>
        <w:tc>
          <w:tcPr>
            <w:tcW w:w="2043" w:type="pct"/>
            <w:shd w:val="clear" w:color="auto" w:fill="auto"/>
          </w:tcPr>
          <w:p w14:paraId="07837450"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129FF33C"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35524B0D" w14:textId="77777777" w:rsidTr="004470C4">
        <w:trPr>
          <w:cantSplit/>
          <w:trHeight w:val="625"/>
          <w:jc w:val="center"/>
        </w:trPr>
        <w:tc>
          <w:tcPr>
            <w:tcW w:w="348" w:type="pct"/>
            <w:shd w:val="clear" w:color="auto" w:fill="auto"/>
          </w:tcPr>
          <w:p w14:paraId="52EEBFBF"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158</w:t>
            </w:r>
          </w:p>
        </w:tc>
        <w:tc>
          <w:tcPr>
            <w:tcW w:w="925" w:type="pct"/>
            <w:shd w:val="clear" w:color="auto" w:fill="auto"/>
          </w:tcPr>
          <w:p w14:paraId="120CED87"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MH8</w:t>
            </w:r>
          </w:p>
        </w:tc>
        <w:tc>
          <w:tcPr>
            <w:tcW w:w="924" w:type="pct"/>
            <w:shd w:val="clear" w:color="auto" w:fill="auto"/>
          </w:tcPr>
          <w:p w14:paraId="68D5794A"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MH8</w:t>
            </w:r>
          </w:p>
        </w:tc>
        <w:tc>
          <w:tcPr>
            <w:tcW w:w="2043" w:type="pct"/>
            <w:shd w:val="clear" w:color="auto" w:fill="auto"/>
          </w:tcPr>
          <w:p w14:paraId="3B5F5398"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76D35FD2"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2BDF468" w14:textId="77777777" w:rsidR="00237FE6" w:rsidRPr="00AB0A28" w:rsidRDefault="00237FE6" w:rsidP="00237FE6">
      <w:pPr>
        <w:suppressAutoHyphens w:val="0"/>
        <w:autoSpaceDE w:val="0"/>
        <w:autoSpaceDN w:val="0"/>
        <w:spacing w:before="120" w:after="120"/>
        <w:jc w:val="both"/>
        <w:rPr>
          <w:rFonts w:asciiTheme="majorHAnsi" w:eastAsia="Calibri" w:hAnsiTheme="majorHAnsi"/>
          <w:sz w:val="22"/>
          <w:szCs w:val="22"/>
          <w:lang w:eastAsia="pl-PL"/>
        </w:rPr>
      </w:pPr>
      <w:r w:rsidRPr="00AB0A28">
        <w:rPr>
          <w:rFonts w:asciiTheme="majorHAnsi" w:eastAsia="Calibri" w:hAnsiTheme="majorHAnsi" w:cs="Arial"/>
          <w:b/>
          <w:bCs/>
          <w:sz w:val="22"/>
          <w:szCs w:val="22"/>
          <w:lang w:eastAsia="pl-PL"/>
        </w:rPr>
        <w:t>Standard technologii prac obejmuje:</w:t>
      </w:r>
    </w:p>
    <w:p w14:paraId="234485F8" w14:textId="77777777" w:rsidR="00237FE6" w:rsidRPr="00AB0A28" w:rsidRDefault="00237FE6" w:rsidP="008656FB">
      <w:pPr>
        <w:pStyle w:val="Akapitzlist"/>
        <w:numPr>
          <w:ilvl w:val="0"/>
          <w:numId w:val="40"/>
        </w:numPr>
        <w:spacing w:before="120" w:after="120"/>
        <w:rPr>
          <w:rFonts w:asciiTheme="majorHAnsi" w:eastAsia="Calibri" w:hAnsiTheme="majorHAnsi"/>
          <w:sz w:val="22"/>
          <w:szCs w:val="22"/>
        </w:rPr>
      </w:pPr>
      <w:r w:rsidRPr="00AB0A28">
        <w:rPr>
          <w:rFonts w:asciiTheme="majorHAnsi" w:eastAsia="Calibri" w:hAnsiTheme="majorHAnsi" w:cs="Arial"/>
          <w:sz w:val="22"/>
          <w:szCs w:val="22"/>
        </w:rPr>
        <w:t>prace ręczne i ciągnikowe prowadzące do ograniczania szkód wyrządzanych przez bobry wykonywane według wskazań Zamawiającego</w:t>
      </w:r>
      <w:r w:rsidRPr="00AB0A28">
        <w:rPr>
          <w:rFonts w:asciiTheme="majorHAnsi" w:eastAsia="Calibri" w:hAnsiTheme="majorHAnsi"/>
          <w:sz w:val="22"/>
          <w:szCs w:val="22"/>
        </w:rPr>
        <w:t xml:space="preserve">, </w:t>
      </w:r>
    </w:p>
    <w:p w14:paraId="760EB281" w14:textId="77777777" w:rsidR="00237FE6" w:rsidRPr="00AB0A28" w:rsidRDefault="00237FE6" w:rsidP="00237FE6">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cs="Arial"/>
          <w:b/>
          <w:sz w:val="22"/>
          <w:szCs w:val="22"/>
          <w:lang w:eastAsia="pl-PL"/>
        </w:rPr>
        <w:t>Uwagi:</w:t>
      </w:r>
    </w:p>
    <w:p w14:paraId="4893084E" w14:textId="77777777" w:rsidR="00237FE6" w:rsidRPr="00AB0A28" w:rsidRDefault="00237FE6" w:rsidP="00237FE6">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sz w:val="22"/>
          <w:szCs w:val="22"/>
          <w:lang w:eastAsia="pl-PL"/>
        </w:rPr>
        <w:t>Prace objęte VAT 8 %</w:t>
      </w:r>
    </w:p>
    <w:p w14:paraId="28061BE9" w14:textId="77777777" w:rsidR="00237FE6" w:rsidRPr="00AB0A28" w:rsidRDefault="00237FE6" w:rsidP="00237FE6">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31E7288A" w14:textId="77777777" w:rsidR="00237FE6" w:rsidRPr="00AB0A28" w:rsidRDefault="00237FE6" w:rsidP="00237FE6">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2DF144E" w14:textId="77777777" w:rsidR="00237FE6" w:rsidRPr="00AB0A28" w:rsidRDefault="00237FE6" w:rsidP="00237FE6">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65769C9B" w14:textId="1B7C8E52" w:rsidR="00237FE6" w:rsidRPr="00AB0A28" w:rsidRDefault="00237FE6" w:rsidP="00237FE6">
      <w:pPr>
        <w:spacing w:before="120" w:after="120"/>
        <w:rPr>
          <w:rFonts w:asciiTheme="majorHAnsi" w:eastAsia="Calibri" w:hAnsiTheme="majorHAnsi"/>
          <w:b/>
          <w:sz w:val="22"/>
          <w:szCs w:val="22"/>
        </w:rPr>
      </w:pPr>
      <w:r w:rsidRPr="00AB0A28">
        <w:rPr>
          <w:rFonts w:asciiTheme="majorHAnsi" w:eastAsia="Calibri" w:hAnsiTheme="majorHAnsi"/>
          <w:b/>
          <w:sz w:val="22"/>
          <w:szCs w:val="22"/>
        </w:rPr>
        <w:t xml:space="preserve">16.2 </w:t>
      </w:r>
      <w:r w:rsidR="00D42399"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62CC049" w14:textId="77777777" w:rsidTr="004470C4">
        <w:trPr>
          <w:trHeight w:val="960"/>
          <w:tblHeader/>
          <w:jc w:val="center"/>
        </w:trPr>
        <w:tc>
          <w:tcPr>
            <w:tcW w:w="348" w:type="pct"/>
            <w:shd w:val="clear" w:color="auto" w:fill="auto"/>
            <w:vAlign w:val="center"/>
          </w:tcPr>
          <w:p w14:paraId="45CC0B96" w14:textId="29DE44C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A4E1C98" w14:textId="6A1A057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C624494" w14:textId="2544F38F"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2269E9B" w14:textId="2280F4C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032F817" w14:textId="381684E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237FE6" w:rsidRPr="00AB0A28" w14:paraId="25E0D06C" w14:textId="77777777" w:rsidTr="004470C4">
        <w:trPr>
          <w:cantSplit/>
          <w:trHeight w:val="625"/>
          <w:jc w:val="center"/>
        </w:trPr>
        <w:tc>
          <w:tcPr>
            <w:tcW w:w="348" w:type="pct"/>
            <w:shd w:val="clear" w:color="auto" w:fill="auto"/>
          </w:tcPr>
          <w:p w14:paraId="4782196D"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159</w:t>
            </w:r>
          </w:p>
        </w:tc>
        <w:tc>
          <w:tcPr>
            <w:tcW w:w="925" w:type="pct"/>
            <w:shd w:val="clear" w:color="auto" w:fill="auto"/>
          </w:tcPr>
          <w:p w14:paraId="6710902C"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DRZ-ZGRYZ</w:t>
            </w:r>
          </w:p>
        </w:tc>
        <w:tc>
          <w:tcPr>
            <w:tcW w:w="924" w:type="pct"/>
            <w:shd w:val="clear" w:color="auto" w:fill="auto"/>
          </w:tcPr>
          <w:p w14:paraId="6D243E9B"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DRZ-ZGRYZ</w:t>
            </w:r>
          </w:p>
        </w:tc>
        <w:tc>
          <w:tcPr>
            <w:tcW w:w="2043" w:type="pct"/>
            <w:shd w:val="clear" w:color="auto" w:fill="auto"/>
          </w:tcPr>
          <w:p w14:paraId="186BC17D"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 xml:space="preserve">Wykładanie drzew zgryzowych  </w:t>
            </w:r>
          </w:p>
        </w:tc>
        <w:tc>
          <w:tcPr>
            <w:tcW w:w="760" w:type="pct"/>
            <w:shd w:val="clear" w:color="auto" w:fill="auto"/>
          </w:tcPr>
          <w:p w14:paraId="5E9BAE7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12CB1117" w14:textId="2B71E23F" w:rsidR="038B69C8" w:rsidRPr="00AB0A28" w:rsidRDefault="038B69C8">
      <w:pPr>
        <w:rPr>
          <w:rFonts w:asciiTheme="majorHAnsi" w:hAnsiTheme="majorHAnsi"/>
        </w:rPr>
      </w:pPr>
    </w:p>
    <w:p w14:paraId="2B4143EE"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094C7165" w14:textId="77777777" w:rsidR="00237FE6" w:rsidRPr="00AB0A28" w:rsidRDefault="00237FE6" w:rsidP="008656FB">
      <w:pPr>
        <w:numPr>
          <w:ilvl w:val="0"/>
          <w:numId w:val="43"/>
        </w:numPr>
        <w:tabs>
          <w:tab w:val="left" w:pos="709"/>
        </w:tabs>
        <w:autoSpaceDE w:val="0"/>
        <w:autoSpaceDN w:val="0"/>
        <w:adjustRightInd w:val="0"/>
        <w:spacing w:before="120" w:after="120"/>
        <w:ind w:left="709" w:hanging="283"/>
        <w:jc w:val="both"/>
        <w:rPr>
          <w:rFonts w:asciiTheme="majorHAnsi" w:eastAsia="Calibri" w:hAnsiTheme="majorHAnsi" w:cs="Arial"/>
          <w:sz w:val="22"/>
          <w:szCs w:val="22"/>
        </w:rPr>
      </w:pPr>
      <w:r w:rsidRPr="00AB0A28">
        <w:rPr>
          <w:rFonts w:asciiTheme="majorHAnsi" w:eastAsia="Calibri" w:hAnsiTheme="majorHAnsi" w:cs="Arial"/>
          <w:sz w:val="22"/>
          <w:szCs w:val="22"/>
        </w:rPr>
        <w:t>wykładanie drzew zgryzowych przez ich ścięcie na pozycjach wskazanych p</w:t>
      </w:r>
      <w:r w:rsidR="00AF354B" w:rsidRPr="00AB0A28">
        <w:rPr>
          <w:rFonts w:asciiTheme="majorHAnsi" w:eastAsia="Calibri" w:hAnsiTheme="majorHAnsi" w:cs="Arial"/>
          <w:sz w:val="22"/>
          <w:szCs w:val="22"/>
        </w:rPr>
        <w:t>rzez Zamawiającego.</w:t>
      </w:r>
    </w:p>
    <w:p w14:paraId="5309C58E" w14:textId="77777777"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69CE42A6" w14:textId="77777777" w:rsidR="00237FE6" w:rsidRPr="00AB0A28" w:rsidRDefault="00237FE6" w:rsidP="00237FE6">
      <w:p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Drzewa zostaną wyznaczone na powierzchni roboczej przez Zamawiającego.</w:t>
      </w:r>
    </w:p>
    <w:p w14:paraId="51C914D9"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329BB2AD"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1E66B99C" w14:textId="22340570" w:rsidR="006C45BF" w:rsidRPr="00AB0A28" w:rsidRDefault="7EE111D4" w:rsidP="008656FB">
      <w:pPr>
        <w:numPr>
          <w:ilvl w:val="0"/>
          <w:numId w:val="163"/>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zabiegu co do ilości drzew, jakości i zgodności z zleceniem,</w:t>
      </w:r>
    </w:p>
    <w:p w14:paraId="00D72164" w14:textId="77777777" w:rsidR="00237FE6" w:rsidRPr="00AB0A28" w:rsidRDefault="00237FE6" w:rsidP="008656FB">
      <w:pPr>
        <w:numPr>
          <w:ilvl w:val="0"/>
          <w:numId w:val="163"/>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ilość wyłożonych drzew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2DB5EA45" w14:textId="77777777" w:rsidR="00237FE6" w:rsidRPr="00AB0A28" w:rsidRDefault="00237FE6" w:rsidP="00237FE6">
      <w:pPr>
        <w:spacing w:before="120" w:after="120"/>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p>
    <w:p w14:paraId="120C4E94" w14:textId="77777777" w:rsidR="00237FE6" w:rsidRPr="00AB0A28" w:rsidRDefault="00237FE6" w:rsidP="00237FE6">
      <w:pPr>
        <w:spacing w:before="120" w:after="120"/>
        <w:rPr>
          <w:rFonts w:asciiTheme="majorHAnsi" w:eastAsia="Calibri" w:hAnsiTheme="majorHAnsi"/>
          <w:sz w:val="22"/>
          <w:szCs w:val="22"/>
        </w:rPr>
      </w:pPr>
    </w:p>
    <w:p w14:paraId="00823E6D" w14:textId="511AC888"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16.3</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4694FF3" w14:textId="77777777" w:rsidTr="004470C4">
        <w:trPr>
          <w:trHeight w:val="960"/>
          <w:tblHeader/>
          <w:jc w:val="center"/>
        </w:trPr>
        <w:tc>
          <w:tcPr>
            <w:tcW w:w="348" w:type="pct"/>
            <w:shd w:val="clear" w:color="auto" w:fill="auto"/>
            <w:vAlign w:val="center"/>
          </w:tcPr>
          <w:p w14:paraId="470BA591" w14:textId="0007091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7FE43F6" w14:textId="521B6D4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37B675" w14:textId="469DE36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AAEAF57" w14:textId="73D59B6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ACE3C57" w14:textId="132C104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6299BEB" w14:textId="77777777" w:rsidTr="004470C4">
        <w:trPr>
          <w:cantSplit/>
          <w:trHeight w:val="625"/>
          <w:jc w:val="center"/>
        </w:trPr>
        <w:tc>
          <w:tcPr>
            <w:tcW w:w="348" w:type="pct"/>
            <w:shd w:val="clear" w:color="auto" w:fill="auto"/>
          </w:tcPr>
          <w:p w14:paraId="2706D5E6"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160</w:t>
            </w:r>
          </w:p>
        </w:tc>
        <w:tc>
          <w:tcPr>
            <w:tcW w:w="925" w:type="pct"/>
            <w:shd w:val="clear" w:color="auto" w:fill="auto"/>
          </w:tcPr>
          <w:p w14:paraId="3FE15DD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KONTR-RYJ</w:t>
            </w:r>
          </w:p>
        </w:tc>
        <w:tc>
          <w:tcPr>
            <w:tcW w:w="924" w:type="pct"/>
            <w:shd w:val="clear" w:color="auto" w:fill="auto"/>
          </w:tcPr>
          <w:p w14:paraId="63B656EF" w14:textId="77777777" w:rsidR="00237FE6" w:rsidRPr="00AB0A28" w:rsidRDefault="00237FE6"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KONTR-RYJ</w:t>
            </w:r>
          </w:p>
        </w:tc>
        <w:tc>
          <w:tcPr>
            <w:tcW w:w="2043" w:type="pct"/>
            <w:shd w:val="clear" w:color="auto" w:fill="auto"/>
          </w:tcPr>
          <w:p w14:paraId="1E6B79CB"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Kontrola i utrzymanie pułapek w sprawności, wybieranie i usuwanie ryjkowców</w:t>
            </w:r>
          </w:p>
        </w:tc>
        <w:tc>
          <w:tcPr>
            <w:tcW w:w="760" w:type="pct"/>
            <w:shd w:val="clear" w:color="auto" w:fill="auto"/>
          </w:tcPr>
          <w:p w14:paraId="14B46FD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SZT</w:t>
            </w:r>
          </w:p>
        </w:tc>
      </w:tr>
    </w:tbl>
    <w:p w14:paraId="658C8D02"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2A72C83A" w14:textId="77777777" w:rsidR="00237FE6" w:rsidRPr="00AB0A28"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utrzymanie pułapek w sprawności tj. wymiana, poprawienie ścian dołków oraz wybieranie i niszczenie ryjkowców,  itp.,</w:t>
      </w:r>
    </w:p>
    <w:p w14:paraId="5198104F" w14:textId="77777777" w:rsidR="00237FE6" w:rsidRPr="00AB0A28" w:rsidRDefault="00237FE6" w:rsidP="008656FB">
      <w:pPr>
        <w:pStyle w:val="Akapitzlist"/>
        <w:numPr>
          <w:ilvl w:val="0"/>
          <w:numId w:val="82"/>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usuwane na bieżąco krążki lub gałęzie należy pozostawić w miejscu wskazanym przez (w sąsiedztwie uprawy) Zamawiającego do ich naturalnego rozkładu.</w:t>
      </w:r>
    </w:p>
    <w:p w14:paraId="38B0A80C"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lub:</w:t>
      </w:r>
    </w:p>
    <w:p w14:paraId="1887FF2B" w14:textId="77777777" w:rsidR="00237FE6" w:rsidRPr="00AB0A28"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utrzymanie pułapek w sprawności tj. korowanie, wymiana oraz zbieranie i niszczenie ryjkowców, itp.,</w:t>
      </w:r>
    </w:p>
    <w:p w14:paraId="5494DA47" w14:textId="77777777" w:rsidR="00237FE6" w:rsidRPr="00AB0A28" w:rsidRDefault="00237FE6" w:rsidP="008656FB">
      <w:pPr>
        <w:pStyle w:val="Akapitzlist"/>
        <w:numPr>
          <w:ilvl w:val="0"/>
          <w:numId w:val="83"/>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zużyte wałki należy pozostawić w miejscu wskazanym przez Zamawiającego (w sąsiedztwie uprawy) do ich naturalnego rozkładu.</w:t>
      </w:r>
    </w:p>
    <w:p w14:paraId="5A66210B" w14:textId="77777777"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0EDE67B9"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Materiał zapewnia Zamawiający.</w:t>
      </w:r>
    </w:p>
    <w:p w14:paraId="3092984C" w14:textId="77777777" w:rsidR="00237FE6" w:rsidRPr="00AB0A28" w:rsidRDefault="00237FE6" w:rsidP="00237FE6">
      <w:pPr>
        <w:spacing w:before="120" w:after="120"/>
        <w:jc w:val="both"/>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Rozmieszczenie pułapek na powierzchni roboczej musi być zgodne z lokalizacją wskazaną przez Zamawiającego.</w:t>
      </w:r>
    </w:p>
    <w:p w14:paraId="6B789A21"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3A4DA7C7"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58D34D45"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Odbiór prac nastąpi poprzez:</w:t>
      </w:r>
    </w:p>
    <w:p w14:paraId="679697CD" w14:textId="77777777" w:rsidR="00237FE6" w:rsidRPr="00AB0A28" w:rsidRDefault="00237FE6" w:rsidP="008656FB">
      <w:pPr>
        <w:numPr>
          <w:ilvl w:val="0"/>
          <w:numId w:val="84"/>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dokonanie weryfikacji zgodności wykonania pułapek co do ilości, jakości i zgodności z zleceniem,</w:t>
      </w:r>
    </w:p>
    <w:p w14:paraId="41B73598" w14:textId="77777777" w:rsidR="00237FE6" w:rsidRPr="00AB0A28" w:rsidRDefault="00237FE6" w:rsidP="008656FB">
      <w:pPr>
        <w:numPr>
          <w:ilvl w:val="0"/>
          <w:numId w:val="84"/>
        </w:numPr>
        <w:autoSpaceDE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ilość pułapek zostanie ustalona poprzez ich policzenie na gruncie (</w:t>
      </w:r>
      <w:proofErr w:type="spellStart"/>
      <w:r w:rsidRPr="00AB0A28">
        <w:rPr>
          <w:rFonts w:asciiTheme="majorHAnsi" w:eastAsia="Calibri" w:hAnsiTheme="majorHAnsi" w:cs="Arial"/>
          <w:sz w:val="22"/>
          <w:szCs w:val="22"/>
        </w:rPr>
        <w:t>posztucznie</w:t>
      </w:r>
      <w:proofErr w:type="spellEnd"/>
      <w:r w:rsidRPr="00AB0A28">
        <w:rPr>
          <w:rFonts w:asciiTheme="majorHAnsi" w:eastAsia="Calibri" w:hAnsiTheme="majorHAnsi" w:cs="Arial"/>
          <w:sz w:val="22"/>
          <w:szCs w:val="22"/>
        </w:rPr>
        <w:t>).</w:t>
      </w:r>
      <w:r w:rsidRPr="00AB0A28">
        <w:rPr>
          <w:rFonts w:asciiTheme="majorHAnsi" w:eastAsia="Calibri" w:hAnsiTheme="majorHAnsi" w:cs="Arial"/>
          <w:bCs/>
          <w:i/>
          <w:sz w:val="22"/>
          <w:szCs w:val="22"/>
        </w:rPr>
        <w:t xml:space="preserve"> </w:t>
      </w:r>
    </w:p>
    <w:p w14:paraId="46CF9995" w14:textId="77777777" w:rsidR="00237FE6" w:rsidRPr="00AB0A28" w:rsidRDefault="00237FE6" w:rsidP="00237FE6">
      <w:pPr>
        <w:spacing w:before="120" w:after="120"/>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sztuki)</w:t>
      </w:r>
    </w:p>
    <w:p w14:paraId="42AFC42D" w14:textId="77777777" w:rsidR="00237FE6" w:rsidRPr="00AB0A28" w:rsidRDefault="00237FE6" w:rsidP="00237FE6">
      <w:pPr>
        <w:spacing w:before="120" w:after="120"/>
        <w:rPr>
          <w:rFonts w:asciiTheme="majorHAnsi" w:eastAsia="Calibri" w:hAnsiTheme="majorHAnsi" w:cs="Arial"/>
          <w:b/>
          <w:sz w:val="22"/>
          <w:szCs w:val="22"/>
        </w:rPr>
      </w:pPr>
    </w:p>
    <w:p w14:paraId="72D67BBF" w14:textId="0F772125" w:rsidR="00237FE6" w:rsidRPr="00AB0A28" w:rsidRDefault="00237FE6" w:rsidP="00237FE6">
      <w:pPr>
        <w:spacing w:before="120" w:after="120"/>
        <w:rPr>
          <w:rFonts w:asciiTheme="majorHAnsi" w:eastAsia="Calibri" w:hAnsiTheme="majorHAnsi" w:cs="Arial"/>
          <w:b/>
          <w:sz w:val="22"/>
          <w:szCs w:val="22"/>
        </w:rPr>
      </w:pPr>
      <w:r w:rsidRPr="00AB0A28">
        <w:rPr>
          <w:rFonts w:asciiTheme="majorHAnsi" w:eastAsia="Calibri" w:hAnsiTheme="majorHAnsi" w:cs="Arial"/>
          <w:b/>
          <w:sz w:val="22"/>
          <w:szCs w:val="22"/>
        </w:rPr>
        <w:t>16.4  Prognozowanie zagrożenia od owadów na drzewach ściętych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4FF9C88" w14:textId="77777777" w:rsidTr="004470C4">
        <w:trPr>
          <w:trHeight w:val="960"/>
          <w:tblHeader/>
          <w:jc w:val="center"/>
        </w:trPr>
        <w:tc>
          <w:tcPr>
            <w:tcW w:w="348" w:type="pct"/>
            <w:shd w:val="clear" w:color="auto" w:fill="auto"/>
            <w:vAlign w:val="center"/>
          </w:tcPr>
          <w:p w14:paraId="51466AE9" w14:textId="2E3FF19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7AE4A6C" w14:textId="5D1B0305"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2105FA" w14:textId="7DB35FCB"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01434B2" w14:textId="097E56EF"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17644F2" w14:textId="794EEBD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6C1E52F6" w14:textId="77777777" w:rsidTr="004470C4">
        <w:trPr>
          <w:cantSplit/>
          <w:trHeight w:val="625"/>
          <w:jc w:val="center"/>
        </w:trPr>
        <w:tc>
          <w:tcPr>
            <w:tcW w:w="348" w:type="pct"/>
            <w:shd w:val="clear" w:color="auto" w:fill="auto"/>
          </w:tcPr>
          <w:p w14:paraId="75056D19"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161</w:t>
            </w:r>
          </w:p>
        </w:tc>
        <w:tc>
          <w:tcPr>
            <w:tcW w:w="925" w:type="pct"/>
            <w:shd w:val="clear" w:color="auto" w:fill="auto"/>
          </w:tcPr>
          <w:p w14:paraId="68699339"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RH8</w:t>
            </w:r>
          </w:p>
        </w:tc>
        <w:tc>
          <w:tcPr>
            <w:tcW w:w="924" w:type="pct"/>
            <w:shd w:val="clear" w:color="auto" w:fill="auto"/>
          </w:tcPr>
          <w:p w14:paraId="2076E04E"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RH8</w:t>
            </w:r>
          </w:p>
        </w:tc>
        <w:tc>
          <w:tcPr>
            <w:tcW w:w="2043" w:type="pct"/>
            <w:shd w:val="clear" w:color="auto" w:fill="auto"/>
          </w:tcPr>
          <w:p w14:paraId="25E4C628"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5F15CEFF"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74004748"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47DA9807"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wymaganych do wykonania prac narzędzi,</w:t>
      </w:r>
    </w:p>
    <w:p w14:paraId="26DD9ED8"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ścięcie wskazanego przez Zamawiającego drzewa na rozłożoną uprzednio płachtę, </w:t>
      </w:r>
    </w:p>
    <w:p w14:paraId="7B47F833"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lastRenderedPageBreak/>
        <w:t xml:space="preserve">dokładne przejrzenie korony i zbiór znajdujących się w niej owadów, </w:t>
      </w:r>
    </w:p>
    <w:p w14:paraId="1D42280C"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 miarę potrzeby obcinanie gałęzi oraz okrzesanie sztuki, jej pocięcie oraz ułożenie,</w:t>
      </w:r>
    </w:p>
    <w:p w14:paraId="3F228C2A"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pomoc przy wyznaczaniu i oznakowaniu powierzchni kontrolnych i drzew próbnych,</w:t>
      </w:r>
    </w:p>
    <w:p w14:paraId="04AAD838" w14:textId="77777777" w:rsidR="00237FE6" w:rsidRPr="00AB0A28" w:rsidRDefault="00237FE6" w:rsidP="008656FB">
      <w:pPr>
        <w:pStyle w:val="Akapitzlist"/>
        <w:numPr>
          <w:ilvl w:val="0"/>
          <w:numId w:val="85"/>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pomoc przy zakładaniu opasek lepowych w celach prognostycznych (wygładzanie kory ośnikiem, nakładanie lepu)</w:t>
      </w:r>
      <w:r w:rsidR="00AF354B" w:rsidRPr="00AB0A28">
        <w:rPr>
          <w:rFonts w:asciiTheme="majorHAnsi" w:eastAsia="Calibri" w:hAnsiTheme="majorHAnsi" w:cs="Arial"/>
          <w:sz w:val="22"/>
          <w:szCs w:val="22"/>
        </w:rPr>
        <w:t>.</w:t>
      </w:r>
    </w:p>
    <w:p w14:paraId="48537B0F" w14:textId="77777777" w:rsidR="00237FE6" w:rsidRPr="00AB0A28" w:rsidRDefault="00237FE6" w:rsidP="00237FE6">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4F1BB42A" w14:textId="77777777" w:rsidR="00237FE6" w:rsidRPr="00AB0A28" w:rsidRDefault="00237FE6" w:rsidP="00237FE6">
      <w:pPr>
        <w:spacing w:before="120" w:after="120"/>
        <w:rPr>
          <w:rFonts w:asciiTheme="majorHAnsi" w:eastAsia="Calibri" w:hAnsiTheme="majorHAnsi" w:cs="Arial"/>
          <w:bCs/>
          <w:iCs/>
          <w:sz w:val="22"/>
          <w:szCs w:val="22"/>
          <w:lang w:eastAsia="pl-PL"/>
        </w:rPr>
      </w:pPr>
      <w:r w:rsidRPr="00AB0A28">
        <w:rPr>
          <w:rFonts w:asciiTheme="majorHAnsi" w:eastAsia="Calibri" w:hAnsiTheme="majorHAnsi" w:cs="Arial"/>
          <w:bCs/>
          <w:iCs/>
          <w:sz w:val="22"/>
          <w:szCs w:val="22"/>
          <w:lang w:eastAsia="pl-PL"/>
        </w:rPr>
        <w:t>Pudełka do zbioru owadów i płachtę zapewnia Zamawiający.</w:t>
      </w:r>
    </w:p>
    <w:p w14:paraId="46D06DFA" w14:textId="77777777"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Procedura odbioru:</w:t>
      </w:r>
    </w:p>
    <w:p w14:paraId="66DD7596"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utrwalony w formie pisemnej, nastąpi poprzez:</w:t>
      </w:r>
    </w:p>
    <w:p w14:paraId="41A12AFB" w14:textId="77777777" w:rsidR="00237FE6" w:rsidRPr="00AB0A28" w:rsidRDefault="00237FE6" w:rsidP="00237FE6">
      <w:pPr>
        <w:autoSpaceDE w:val="0"/>
        <w:spacing w:before="120" w:after="120"/>
        <w:ind w:left="567" w:hanging="567"/>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394E148C" w14:textId="77777777" w:rsidR="00237FE6" w:rsidRPr="00AB0A28" w:rsidRDefault="00237FE6" w:rsidP="00237FE6">
      <w:pPr>
        <w:autoSpaceDE w:val="0"/>
        <w:spacing w:before="120" w:after="120"/>
        <w:ind w:left="567" w:hanging="567"/>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04852AEE"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75FBE423" w14:textId="77777777" w:rsidR="00237FE6" w:rsidRPr="00AB0A28" w:rsidRDefault="00237FE6" w:rsidP="00237FE6">
      <w:pPr>
        <w:spacing w:before="120" w:after="120"/>
        <w:rPr>
          <w:rFonts w:asciiTheme="majorHAnsi" w:eastAsia="Calibri" w:hAnsiTheme="majorHAnsi" w:cs="Arial"/>
          <w:bCs/>
          <w:iCs/>
          <w:sz w:val="22"/>
          <w:szCs w:val="22"/>
          <w:lang w:eastAsia="pl-PL"/>
        </w:rPr>
      </w:pPr>
    </w:p>
    <w:p w14:paraId="174FA680" w14:textId="74B11601"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sz w:val="22"/>
          <w:szCs w:val="22"/>
        </w:rPr>
        <w:t>16.5  Usuwanie drzewek porażonych na uprawach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2417CAA" w14:textId="77777777" w:rsidTr="004470C4">
        <w:trPr>
          <w:trHeight w:val="960"/>
          <w:tblHeader/>
          <w:jc w:val="center"/>
        </w:trPr>
        <w:tc>
          <w:tcPr>
            <w:tcW w:w="348" w:type="pct"/>
            <w:shd w:val="clear" w:color="auto" w:fill="auto"/>
            <w:vAlign w:val="center"/>
          </w:tcPr>
          <w:p w14:paraId="584C4955" w14:textId="3CC0469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93C68A4" w14:textId="4AE3D0AD"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10B8513" w14:textId="659CD323"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C3D2C97" w14:textId="379FBED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6BF0E7B" w14:textId="6DE4853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D03DD5C" w14:textId="77777777" w:rsidTr="004470C4">
        <w:trPr>
          <w:cantSplit/>
          <w:trHeight w:val="625"/>
          <w:jc w:val="center"/>
        </w:trPr>
        <w:tc>
          <w:tcPr>
            <w:tcW w:w="348" w:type="pct"/>
            <w:shd w:val="clear" w:color="auto" w:fill="auto"/>
          </w:tcPr>
          <w:p w14:paraId="1DCDD72D"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162</w:t>
            </w:r>
          </w:p>
        </w:tc>
        <w:tc>
          <w:tcPr>
            <w:tcW w:w="925" w:type="pct"/>
            <w:shd w:val="clear" w:color="auto" w:fill="auto"/>
          </w:tcPr>
          <w:p w14:paraId="10F6D7B4" w14:textId="77777777" w:rsidR="00237FE6" w:rsidRPr="00AB0A28" w:rsidRDefault="00D12319"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US PDRZ U</w:t>
            </w:r>
          </w:p>
        </w:tc>
        <w:tc>
          <w:tcPr>
            <w:tcW w:w="924" w:type="pct"/>
            <w:shd w:val="clear" w:color="auto" w:fill="auto"/>
          </w:tcPr>
          <w:p w14:paraId="0F981A69" w14:textId="77777777" w:rsidR="00237FE6" w:rsidRPr="00AB0A28" w:rsidRDefault="00D12319"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US PDRZ U</w:t>
            </w:r>
          </w:p>
        </w:tc>
        <w:tc>
          <w:tcPr>
            <w:tcW w:w="2043" w:type="pct"/>
            <w:shd w:val="clear" w:color="auto" w:fill="auto"/>
          </w:tcPr>
          <w:p w14:paraId="4F6E288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Usuwanie na uprawach drzewek porażonych</w:t>
            </w:r>
          </w:p>
        </w:tc>
        <w:tc>
          <w:tcPr>
            <w:tcW w:w="760" w:type="pct"/>
            <w:shd w:val="clear" w:color="auto" w:fill="auto"/>
          </w:tcPr>
          <w:p w14:paraId="15DFDAF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9868117" w14:textId="77777777" w:rsidTr="004470C4">
        <w:trPr>
          <w:cantSplit/>
          <w:trHeight w:val="625"/>
          <w:jc w:val="center"/>
        </w:trPr>
        <w:tc>
          <w:tcPr>
            <w:tcW w:w="348" w:type="pct"/>
            <w:shd w:val="clear" w:color="auto" w:fill="auto"/>
          </w:tcPr>
          <w:p w14:paraId="346E7D3E"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163</w:t>
            </w:r>
          </w:p>
        </w:tc>
        <w:tc>
          <w:tcPr>
            <w:tcW w:w="925" w:type="pct"/>
            <w:shd w:val="clear" w:color="auto" w:fill="auto"/>
          </w:tcPr>
          <w:p w14:paraId="35DC0025"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RH8</w:t>
            </w:r>
          </w:p>
        </w:tc>
        <w:tc>
          <w:tcPr>
            <w:tcW w:w="924" w:type="pct"/>
            <w:shd w:val="clear" w:color="auto" w:fill="auto"/>
          </w:tcPr>
          <w:p w14:paraId="3060FFA1"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RH8</w:t>
            </w:r>
          </w:p>
        </w:tc>
        <w:tc>
          <w:tcPr>
            <w:tcW w:w="2043" w:type="pct"/>
            <w:shd w:val="clear" w:color="auto" w:fill="auto"/>
          </w:tcPr>
          <w:p w14:paraId="64A5E583"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6BAA70D3"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42BBF403" w14:textId="77777777" w:rsidTr="004470C4">
        <w:trPr>
          <w:cantSplit/>
          <w:trHeight w:val="625"/>
          <w:jc w:val="center"/>
        </w:trPr>
        <w:tc>
          <w:tcPr>
            <w:tcW w:w="348" w:type="pct"/>
            <w:shd w:val="clear" w:color="auto" w:fill="auto"/>
          </w:tcPr>
          <w:p w14:paraId="7CE6E885"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164</w:t>
            </w:r>
          </w:p>
        </w:tc>
        <w:tc>
          <w:tcPr>
            <w:tcW w:w="925" w:type="pct"/>
            <w:shd w:val="clear" w:color="auto" w:fill="auto"/>
          </w:tcPr>
          <w:p w14:paraId="6F44EFC3"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MH8</w:t>
            </w:r>
          </w:p>
        </w:tc>
        <w:tc>
          <w:tcPr>
            <w:tcW w:w="924" w:type="pct"/>
            <w:shd w:val="clear" w:color="auto" w:fill="auto"/>
          </w:tcPr>
          <w:p w14:paraId="64F9B0EB"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MH8</w:t>
            </w:r>
          </w:p>
        </w:tc>
        <w:tc>
          <w:tcPr>
            <w:tcW w:w="2043" w:type="pct"/>
            <w:shd w:val="clear" w:color="auto" w:fill="auto"/>
          </w:tcPr>
          <w:p w14:paraId="138EA6A2"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2B9EEC17"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503B130"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06C898A4" w14:textId="77777777" w:rsidR="00237FE6" w:rsidRPr="00AB0A28"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usunięcie z powierzchni drzewek porażonych przez grzyby lub owady, </w:t>
      </w:r>
    </w:p>
    <w:p w14:paraId="094E70CA" w14:textId="77777777" w:rsidR="00237FE6" w:rsidRPr="00AB0A28"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wyniesienie/wywiezienie ich w miejsce wskazane przez Zamawiającego</w:t>
      </w:r>
      <w:r w:rsidR="00AF354B" w:rsidRPr="00AB0A28">
        <w:rPr>
          <w:rFonts w:asciiTheme="majorHAnsi" w:eastAsia="Calibri" w:hAnsiTheme="majorHAnsi" w:cs="Arial"/>
          <w:sz w:val="22"/>
          <w:szCs w:val="22"/>
        </w:rPr>
        <w:t>,</w:t>
      </w:r>
      <w:r w:rsidRPr="00AB0A28">
        <w:rPr>
          <w:rFonts w:asciiTheme="majorHAnsi" w:eastAsia="Calibri" w:hAnsiTheme="majorHAnsi" w:cs="Arial"/>
          <w:sz w:val="22"/>
          <w:szCs w:val="22"/>
        </w:rPr>
        <w:t xml:space="preserve"> </w:t>
      </w:r>
    </w:p>
    <w:p w14:paraId="1B5B176C" w14:textId="77777777" w:rsidR="00237FE6" w:rsidRPr="00AB0A28" w:rsidRDefault="00237FE6" w:rsidP="008656FB">
      <w:pPr>
        <w:pStyle w:val="Akapitzlist"/>
        <w:numPr>
          <w:ilvl w:val="0"/>
          <w:numId w:val="86"/>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utylizację materiału (np. spalenie).</w:t>
      </w:r>
    </w:p>
    <w:p w14:paraId="5A9C4034"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414BD81C"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591784F6"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3FCEE81D" w14:textId="77777777" w:rsidR="00237FE6" w:rsidRPr="00AB0A28" w:rsidRDefault="00237FE6" w:rsidP="00237FE6">
      <w:pPr>
        <w:tabs>
          <w:tab w:val="left" w:pos="311"/>
        </w:tabs>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Dla prac, gdzie jednostką rozliczeniową jest hektar [HA] odbiór prac nastąpi poprzez:</w:t>
      </w:r>
    </w:p>
    <w:p w14:paraId="61344D26" w14:textId="77777777" w:rsidR="00237FE6" w:rsidRPr="00AB0A28"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zweryfikowanie prawidłowości ich wykonania z opisem czynności i zleceniem,</w:t>
      </w:r>
    </w:p>
    <w:p w14:paraId="1333D51F" w14:textId="77777777" w:rsidR="00237FE6" w:rsidRPr="00AB0A28" w:rsidRDefault="00237FE6" w:rsidP="008656FB">
      <w:pPr>
        <w:numPr>
          <w:ilvl w:val="0"/>
          <w:numId w:val="52"/>
        </w:numPr>
        <w:tabs>
          <w:tab w:val="num" w:pos="567"/>
        </w:tabs>
        <w:spacing w:before="120" w:after="120"/>
        <w:ind w:left="567" w:hanging="567"/>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dokonanie pomiaru powierzchni wykonanego zabiegu (np. przy pomocy: dalmierza, taśmy mierniczej, GPS, </w:t>
      </w:r>
      <w:proofErr w:type="spellStart"/>
      <w:r w:rsidRPr="00AB0A28">
        <w:rPr>
          <w:rFonts w:asciiTheme="majorHAnsi" w:eastAsia="Calibri" w:hAnsiTheme="majorHAnsi" w:cs="Arial"/>
          <w:sz w:val="22"/>
          <w:szCs w:val="22"/>
        </w:rPr>
        <w:t>itp</w:t>
      </w:r>
      <w:proofErr w:type="spellEnd"/>
      <w:r w:rsidRPr="00AB0A28">
        <w:rPr>
          <w:rFonts w:asciiTheme="majorHAnsi" w:eastAsia="Calibri" w:hAnsiTheme="majorHAnsi" w:cs="Arial"/>
          <w:sz w:val="22"/>
          <w:szCs w:val="22"/>
        </w:rPr>
        <w:t>),</w:t>
      </w:r>
    </w:p>
    <w:p w14:paraId="3C53E1DD" w14:textId="77777777" w:rsidR="00237FE6" w:rsidRPr="00AB0A28" w:rsidRDefault="00237FE6" w:rsidP="008656FB">
      <w:pPr>
        <w:numPr>
          <w:ilvl w:val="0"/>
          <w:numId w:val="52"/>
        </w:numPr>
        <w:tabs>
          <w:tab w:val="left" w:pos="169"/>
          <w:tab w:val="num" w:pos="567"/>
        </w:tabs>
        <w:spacing w:before="120" w:after="120"/>
        <w:ind w:left="567" w:hanging="567"/>
        <w:jc w:val="both"/>
        <w:rPr>
          <w:rFonts w:asciiTheme="majorHAnsi" w:eastAsia="Calibri" w:hAnsiTheme="majorHAnsi" w:cs="Arial"/>
          <w:bCs/>
          <w:i/>
          <w:sz w:val="22"/>
          <w:szCs w:val="22"/>
        </w:rPr>
      </w:pPr>
      <w:r w:rsidRPr="00AB0A28">
        <w:rPr>
          <w:rFonts w:asciiTheme="majorHAnsi" w:eastAsia="Calibri" w:hAnsiTheme="majorHAnsi" w:cs="Arial"/>
          <w:sz w:val="22"/>
          <w:szCs w:val="22"/>
        </w:rPr>
        <w:t>Zlecona powierzchnia powinna być pomniejszona o istniejące w wydzieleniu takie elementy jak: drogi, kępy drzewostanu nie objęte zabiegiem, bagna itp.</w:t>
      </w:r>
    </w:p>
    <w:p w14:paraId="73BB5298" w14:textId="77777777" w:rsidR="00237FE6" w:rsidRPr="00AB0A28" w:rsidRDefault="00237FE6" w:rsidP="00237FE6">
      <w:pPr>
        <w:autoSpaceDE w:val="0"/>
        <w:spacing w:before="120" w:after="120"/>
        <w:jc w:val="both"/>
        <w:rPr>
          <w:rFonts w:asciiTheme="majorHAnsi" w:eastAsia="Calibri" w:hAnsiTheme="majorHAnsi" w:cs="Arial"/>
          <w:i/>
          <w:sz w:val="22"/>
          <w:szCs w:val="22"/>
        </w:rPr>
      </w:pPr>
      <w:r w:rsidRPr="00AB0A28">
        <w:rPr>
          <w:rFonts w:asciiTheme="majorHAnsi" w:eastAsia="Calibri" w:hAnsiTheme="majorHAnsi" w:cs="Arial"/>
          <w:bCs/>
          <w:i/>
          <w:sz w:val="22"/>
          <w:szCs w:val="22"/>
        </w:rPr>
        <w:t xml:space="preserve"> (rozliczenie </w:t>
      </w:r>
      <w:r w:rsidRPr="00AB0A28">
        <w:rPr>
          <w:rFonts w:asciiTheme="majorHAnsi" w:eastAsia="Calibri" w:hAnsiTheme="majorHAnsi" w:cs="Arial"/>
          <w:i/>
          <w:sz w:val="22"/>
          <w:szCs w:val="22"/>
        </w:rPr>
        <w:t>z dokładnością do dwóch miejsc po przecinku)</w:t>
      </w:r>
    </w:p>
    <w:p w14:paraId="19A9876E"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Dla prac, gdzie jednostką rozliczeniową jest roboczogodzina [H] odbiór prac nastąpi poprzez:</w:t>
      </w:r>
    </w:p>
    <w:p w14:paraId="597862E5"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lastRenderedPageBreak/>
        <w:t>1)</w:t>
      </w:r>
      <w:r w:rsidRPr="00AB0A28">
        <w:rPr>
          <w:rFonts w:asciiTheme="majorHAnsi" w:eastAsia="Calibri" w:hAnsiTheme="majorHAnsi" w:cs="Arial"/>
          <w:bCs/>
          <w:sz w:val="22"/>
          <w:szCs w:val="22"/>
        </w:rPr>
        <w:tab/>
        <w:t>sprawdzenie prawidłowości wykonania prac z opisem czynności i zleceniem,</w:t>
      </w:r>
    </w:p>
    <w:p w14:paraId="1531002B"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2417C267"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0BD308D0" w14:textId="3B3D2CDC" w:rsidR="00237FE6" w:rsidRPr="00AB0A28" w:rsidRDefault="00237FE6" w:rsidP="00237FE6">
      <w:pPr>
        <w:spacing w:before="120" w:after="120"/>
        <w:rPr>
          <w:rFonts w:asciiTheme="majorHAnsi" w:eastAsia="Calibri" w:hAnsiTheme="majorHAnsi"/>
          <w:b/>
          <w:sz w:val="22"/>
          <w:szCs w:val="22"/>
        </w:rPr>
      </w:pPr>
      <w:r w:rsidRPr="00AB0A28">
        <w:rPr>
          <w:rFonts w:asciiTheme="majorHAnsi" w:eastAsia="Calibri" w:hAnsiTheme="majorHAnsi"/>
          <w:b/>
          <w:sz w:val="22"/>
          <w:szCs w:val="22"/>
        </w:rPr>
        <w:t>16.</w:t>
      </w:r>
      <w:r w:rsidR="00F9303A" w:rsidRPr="00AB0A28">
        <w:rPr>
          <w:rFonts w:asciiTheme="majorHAnsi" w:eastAsia="Calibri" w:hAnsiTheme="majorHAnsi"/>
          <w:b/>
          <w:sz w:val="22"/>
          <w:szCs w:val="22"/>
        </w:rPr>
        <w:t>6</w:t>
      </w:r>
      <w:r w:rsidRPr="00AB0A28">
        <w:rPr>
          <w:rFonts w:asciiTheme="majorHAnsi" w:eastAsia="Calibri" w:hAnsiTheme="majorHAnsi"/>
          <w:b/>
          <w:sz w:val="22"/>
          <w:szCs w:val="22"/>
        </w:rPr>
        <w:t xml:space="preserve"> Prace z zakresu ochrony lasu w obiektach ochrony przyrody – VAT </w:t>
      </w:r>
      <w:r w:rsidR="006E1205" w:rsidRPr="00AB0A28">
        <w:rPr>
          <w:rFonts w:asciiTheme="majorHAnsi" w:eastAsia="Calibri" w:hAnsiTheme="majorHAnsi"/>
          <w:b/>
          <w:sz w:val="22"/>
          <w:szCs w:val="22"/>
        </w:rPr>
        <w:t>8</w:t>
      </w:r>
      <w:r w:rsidRPr="00AB0A28">
        <w:rPr>
          <w:rFonts w:asciiTheme="majorHAnsi" w:eastAsia="Calibri" w:hAnsiTheme="majorHAnsi"/>
          <w:b/>
          <w:sz w:val="22"/>
          <w:szCs w:val="22"/>
        </w:rPr>
        <w:t>%</w:t>
      </w:r>
      <w:r w:rsidR="00D42399"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0BF3ED9" w14:textId="77777777" w:rsidTr="004470C4">
        <w:trPr>
          <w:trHeight w:val="960"/>
          <w:tblHeader/>
          <w:jc w:val="center"/>
        </w:trPr>
        <w:tc>
          <w:tcPr>
            <w:tcW w:w="348" w:type="pct"/>
            <w:shd w:val="clear" w:color="auto" w:fill="auto"/>
            <w:vAlign w:val="center"/>
          </w:tcPr>
          <w:p w14:paraId="51247990" w14:textId="4D218A62"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6AA04B4" w14:textId="57FCE1A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17592A" w14:textId="3586B84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9C6287F" w14:textId="218FFC52"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CFF2529" w14:textId="038170F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9F06BF8" w14:textId="77777777" w:rsidTr="004470C4">
        <w:trPr>
          <w:cantSplit/>
          <w:trHeight w:val="625"/>
          <w:jc w:val="center"/>
        </w:trPr>
        <w:tc>
          <w:tcPr>
            <w:tcW w:w="348" w:type="pct"/>
            <w:shd w:val="clear" w:color="auto" w:fill="auto"/>
          </w:tcPr>
          <w:p w14:paraId="2186202D"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165</w:t>
            </w:r>
          </w:p>
        </w:tc>
        <w:tc>
          <w:tcPr>
            <w:tcW w:w="925" w:type="pct"/>
            <w:shd w:val="clear" w:color="auto" w:fill="auto"/>
          </w:tcPr>
          <w:p w14:paraId="09CE1D01" w14:textId="008130EA"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RH</w:t>
            </w:r>
            <w:r w:rsidR="006E1205" w:rsidRPr="00AB0A28">
              <w:rPr>
                <w:rFonts w:ascii="Cambria" w:eastAsia="Calibri" w:hAnsi="Cambria" w:cs="Arial"/>
                <w:sz w:val="22"/>
                <w:szCs w:val="22"/>
              </w:rPr>
              <w:t>8</w:t>
            </w:r>
          </w:p>
        </w:tc>
        <w:tc>
          <w:tcPr>
            <w:tcW w:w="924" w:type="pct"/>
            <w:shd w:val="clear" w:color="auto" w:fill="auto"/>
          </w:tcPr>
          <w:p w14:paraId="5057875A" w14:textId="261D1A61"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w:t>
            </w:r>
            <w:r w:rsidR="006E1205" w:rsidRPr="00AB0A28">
              <w:rPr>
                <w:rFonts w:ascii="Cambria" w:eastAsia="Calibri" w:hAnsi="Cambria" w:cs="Arial"/>
                <w:sz w:val="22"/>
                <w:szCs w:val="22"/>
              </w:rPr>
              <w:t>8</w:t>
            </w:r>
          </w:p>
        </w:tc>
        <w:tc>
          <w:tcPr>
            <w:tcW w:w="2043" w:type="pct"/>
            <w:shd w:val="clear" w:color="auto" w:fill="auto"/>
          </w:tcPr>
          <w:p w14:paraId="2E10A96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22D9169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0D4ADE73" w14:textId="77777777" w:rsidTr="004470C4">
        <w:trPr>
          <w:cantSplit/>
          <w:trHeight w:val="625"/>
          <w:jc w:val="center"/>
        </w:trPr>
        <w:tc>
          <w:tcPr>
            <w:tcW w:w="348" w:type="pct"/>
            <w:shd w:val="clear" w:color="auto" w:fill="auto"/>
          </w:tcPr>
          <w:p w14:paraId="54D2F54B" w14:textId="77777777" w:rsidR="009B10AD"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166</w:t>
            </w:r>
          </w:p>
        </w:tc>
        <w:tc>
          <w:tcPr>
            <w:tcW w:w="925" w:type="pct"/>
            <w:shd w:val="clear" w:color="auto" w:fill="auto"/>
          </w:tcPr>
          <w:p w14:paraId="31F08D05" w14:textId="0E02D376" w:rsidR="009B10AD"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w:t>
            </w:r>
            <w:r w:rsidR="006E1205" w:rsidRPr="00AB0A28">
              <w:rPr>
                <w:rFonts w:ascii="Cambria" w:eastAsia="Calibri" w:hAnsi="Cambria" w:cs="Arial"/>
                <w:bCs/>
                <w:iCs/>
                <w:sz w:val="22"/>
                <w:szCs w:val="22"/>
                <w:lang w:eastAsia="pl-PL"/>
              </w:rPr>
              <w:t>8</w:t>
            </w:r>
          </w:p>
        </w:tc>
        <w:tc>
          <w:tcPr>
            <w:tcW w:w="924" w:type="pct"/>
            <w:shd w:val="clear" w:color="auto" w:fill="auto"/>
          </w:tcPr>
          <w:p w14:paraId="2F4D037B" w14:textId="60F69A1D" w:rsidR="009B10AD"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w:t>
            </w:r>
            <w:r w:rsidR="006E1205" w:rsidRPr="00AB0A28">
              <w:rPr>
                <w:rFonts w:ascii="Cambria" w:eastAsia="Calibri" w:hAnsi="Cambria" w:cs="Arial"/>
                <w:bCs/>
                <w:iCs/>
                <w:sz w:val="22"/>
                <w:szCs w:val="22"/>
                <w:lang w:eastAsia="pl-PL"/>
              </w:rPr>
              <w:t>8</w:t>
            </w:r>
          </w:p>
        </w:tc>
        <w:tc>
          <w:tcPr>
            <w:tcW w:w="2043" w:type="pct"/>
            <w:shd w:val="clear" w:color="auto" w:fill="auto"/>
          </w:tcPr>
          <w:p w14:paraId="49D22B94" w14:textId="77777777" w:rsidR="009B10AD" w:rsidRPr="00AB0A28" w:rsidRDefault="009B10A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4536E7A9" w14:textId="77777777" w:rsidR="009B10AD" w:rsidRPr="00AB0A28" w:rsidRDefault="009B10A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0831A0E9"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6F113C56" w14:textId="77777777" w:rsidR="00237FE6" w:rsidRPr="00AB0A28" w:rsidRDefault="00237FE6" w:rsidP="008656FB">
      <w:pPr>
        <w:pStyle w:val="Akapitzlist"/>
        <w:numPr>
          <w:ilvl w:val="0"/>
          <w:numId w:val="87"/>
        </w:numPr>
        <w:spacing w:before="120" w:after="120"/>
        <w:jc w:val="both"/>
        <w:rPr>
          <w:rFonts w:asciiTheme="majorHAnsi" w:eastAsia="Calibri" w:hAnsiTheme="majorHAnsi"/>
          <w:sz w:val="22"/>
          <w:szCs w:val="22"/>
        </w:rPr>
      </w:pPr>
      <w:r w:rsidRPr="00AB0A28">
        <w:rPr>
          <w:rFonts w:asciiTheme="majorHAnsi" w:eastAsia="Calibri" w:hAnsiTheme="majorHAnsi" w:cs="Arial"/>
          <w:sz w:val="22"/>
          <w:szCs w:val="22"/>
        </w:rPr>
        <w:t xml:space="preserve">prace ręczne i ciągnikowe polegające na realizacji zadań związanych z ochroną obiektów przyrodniczych według wskazań Zamawiającego. </w:t>
      </w:r>
    </w:p>
    <w:p w14:paraId="6B224B6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14545490" w14:textId="77777777" w:rsidR="00237FE6" w:rsidRPr="00AB0A28" w:rsidRDefault="0060115A" w:rsidP="00237FE6">
      <w:pPr>
        <w:spacing w:before="120" w:after="120"/>
        <w:rPr>
          <w:rFonts w:asciiTheme="majorHAnsi" w:eastAsia="Calibri" w:hAnsiTheme="majorHAnsi"/>
          <w:sz w:val="22"/>
          <w:szCs w:val="22"/>
        </w:rPr>
      </w:pPr>
      <w:r w:rsidRPr="00AB0A28">
        <w:rPr>
          <w:rFonts w:asciiTheme="majorHAnsi" w:hAnsiTheme="majorHAnsi" w:cs="Arial"/>
          <w:sz w:val="22"/>
          <w:szCs w:val="22"/>
          <w:lang w:eastAsia="pl-PL"/>
        </w:rPr>
        <w:t>Metoda i zakres zabiegu zostaną określone przed rozpoczęciem zabiegu w zleceniu.</w:t>
      </w:r>
    </w:p>
    <w:p w14:paraId="0F6F2B3E" w14:textId="7E908939"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Prace objęte VAT </w:t>
      </w:r>
      <w:r w:rsidR="006E1205" w:rsidRPr="00AB0A28">
        <w:rPr>
          <w:rFonts w:asciiTheme="majorHAnsi" w:eastAsia="Calibri" w:hAnsiTheme="majorHAnsi"/>
          <w:sz w:val="22"/>
          <w:szCs w:val="22"/>
        </w:rPr>
        <w:t>8</w:t>
      </w:r>
      <w:r w:rsidRPr="00AB0A28">
        <w:rPr>
          <w:rFonts w:asciiTheme="majorHAnsi" w:eastAsia="Calibri" w:hAnsiTheme="majorHAnsi"/>
          <w:sz w:val="22"/>
          <w:szCs w:val="22"/>
        </w:rPr>
        <w:t>%</w:t>
      </w:r>
    </w:p>
    <w:p w14:paraId="586C2F49"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62AC6A45"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2695C64C"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457F9B91"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337123BC"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75CF4315" w14:textId="77777777" w:rsidR="00237FE6" w:rsidRPr="00AB0A28" w:rsidRDefault="00237FE6" w:rsidP="00237FE6">
      <w:pPr>
        <w:spacing w:before="120" w:after="120"/>
        <w:rPr>
          <w:rFonts w:asciiTheme="majorHAnsi" w:eastAsia="Calibri" w:hAnsiTheme="majorHAnsi"/>
          <w:sz w:val="22"/>
          <w:szCs w:val="22"/>
        </w:rPr>
      </w:pPr>
    </w:p>
    <w:p w14:paraId="05C38B52" w14:textId="2F94D28A" w:rsidR="00237FE6" w:rsidRPr="00AB0A28" w:rsidRDefault="00237FE6" w:rsidP="00237FE6">
      <w:pPr>
        <w:spacing w:before="120" w:after="120"/>
        <w:rPr>
          <w:rFonts w:asciiTheme="majorHAnsi" w:eastAsia="Calibri" w:hAnsiTheme="majorHAnsi"/>
          <w:b/>
          <w:sz w:val="22"/>
          <w:szCs w:val="22"/>
        </w:rPr>
      </w:pPr>
      <w:r w:rsidRPr="00AB0A28">
        <w:rPr>
          <w:rFonts w:asciiTheme="majorHAnsi" w:eastAsia="Calibri" w:hAnsiTheme="majorHAnsi"/>
          <w:b/>
          <w:sz w:val="22"/>
          <w:szCs w:val="22"/>
        </w:rPr>
        <w:t>16.</w:t>
      </w:r>
      <w:r w:rsidR="00F9303A" w:rsidRPr="00AB0A28">
        <w:rPr>
          <w:rFonts w:asciiTheme="majorHAnsi" w:eastAsia="Calibri" w:hAnsiTheme="majorHAnsi"/>
          <w:b/>
          <w:sz w:val="22"/>
          <w:szCs w:val="22"/>
        </w:rPr>
        <w:t>7</w:t>
      </w:r>
      <w:r w:rsidRPr="00AB0A28">
        <w:rPr>
          <w:rFonts w:asciiTheme="majorHAnsi" w:eastAsia="Calibri" w:hAnsiTheme="majorHAnsi"/>
          <w:b/>
          <w:sz w:val="22"/>
          <w:szCs w:val="22"/>
        </w:rPr>
        <w:t xml:space="preserve">  Zachowanie i odtworzenie elementów środowiska przyrodniczego – VAT </w:t>
      </w:r>
      <w:r w:rsidR="00B1117E" w:rsidRPr="00AB0A28">
        <w:rPr>
          <w:rFonts w:asciiTheme="majorHAnsi" w:eastAsia="Calibri" w:hAnsiTheme="majorHAnsi"/>
          <w:b/>
          <w:sz w:val="22"/>
          <w:szCs w:val="22"/>
        </w:rPr>
        <w:t>8</w:t>
      </w:r>
      <w:r w:rsidRPr="00AB0A28">
        <w:rPr>
          <w:rFonts w:asciiTheme="majorHAnsi" w:eastAsia="Calibri" w:hAnsiTheme="majorHAnsi"/>
          <w:b/>
          <w:sz w:val="22"/>
          <w:szCs w:val="22"/>
        </w:rPr>
        <w:t>%</w:t>
      </w:r>
      <w:r w:rsidR="00D42399" w:rsidRPr="00AB0A28">
        <w:rPr>
          <w:rFonts w:asciiTheme="majorHAnsi" w:eastAsia="Calibri" w:hAnsiTheme="majorHAnsi"/>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94E9491" w14:textId="77777777" w:rsidTr="004470C4">
        <w:trPr>
          <w:trHeight w:val="960"/>
          <w:tblHeader/>
          <w:jc w:val="center"/>
        </w:trPr>
        <w:tc>
          <w:tcPr>
            <w:tcW w:w="348" w:type="pct"/>
            <w:shd w:val="clear" w:color="auto" w:fill="auto"/>
            <w:vAlign w:val="center"/>
          </w:tcPr>
          <w:p w14:paraId="349103CA" w14:textId="2DB8E2E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0120A97" w14:textId="2691AC7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EE48D7" w14:textId="5E1573C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FFA2268" w14:textId="0B254A9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83F33E1" w14:textId="09BD8348"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239EA59" w14:textId="77777777" w:rsidTr="004470C4">
        <w:trPr>
          <w:cantSplit/>
          <w:trHeight w:val="625"/>
          <w:jc w:val="center"/>
        </w:trPr>
        <w:tc>
          <w:tcPr>
            <w:tcW w:w="348" w:type="pct"/>
            <w:shd w:val="clear" w:color="auto" w:fill="auto"/>
          </w:tcPr>
          <w:p w14:paraId="238CF87A"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167</w:t>
            </w:r>
          </w:p>
        </w:tc>
        <w:tc>
          <w:tcPr>
            <w:tcW w:w="925" w:type="pct"/>
            <w:shd w:val="clear" w:color="auto" w:fill="auto"/>
          </w:tcPr>
          <w:p w14:paraId="6B8CA5A1" w14:textId="02FB58A8"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RH</w:t>
            </w:r>
            <w:r w:rsidR="00B1117E" w:rsidRPr="00AB0A28">
              <w:rPr>
                <w:rFonts w:ascii="Cambria" w:eastAsia="Calibri" w:hAnsi="Cambria" w:cs="Arial"/>
                <w:sz w:val="22"/>
                <w:szCs w:val="22"/>
              </w:rPr>
              <w:t>8</w:t>
            </w:r>
          </w:p>
        </w:tc>
        <w:tc>
          <w:tcPr>
            <w:tcW w:w="924" w:type="pct"/>
            <w:shd w:val="clear" w:color="auto" w:fill="auto"/>
          </w:tcPr>
          <w:p w14:paraId="6F0137A5" w14:textId="20169845"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w:t>
            </w:r>
            <w:r w:rsidR="00B1117E" w:rsidRPr="00AB0A28">
              <w:rPr>
                <w:rFonts w:ascii="Cambria" w:eastAsia="Calibri" w:hAnsi="Cambria" w:cs="Arial"/>
                <w:sz w:val="22"/>
                <w:szCs w:val="22"/>
              </w:rPr>
              <w:t>8</w:t>
            </w:r>
          </w:p>
        </w:tc>
        <w:tc>
          <w:tcPr>
            <w:tcW w:w="2043" w:type="pct"/>
            <w:shd w:val="clear" w:color="auto" w:fill="auto"/>
          </w:tcPr>
          <w:p w14:paraId="5B5A6AD1"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00C5C6FE"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501FA52F" w14:textId="77777777" w:rsidTr="004470C4">
        <w:trPr>
          <w:cantSplit/>
          <w:trHeight w:val="625"/>
          <w:jc w:val="center"/>
        </w:trPr>
        <w:tc>
          <w:tcPr>
            <w:tcW w:w="348" w:type="pct"/>
            <w:shd w:val="clear" w:color="auto" w:fill="auto"/>
          </w:tcPr>
          <w:p w14:paraId="77A01D7C" w14:textId="77777777" w:rsidR="009B10AD"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168</w:t>
            </w:r>
          </w:p>
        </w:tc>
        <w:tc>
          <w:tcPr>
            <w:tcW w:w="925" w:type="pct"/>
            <w:shd w:val="clear" w:color="auto" w:fill="auto"/>
          </w:tcPr>
          <w:p w14:paraId="1A0EC5B7" w14:textId="6D451379" w:rsidR="009B10AD"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w:t>
            </w:r>
            <w:r w:rsidR="00B1117E" w:rsidRPr="00AB0A28">
              <w:rPr>
                <w:rFonts w:ascii="Cambria" w:eastAsia="Calibri" w:hAnsi="Cambria" w:cs="Arial"/>
                <w:bCs/>
                <w:iCs/>
                <w:sz w:val="22"/>
                <w:szCs w:val="22"/>
                <w:lang w:eastAsia="pl-PL"/>
              </w:rPr>
              <w:t>8</w:t>
            </w:r>
          </w:p>
        </w:tc>
        <w:tc>
          <w:tcPr>
            <w:tcW w:w="924" w:type="pct"/>
            <w:shd w:val="clear" w:color="auto" w:fill="auto"/>
          </w:tcPr>
          <w:p w14:paraId="39E4F627" w14:textId="26632303" w:rsidR="009B10AD"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w:t>
            </w:r>
            <w:r w:rsidR="00B1117E" w:rsidRPr="00AB0A28">
              <w:rPr>
                <w:rFonts w:ascii="Cambria" w:eastAsia="Calibri" w:hAnsi="Cambria" w:cs="Arial"/>
                <w:bCs/>
                <w:iCs/>
                <w:sz w:val="22"/>
                <w:szCs w:val="22"/>
                <w:lang w:eastAsia="pl-PL"/>
              </w:rPr>
              <w:t>8</w:t>
            </w:r>
          </w:p>
        </w:tc>
        <w:tc>
          <w:tcPr>
            <w:tcW w:w="2043" w:type="pct"/>
            <w:shd w:val="clear" w:color="auto" w:fill="auto"/>
          </w:tcPr>
          <w:p w14:paraId="527AFAA0" w14:textId="77777777" w:rsidR="009B10AD" w:rsidRPr="00AB0A28" w:rsidRDefault="009B10AD"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415A471D" w14:textId="77777777" w:rsidR="009B10AD" w:rsidRPr="00AB0A28" w:rsidRDefault="009B10A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19CD9BA7"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6BB0C4DD" w14:textId="77777777" w:rsidR="00237FE6" w:rsidRPr="00AB0A28" w:rsidRDefault="00237FE6" w:rsidP="008656FB">
      <w:pPr>
        <w:pStyle w:val="Akapitzlist"/>
        <w:numPr>
          <w:ilvl w:val="0"/>
          <w:numId w:val="8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prace ręczne i ciągnikowe polegające na porządkowaniu bezpośredniego sąsiedztwa pomników przyrody, obalaniu posuszu jałowego w miejscach uczęszczanych przez ludzi oraz inne prace zależnie od wskazań Zamawiającego.</w:t>
      </w:r>
    </w:p>
    <w:p w14:paraId="64FFB935" w14:textId="77777777" w:rsidR="001D652C" w:rsidRPr="00AB0A28" w:rsidRDefault="001D652C" w:rsidP="00237FE6">
      <w:pPr>
        <w:spacing w:before="120" w:after="120"/>
        <w:rPr>
          <w:rFonts w:asciiTheme="majorHAnsi" w:eastAsia="Calibri" w:hAnsiTheme="majorHAnsi" w:cs="Arial"/>
          <w:b/>
          <w:sz w:val="22"/>
          <w:szCs w:val="22"/>
        </w:rPr>
      </w:pPr>
    </w:p>
    <w:p w14:paraId="760560BF" w14:textId="60096F4D"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lastRenderedPageBreak/>
        <w:t>Uwagi:</w:t>
      </w:r>
    </w:p>
    <w:p w14:paraId="337B1BD3" w14:textId="77777777" w:rsidR="00237FE6" w:rsidRPr="00AB0A28" w:rsidRDefault="0060115A" w:rsidP="00237FE6">
      <w:pPr>
        <w:spacing w:before="120" w:after="120"/>
        <w:rPr>
          <w:rFonts w:asciiTheme="majorHAnsi" w:eastAsia="Calibri" w:hAnsiTheme="majorHAnsi"/>
          <w:sz w:val="22"/>
          <w:szCs w:val="22"/>
        </w:rPr>
      </w:pPr>
      <w:r w:rsidRPr="00AB0A28">
        <w:rPr>
          <w:rFonts w:asciiTheme="majorHAnsi" w:hAnsiTheme="majorHAnsi" w:cs="Arial"/>
          <w:sz w:val="22"/>
          <w:szCs w:val="22"/>
          <w:lang w:eastAsia="pl-PL"/>
        </w:rPr>
        <w:t>Metoda i zakres zabiegu zostaną określone przed rozpoczęciem zabiegu w zleceniu.</w:t>
      </w:r>
    </w:p>
    <w:p w14:paraId="3C457BBE" w14:textId="0050E022"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Prace objęte VAT </w:t>
      </w:r>
      <w:r w:rsidR="00B1117E" w:rsidRPr="00AB0A28">
        <w:rPr>
          <w:rFonts w:asciiTheme="majorHAnsi" w:eastAsia="Calibri" w:hAnsiTheme="majorHAnsi"/>
          <w:sz w:val="22"/>
          <w:szCs w:val="22"/>
        </w:rPr>
        <w:t>8</w:t>
      </w:r>
      <w:r w:rsidRPr="00AB0A28">
        <w:rPr>
          <w:rFonts w:asciiTheme="majorHAnsi" w:eastAsia="Calibri" w:hAnsiTheme="majorHAnsi"/>
          <w:sz w:val="22"/>
          <w:szCs w:val="22"/>
        </w:rPr>
        <w:t xml:space="preserve"> %</w:t>
      </w:r>
    </w:p>
    <w:p w14:paraId="113AEE39" w14:textId="71639457" w:rsidR="000E471F" w:rsidRPr="00AB0A28" w:rsidRDefault="000E471F" w:rsidP="00237FE6">
      <w:pPr>
        <w:spacing w:before="120" w:after="120"/>
        <w:rPr>
          <w:rFonts w:asciiTheme="majorHAnsi" w:eastAsia="Calibri" w:hAnsiTheme="majorHAnsi" w:cs="Arial"/>
          <w:b/>
          <w:bCs/>
          <w:iCs/>
          <w:sz w:val="22"/>
          <w:szCs w:val="22"/>
        </w:rPr>
      </w:pPr>
    </w:p>
    <w:p w14:paraId="143ED2AE" w14:textId="77777777" w:rsidR="00E221DD" w:rsidRPr="00AB0A28" w:rsidRDefault="00E221DD" w:rsidP="00237FE6">
      <w:pPr>
        <w:spacing w:before="120" w:after="120"/>
        <w:rPr>
          <w:rFonts w:asciiTheme="majorHAnsi" w:eastAsia="Calibri" w:hAnsiTheme="majorHAnsi" w:cs="Arial"/>
          <w:b/>
          <w:bCs/>
          <w:iCs/>
          <w:sz w:val="22"/>
          <w:szCs w:val="22"/>
        </w:rPr>
      </w:pPr>
    </w:p>
    <w:p w14:paraId="7251B548" w14:textId="2615110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032E7371"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752334C4"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5A0F279A"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72826005"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0C178E9E" w14:textId="77777777" w:rsidR="00F9303A" w:rsidRPr="00AB0A28" w:rsidRDefault="00F9303A" w:rsidP="00237FE6">
      <w:pPr>
        <w:autoSpaceDE w:val="0"/>
        <w:autoSpaceDN w:val="0"/>
        <w:adjustRightInd w:val="0"/>
        <w:spacing w:before="120" w:after="120"/>
        <w:rPr>
          <w:rFonts w:asciiTheme="majorHAnsi" w:eastAsia="Calibri" w:hAnsiTheme="majorHAnsi" w:cs="Arial"/>
          <w:b/>
          <w:sz w:val="22"/>
          <w:szCs w:val="22"/>
        </w:rPr>
      </w:pPr>
    </w:p>
    <w:p w14:paraId="79BC6F11" w14:textId="77777777" w:rsidR="00237FE6" w:rsidRPr="00AB0A28" w:rsidRDefault="00F9303A" w:rsidP="00237FE6">
      <w:pPr>
        <w:autoSpaceDE w:val="0"/>
        <w:autoSpaceDN w:val="0"/>
        <w:adjustRightInd w:val="0"/>
        <w:spacing w:before="120" w:after="120"/>
        <w:rPr>
          <w:rFonts w:asciiTheme="majorHAnsi" w:eastAsia="Calibri" w:hAnsiTheme="majorHAnsi"/>
          <w:b/>
          <w:sz w:val="22"/>
          <w:szCs w:val="22"/>
        </w:rPr>
      </w:pPr>
      <w:r w:rsidRPr="00AB0A28">
        <w:rPr>
          <w:rFonts w:asciiTheme="majorHAnsi" w:eastAsia="Calibri" w:hAnsiTheme="majorHAnsi" w:cs="Arial"/>
          <w:b/>
          <w:sz w:val="22"/>
          <w:szCs w:val="22"/>
        </w:rPr>
        <w:t>16.8</w:t>
      </w:r>
      <w:r w:rsidR="00237FE6" w:rsidRPr="00AB0A28">
        <w:rPr>
          <w:rFonts w:asciiTheme="majorHAnsi" w:eastAsia="Calibri" w:hAnsiTheme="majorHAnsi" w:cs="Arial"/>
          <w:b/>
          <w:sz w:val="22"/>
          <w:szCs w:val="22"/>
        </w:rPr>
        <w:t xml:space="preserve">  </w:t>
      </w:r>
      <w:r w:rsidR="00237FE6" w:rsidRPr="00AB0A28">
        <w:rPr>
          <w:rFonts w:asciiTheme="majorHAnsi" w:eastAsia="Calibri" w:hAnsiTheme="majorHAnsi"/>
          <w:b/>
          <w:sz w:val="22"/>
          <w:szCs w:val="22"/>
        </w:rPr>
        <w:t>Porządkowanie terenu leśnego – VAT    8%</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00D092A" w14:textId="77777777" w:rsidTr="004470C4">
        <w:trPr>
          <w:trHeight w:val="960"/>
          <w:tblHeader/>
          <w:jc w:val="center"/>
        </w:trPr>
        <w:tc>
          <w:tcPr>
            <w:tcW w:w="348" w:type="pct"/>
            <w:shd w:val="clear" w:color="auto" w:fill="auto"/>
            <w:vAlign w:val="center"/>
          </w:tcPr>
          <w:p w14:paraId="4A1060BD" w14:textId="3CB93530"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4EF3DF3" w14:textId="108D5FF4"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635CA39" w14:textId="630A061E"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CBD9FC8" w14:textId="2EEA743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086CDE9" w14:textId="42ACE5B1"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F4ADABB" w14:textId="77777777" w:rsidTr="004470C4">
        <w:trPr>
          <w:cantSplit/>
          <w:trHeight w:val="625"/>
          <w:jc w:val="center"/>
        </w:trPr>
        <w:tc>
          <w:tcPr>
            <w:tcW w:w="348" w:type="pct"/>
            <w:shd w:val="clear" w:color="auto" w:fill="auto"/>
          </w:tcPr>
          <w:p w14:paraId="01687A06"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169</w:t>
            </w:r>
          </w:p>
        </w:tc>
        <w:tc>
          <w:tcPr>
            <w:tcW w:w="925" w:type="pct"/>
            <w:shd w:val="clear" w:color="auto" w:fill="auto"/>
          </w:tcPr>
          <w:p w14:paraId="785A3158"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RH8</w:t>
            </w:r>
          </w:p>
        </w:tc>
        <w:tc>
          <w:tcPr>
            <w:tcW w:w="924" w:type="pct"/>
            <w:shd w:val="clear" w:color="auto" w:fill="auto"/>
          </w:tcPr>
          <w:p w14:paraId="4ABBE080"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RH8</w:t>
            </w:r>
          </w:p>
        </w:tc>
        <w:tc>
          <w:tcPr>
            <w:tcW w:w="2043" w:type="pct"/>
            <w:shd w:val="clear" w:color="auto" w:fill="auto"/>
          </w:tcPr>
          <w:p w14:paraId="0841F9A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5DE69418"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3EC3C677" w14:textId="77777777" w:rsidTr="004470C4">
        <w:trPr>
          <w:cantSplit/>
          <w:trHeight w:val="625"/>
          <w:jc w:val="center"/>
        </w:trPr>
        <w:tc>
          <w:tcPr>
            <w:tcW w:w="348" w:type="pct"/>
            <w:shd w:val="clear" w:color="auto" w:fill="auto"/>
          </w:tcPr>
          <w:p w14:paraId="11F852C4"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170</w:t>
            </w:r>
          </w:p>
        </w:tc>
        <w:tc>
          <w:tcPr>
            <w:tcW w:w="925" w:type="pct"/>
            <w:shd w:val="clear" w:color="auto" w:fill="auto"/>
          </w:tcPr>
          <w:p w14:paraId="3EB45590"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MH8</w:t>
            </w:r>
          </w:p>
        </w:tc>
        <w:tc>
          <w:tcPr>
            <w:tcW w:w="924" w:type="pct"/>
            <w:shd w:val="clear" w:color="auto" w:fill="auto"/>
          </w:tcPr>
          <w:p w14:paraId="7A0C48A4"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MH8</w:t>
            </w:r>
          </w:p>
        </w:tc>
        <w:tc>
          <w:tcPr>
            <w:tcW w:w="2043" w:type="pct"/>
            <w:shd w:val="clear" w:color="auto" w:fill="auto"/>
          </w:tcPr>
          <w:p w14:paraId="269D328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2870661C"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218B9AEF"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00887660" w14:textId="77777777" w:rsidR="00237FE6" w:rsidRPr="00AB0A28"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lokalizowanie (odnajdywanie) nielegalnych wysypisk lub terenów zaśmieconych na terenie leśnictwa, również poza drogami leśnymi, </w:t>
      </w:r>
    </w:p>
    <w:p w14:paraId="759305AE" w14:textId="77777777" w:rsidR="00237FE6" w:rsidRPr="00AB0A28"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zbieranie śmieci do worków i ich załadunek na przyczepę, </w:t>
      </w:r>
    </w:p>
    <w:p w14:paraId="708ECA8F" w14:textId="77777777" w:rsidR="00237FE6" w:rsidRPr="00AB0A28" w:rsidRDefault="00237FE6" w:rsidP="008656FB">
      <w:pPr>
        <w:pStyle w:val="Akapitzlist"/>
        <w:numPr>
          <w:ilvl w:val="0"/>
          <w:numId w:val="87"/>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dostarczenie śmieci do wskazanego przez Zamawiającego miejsca.</w:t>
      </w:r>
    </w:p>
    <w:p w14:paraId="08606641"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6C0F5367"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sz w:val="22"/>
          <w:szCs w:val="22"/>
        </w:rPr>
        <w:t>Worki zapewnia Zamawiający.</w:t>
      </w:r>
    </w:p>
    <w:p w14:paraId="3A16070B"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16EED971"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2235B8A4"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32374928"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3768CF05"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46330C0F"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3C0395D3" w14:textId="77777777" w:rsidR="00237FE6" w:rsidRPr="00AB0A28" w:rsidRDefault="00237FE6" w:rsidP="00237FE6">
      <w:pPr>
        <w:spacing w:before="120" w:after="120"/>
        <w:rPr>
          <w:rFonts w:asciiTheme="majorHAnsi" w:eastAsia="Calibri" w:hAnsiTheme="majorHAnsi"/>
          <w:sz w:val="22"/>
          <w:szCs w:val="22"/>
        </w:rPr>
      </w:pPr>
    </w:p>
    <w:p w14:paraId="6CBCA304" w14:textId="77777777" w:rsidR="009379D8" w:rsidRPr="00AB0A28" w:rsidRDefault="009379D8" w:rsidP="00237FE6">
      <w:pPr>
        <w:spacing w:before="120" w:after="120"/>
        <w:rPr>
          <w:rFonts w:asciiTheme="majorHAnsi" w:eastAsia="Calibri" w:hAnsiTheme="majorHAnsi" w:cs="Arial"/>
          <w:b/>
          <w:sz w:val="22"/>
          <w:szCs w:val="22"/>
        </w:rPr>
      </w:pPr>
    </w:p>
    <w:p w14:paraId="27DE1F8C" w14:textId="77777777" w:rsidR="009379D8" w:rsidRPr="00AB0A28" w:rsidRDefault="009379D8" w:rsidP="00237FE6">
      <w:pPr>
        <w:spacing w:before="120" w:after="120"/>
        <w:rPr>
          <w:rFonts w:asciiTheme="majorHAnsi" w:eastAsia="Calibri" w:hAnsiTheme="majorHAnsi" w:cs="Arial"/>
          <w:b/>
          <w:sz w:val="22"/>
          <w:szCs w:val="22"/>
        </w:rPr>
      </w:pPr>
    </w:p>
    <w:p w14:paraId="07B5DC3D" w14:textId="77777777" w:rsidR="009379D8" w:rsidRPr="00AB0A28" w:rsidRDefault="009379D8" w:rsidP="00237FE6">
      <w:pPr>
        <w:spacing w:before="120" w:after="120"/>
        <w:rPr>
          <w:rFonts w:asciiTheme="majorHAnsi" w:eastAsia="Calibri" w:hAnsiTheme="majorHAnsi" w:cs="Arial"/>
          <w:b/>
          <w:sz w:val="22"/>
          <w:szCs w:val="22"/>
        </w:rPr>
      </w:pPr>
    </w:p>
    <w:p w14:paraId="70DC673E" w14:textId="77777777" w:rsidR="009379D8" w:rsidRPr="00AB0A28" w:rsidRDefault="009379D8" w:rsidP="00237FE6">
      <w:pPr>
        <w:spacing w:before="120" w:after="120"/>
        <w:rPr>
          <w:rFonts w:asciiTheme="majorHAnsi" w:eastAsia="Calibri" w:hAnsiTheme="majorHAnsi" w:cs="Arial"/>
          <w:b/>
          <w:sz w:val="22"/>
          <w:szCs w:val="22"/>
        </w:rPr>
      </w:pPr>
    </w:p>
    <w:p w14:paraId="2C5106F1" w14:textId="1C08E39D" w:rsidR="00237FE6" w:rsidRPr="00AB0A28" w:rsidRDefault="00F9303A" w:rsidP="00237FE6">
      <w:pPr>
        <w:spacing w:before="120" w:after="120"/>
        <w:rPr>
          <w:rFonts w:asciiTheme="majorHAnsi" w:eastAsia="Calibri" w:hAnsiTheme="majorHAnsi"/>
          <w:b/>
          <w:sz w:val="22"/>
          <w:szCs w:val="22"/>
        </w:rPr>
      </w:pPr>
      <w:r w:rsidRPr="00AB0A28">
        <w:rPr>
          <w:rFonts w:asciiTheme="majorHAnsi" w:eastAsia="Calibri" w:hAnsiTheme="majorHAnsi" w:cs="Arial"/>
          <w:b/>
          <w:sz w:val="22"/>
          <w:szCs w:val="22"/>
        </w:rPr>
        <w:lastRenderedPageBreak/>
        <w:t>16.9</w:t>
      </w:r>
      <w:r w:rsidR="00237FE6" w:rsidRPr="00AB0A28">
        <w:rPr>
          <w:rFonts w:asciiTheme="majorHAnsi" w:eastAsia="Calibri" w:hAnsiTheme="majorHAnsi" w:cs="Arial"/>
          <w:b/>
          <w:sz w:val="22"/>
          <w:szCs w:val="22"/>
        </w:rPr>
        <w:t>.1 Pozostałe prace godzinowe w ochronie lasu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79BA057" w14:textId="77777777" w:rsidTr="004470C4">
        <w:trPr>
          <w:trHeight w:val="960"/>
          <w:tblHeader/>
          <w:jc w:val="center"/>
        </w:trPr>
        <w:tc>
          <w:tcPr>
            <w:tcW w:w="348" w:type="pct"/>
            <w:shd w:val="clear" w:color="auto" w:fill="auto"/>
            <w:vAlign w:val="center"/>
          </w:tcPr>
          <w:p w14:paraId="7535C99E" w14:textId="194CF2CB"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926321E" w14:textId="4994C541"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A17CC2" w14:textId="2E433A3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2360BE1" w14:textId="4808FDC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53B3A17" w14:textId="491A396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42473B6" w14:textId="77777777" w:rsidTr="004470C4">
        <w:trPr>
          <w:cantSplit/>
          <w:trHeight w:val="625"/>
          <w:jc w:val="center"/>
        </w:trPr>
        <w:tc>
          <w:tcPr>
            <w:tcW w:w="348" w:type="pct"/>
            <w:shd w:val="clear" w:color="auto" w:fill="auto"/>
          </w:tcPr>
          <w:p w14:paraId="324D8258"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171</w:t>
            </w:r>
          </w:p>
        </w:tc>
        <w:tc>
          <w:tcPr>
            <w:tcW w:w="925" w:type="pct"/>
            <w:shd w:val="clear" w:color="auto" w:fill="auto"/>
          </w:tcPr>
          <w:p w14:paraId="5BE4F062"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sz w:val="22"/>
                <w:szCs w:val="22"/>
              </w:rPr>
              <w:t>GODZ RH8</w:t>
            </w:r>
          </w:p>
        </w:tc>
        <w:tc>
          <w:tcPr>
            <w:tcW w:w="924" w:type="pct"/>
            <w:shd w:val="clear" w:color="auto" w:fill="auto"/>
          </w:tcPr>
          <w:p w14:paraId="42525A5F"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sz w:val="22"/>
                <w:szCs w:val="22"/>
              </w:rPr>
              <w:t>GODZ RH8</w:t>
            </w:r>
          </w:p>
        </w:tc>
        <w:tc>
          <w:tcPr>
            <w:tcW w:w="2043" w:type="pct"/>
            <w:shd w:val="clear" w:color="auto" w:fill="auto"/>
          </w:tcPr>
          <w:p w14:paraId="20B52254"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56DF0AD3"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05137824"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0490CE1E"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5D2AC239" w14:textId="1CD1A86C"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65A5944D"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220F6E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5628554A"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5BC2F041"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1EE4115F"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6C4870B6"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6A0AE989"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651E9592" w14:textId="77777777" w:rsidR="00237FE6" w:rsidRPr="00AB0A28" w:rsidRDefault="00237FE6" w:rsidP="00237FE6">
      <w:pPr>
        <w:spacing w:before="120" w:after="120"/>
        <w:rPr>
          <w:rFonts w:asciiTheme="majorHAnsi" w:eastAsia="Calibri" w:hAnsiTheme="majorHAnsi"/>
          <w:sz w:val="22"/>
          <w:szCs w:val="22"/>
        </w:rPr>
      </w:pPr>
    </w:p>
    <w:p w14:paraId="7FF26FDC" w14:textId="2040F969" w:rsidR="00237FE6" w:rsidRPr="00AB0A28" w:rsidRDefault="00F9303A"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t>16.9</w:t>
      </w:r>
      <w:r w:rsidR="00237FE6" w:rsidRPr="00AB0A28">
        <w:rPr>
          <w:rFonts w:asciiTheme="majorHAnsi" w:eastAsia="Calibri" w:hAnsiTheme="majorHAnsi" w:cs="Arial"/>
          <w:b/>
          <w:bCs/>
          <w:iCs/>
          <w:sz w:val="22"/>
          <w:szCs w:val="22"/>
          <w:lang w:eastAsia="pl-PL"/>
        </w:rPr>
        <w:t>.2</w:t>
      </w:r>
      <w:r w:rsidR="00237FE6" w:rsidRPr="00AB0A28">
        <w:rPr>
          <w:rFonts w:asciiTheme="majorHAnsi" w:eastAsia="Calibri" w:hAnsiTheme="majorHAnsi" w:cs="Arial"/>
          <w:b/>
          <w:sz w:val="22"/>
          <w:szCs w:val="22"/>
        </w:rPr>
        <w:t xml:space="preserve"> Pozostałe prace godzinowe w ochronie lasu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57003BA" w14:textId="77777777" w:rsidTr="004470C4">
        <w:trPr>
          <w:trHeight w:val="960"/>
          <w:tblHeader/>
          <w:jc w:val="center"/>
        </w:trPr>
        <w:tc>
          <w:tcPr>
            <w:tcW w:w="348" w:type="pct"/>
            <w:shd w:val="clear" w:color="auto" w:fill="auto"/>
            <w:vAlign w:val="center"/>
          </w:tcPr>
          <w:p w14:paraId="2AB52EE0" w14:textId="7F94C1F5"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20CE75A" w14:textId="55F358B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9306133" w14:textId="2A07E329"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5FCA27E" w14:textId="19AD334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AD80FB9" w14:textId="099E628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EFD3C5A" w14:textId="77777777" w:rsidTr="004470C4">
        <w:trPr>
          <w:cantSplit/>
          <w:trHeight w:val="625"/>
          <w:jc w:val="center"/>
        </w:trPr>
        <w:tc>
          <w:tcPr>
            <w:tcW w:w="348" w:type="pct"/>
            <w:shd w:val="clear" w:color="auto" w:fill="auto"/>
          </w:tcPr>
          <w:p w14:paraId="35B351E1"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172</w:t>
            </w:r>
          </w:p>
        </w:tc>
        <w:tc>
          <w:tcPr>
            <w:tcW w:w="925" w:type="pct"/>
            <w:shd w:val="clear" w:color="auto" w:fill="auto"/>
          </w:tcPr>
          <w:p w14:paraId="46B61202"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MH8</w:t>
            </w:r>
          </w:p>
        </w:tc>
        <w:tc>
          <w:tcPr>
            <w:tcW w:w="924" w:type="pct"/>
            <w:shd w:val="clear" w:color="auto" w:fill="auto"/>
          </w:tcPr>
          <w:p w14:paraId="516DF0A0"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MH8</w:t>
            </w:r>
          </w:p>
        </w:tc>
        <w:tc>
          <w:tcPr>
            <w:tcW w:w="2043" w:type="pct"/>
            <w:shd w:val="clear" w:color="auto" w:fill="auto"/>
          </w:tcPr>
          <w:p w14:paraId="0405A8E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4F7A4314"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2DC1B4F7"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23533386"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F6EE7B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3E7223D6"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10785A9"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395CABA5"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44D4F8E1"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7C25CF0A"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1689B144"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06DE8E8E"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0A7295C6" w14:textId="15410936" w:rsidR="00237FE6" w:rsidRPr="00AB0A28" w:rsidRDefault="00F9303A" w:rsidP="00237FE6">
      <w:pPr>
        <w:spacing w:before="120" w:after="120"/>
        <w:rPr>
          <w:rFonts w:asciiTheme="majorHAnsi" w:eastAsia="Calibri" w:hAnsiTheme="majorHAnsi"/>
          <w:b/>
          <w:sz w:val="22"/>
          <w:szCs w:val="22"/>
        </w:rPr>
      </w:pPr>
      <w:r w:rsidRPr="00AB0A28">
        <w:rPr>
          <w:rFonts w:asciiTheme="majorHAnsi" w:eastAsia="Calibri" w:hAnsiTheme="majorHAnsi" w:cs="Arial"/>
          <w:b/>
          <w:sz w:val="22"/>
          <w:szCs w:val="22"/>
        </w:rPr>
        <w:lastRenderedPageBreak/>
        <w:t>16.9</w:t>
      </w:r>
      <w:r w:rsidR="00237FE6" w:rsidRPr="00AB0A28">
        <w:rPr>
          <w:rFonts w:asciiTheme="majorHAnsi" w:eastAsia="Calibri" w:hAnsiTheme="majorHAnsi" w:cs="Arial"/>
          <w:b/>
          <w:sz w:val="22"/>
          <w:szCs w:val="22"/>
        </w:rPr>
        <w:t>.3 Pozostałe prace godzinowe w ochronie lasu – VAT 8%</w:t>
      </w:r>
      <w:r w:rsidR="00D42399" w:rsidRPr="00AB0A28">
        <w:rPr>
          <w:rFonts w:asciiTheme="majorHAnsi" w:eastAsia="Calibri" w:hAnsiTheme="majorHAnsi" w:cs="Arial"/>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5B4403B" w14:textId="77777777" w:rsidTr="004470C4">
        <w:trPr>
          <w:trHeight w:val="960"/>
          <w:tblHeader/>
          <w:jc w:val="center"/>
        </w:trPr>
        <w:tc>
          <w:tcPr>
            <w:tcW w:w="348" w:type="pct"/>
            <w:shd w:val="clear" w:color="auto" w:fill="auto"/>
            <w:vAlign w:val="center"/>
          </w:tcPr>
          <w:p w14:paraId="64689A89" w14:textId="7163E9EA"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E2FEF01" w14:textId="2B5858A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10C312" w14:textId="6E6C51E2"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FB643FD" w14:textId="5792F723"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F643380" w14:textId="0FD1013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5835F5A8" w14:textId="77777777" w:rsidTr="004470C4">
        <w:trPr>
          <w:cantSplit/>
          <w:trHeight w:val="625"/>
          <w:jc w:val="center"/>
        </w:trPr>
        <w:tc>
          <w:tcPr>
            <w:tcW w:w="348" w:type="pct"/>
            <w:shd w:val="clear" w:color="auto" w:fill="auto"/>
          </w:tcPr>
          <w:p w14:paraId="013F9C16"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173</w:t>
            </w:r>
          </w:p>
        </w:tc>
        <w:tc>
          <w:tcPr>
            <w:tcW w:w="925" w:type="pct"/>
            <w:shd w:val="clear" w:color="auto" w:fill="auto"/>
          </w:tcPr>
          <w:p w14:paraId="27406BD2" w14:textId="1AE350C9" w:rsidR="00237FE6" w:rsidRPr="00AB0A28" w:rsidRDefault="0068379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RU8</w:t>
            </w:r>
          </w:p>
        </w:tc>
        <w:tc>
          <w:tcPr>
            <w:tcW w:w="924" w:type="pct"/>
            <w:shd w:val="clear" w:color="auto" w:fill="auto"/>
          </w:tcPr>
          <w:p w14:paraId="48C5DA51" w14:textId="0E01F549" w:rsidR="00237FE6" w:rsidRPr="00AB0A28" w:rsidRDefault="0068379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sz w:val="22"/>
                <w:szCs w:val="22"/>
                <w:lang w:eastAsia="en-US"/>
              </w:rPr>
              <w:t>GODZ RU8</w:t>
            </w:r>
          </w:p>
        </w:tc>
        <w:tc>
          <w:tcPr>
            <w:tcW w:w="2043" w:type="pct"/>
            <w:shd w:val="clear" w:color="auto" w:fill="auto"/>
          </w:tcPr>
          <w:p w14:paraId="07D0E01F"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 z urządzeniem</w:t>
            </w:r>
          </w:p>
        </w:tc>
        <w:tc>
          <w:tcPr>
            <w:tcW w:w="760" w:type="pct"/>
            <w:shd w:val="clear" w:color="auto" w:fill="auto"/>
          </w:tcPr>
          <w:p w14:paraId="77F2C296"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3BE9DF74"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33A5686C"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 w których niezbędne jest użycie urządzenia np. pilarki.</w:t>
      </w:r>
    </w:p>
    <w:p w14:paraId="2540BF91"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6A80E309"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3F9C1F73"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8 %</w:t>
      </w:r>
    </w:p>
    <w:p w14:paraId="2F4821A4"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3260336E"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2A0260B8"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472FF09B"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4DBD9676"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492EAB39" w14:textId="1026232C" w:rsidR="00237FE6" w:rsidRPr="00AB0A28" w:rsidRDefault="00F9303A" w:rsidP="00237FE6">
      <w:pPr>
        <w:spacing w:before="120" w:after="120"/>
        <w:rPr>
          <w:rFonts w:asciiTheme="majorHAnsi" w:eastAsia="Verdana" w:hAnsiTheme="majorHAnsi" w:cs="Verdana"/>
          <w:b/>
          <w:sz w:val="22"/>
          <w:szCs w:val="22"/>
        </w:rPr>
      </w:pPr>
      <w:r w:rsidRPr="00AB0A28">
        <w:rPr>
          <w:rFonts w:asciiTheme="majorHAnsi" w:eastAsia="Verdana" w:hAnsiTheme="majorHAnsi" w:cs="Verdana"/>
          <w:b/>
          <w:sz w:val="22"/>
          <w:szCs w:val="22"/>
        </w:rPr>
        <w:t>16.10</w:t>
      </w:r>
      <w:r w:rsidR="00237FE6" w:rsidRPr="00AB0A28">
        <w:rPr>
          <w:rFonts w:asciiTheme="majorHAnsi" w:eastAsia="Verdana" w:hAnsiTheme="majorHAnsi" w:cs="Verdana"/>
          <w:b/>
          <w:sz w:val="22"/>
          <w:szCs w:val="22"/>
        </w:rPr>
        <w:t>.1. Pozostałe prace godzinowe w ochronie lasu – VAT 23%</w:t>
      </w:r>
      <w:r w:rsidR="00D42399" w:rsidRPr="00AB0A28">
        <w:rPr>
          <w:rFonts w:asciiTheme="majorHAnsi" w:eastAsia="Verdana" w:hAnsiTheme="majorHAnsi" w:cs="Verdana"/>
          <w:b/>
          <w:sz w:val="22"/>
          <w:szCs w:val="22"/>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28167757" w14:textId="77777777" w:rsidTr="004470C4">
        <w:trPr>
          <w:trHeight w:val="960"/>
          <w:tblHeader/>
          <w:jc w:val="center"/>
        </w:trPr>
        <w:tc>
          <w:tcPr>
            <w:tcW w:w="348" w:type="pct"/>
            <w:shd w:val="clear" w:color="auto" w:fill="auto"/>
            <w:vAlign w:val="center"/>
          </w:tcPr>
          <w:p w14:paraId="2331EE63" w14:textId="32C766F4"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C75CF8C" w14:textId="2F107CA8"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2F5198" w14:textId="61B003A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D01AA03" w14:textId="0001ADEE"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971E5DD" w14:textId="7452CE79"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9D54FFE" w14:textId="77777777" w:rsidTr="004470C4">
        <w:trPr>
          <w:cantSplit/>
          <w:trHeight w:val="625"/>
          <w:jc w:val="center"/>
        </w:trPr>
        <w:tc>
          <w:tcPr>
            <w:tcW w:w="348" w:type="pct"/>
            <w:shd w:val="clear" w:color="auto" w:fill="auto"/>
          </w:tcPr>
          <w:p w14:paraId="6696E785"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174</w:t>
            </w:r>
          </w:p>
        </w:tc>
        <w:tc>
          <w:tcPr>
            <w:tcW w:w="925" w:type="pct"/>
            <w:shd w:val="clear" w:color="auto" w:fill="auto"/>
          </w:tcPr>
          <w:p w14:paraId="774319E2"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RH23</w:t>
            </w:r>
          </w:p>
        </w:tc>
        <w:tc>
          <w:tcPr>
            <w:tcW w:w="924" w:type="pct"/>
            <w:shd w:val="clear" w:color="auto" w:fill="auto"/>
          </w:tcPr>
          <w:p w14:paraId="3EFEB584"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RH23</w:t>
            </w:r>
          </w:p>
        </w:tc>
        <w:tc>
          <w:tcPr>
            <w:tcW w:w="2043" w:type="pct"/>
            <w:shd w:val="clear" w:color="auto" w:fill="auto"/>
          </w:tcPr>
          <w:p w14:paraId="5BD562ED"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ręcznie</w:t>
            </w:r>
          </w:p>
        </w:tc>
        <w:tc>
          <w:tcPr>
            <w:tcW w:w="760" w:type="pct"/>
            <w:shd w:val="clear" w:color="auto" w:fill="auto"/>
          </w:tcPr>
          <w:p w14:paraId="6594B249"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23F7D549"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30990778"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ręczne w ochronie lasu, których nie można zakwalifikować do wymienionych w opisie czynności ujętych w opisie technologii wykonawstwa prac leśnych.</w:t>
      </w:r>
    </w:p>
    <w:p w14:paraId="4B179B0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73E82A71"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32BE9B9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23 %</w:t>
      </w:r>
    </w:p>
    <w:p w14:paraId="7FE2D852"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1501880A"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4BDD34E5"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410C4F44"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217B468B" w14:textId="77777777" w:rsidR="00237FE6" w:rsidRPr="00AB0A28" w:rsidRDefault="00237FE6" w:rsidP="00237FE6">
      <w:pPr>
        <w:autoSpaceDE w:val="0"/>
        <w:spacing w:before="120" w:after="120"/>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7B40C951" w14:textId="77777777" w:rsidR="00237FE6" w:rsidRPr="00AB0A28" w:rsidRDefault="00237FE6" w:rsidP="00237FE6">
      <w:pPr>
        <w:spacing w:before="120" w:after="120"/>
        <w:rPr>
          <w:rFonts w:asciiTheme="majorHAnsi" w:eastAsia="Calibri" w:hAnsiTheme="majorHAnsi"/>
          <w:sz w:val="22"/>
          <w:szCs w:val="22"/>
        </w:rPr>
      </w:pPr>
    </w:p>
    <w:p w14:paraId="175DF409" w14:textId="43DF37BC" w:rsidR="00237FE6" w:rsidRPr="00AB0A28" w:rsidRDefault="00237FE6" w:rsidP="00237FE6">
      <w:pPr>
        <w:spacing w:before="120" w:after="120"/>
        <w:rPr>
          <w:rFonts w:asciiTheme="majorHAnsi" w:eastAsia="Calibri" w:hAnsiTheme="majorHAnsi" w:cs="Arial"/>
          <w:b/>
          <w:bCs/>
          <w:iCs/>
          <w:sz w:val="22"/>
          <w:szCs w:val="22"/>
          <w:lang w:eastAsia="pl-PL"/>
        </w:rPr>
      </w:pPr>
      <w:r w:rsidRPr="00AB0A28">
        <w:rPr>
          <w:rFonts w:asciiTheme="majorHAnsi" w:eastAsia="Calibri" w:hAnsiTheme="majorHAnsi" w:cs="Arial"/>
          <w:b/>
          <w:bCs/>
          <w:iCs/>
          <w:sz w:val="22"/>
          <w:szCs w:val="22"/>
          <w:lang w:eastAsia="pl-PL"/>
        </w:rPr>
        <w:lastRenderedPageBreak/>
        <w:t>16.1</w:t>
      </w:r>
      <w:r w:rsidR="00F9303A" w:rsidRPr="00AB0A28">
        <w:rPr>
          <w:rFonts w:asciiTheme="majorHAnsi" w:eastAsia="Calibri" w:hAnsiTheme="majorHAnsi" w:cs="Arial"/>
          <w:b/>
          <w:bCs/>
          <w:iCs/>
          <w:sz w:val="22"/>
          <w:szCs w:val="22"/>
          <w:lang w:eastAsia="pl-PL"/>
        </w:rPr>
        <w:t>0</w:t>
      </w:r>
      <w:r w:rsidRPr="00AB0A28">
        <w:rPr>
          <w:rFonts w:asciiTheme="majorHAnsi" w:eastAsia="Calibri" w:hAnsiTheme="majorHAnsi" w:cs="Arial"/>
          <w:b/>
          <w:bCs/>
          <w:iCs/>
          <w:sz w:val="22"/>
          <w:szCs w:val="22"/>
          <w:lang w:eastAsia="pl-PL"/>
        </w:rPr>
        <w:t>.2. Pozostałe prace godzinowe w ochronie lasu – VAT 23%</w:t>
      </w:r>
      <w:r w:rsidR="00B7576F" w:rsidRPr="00AB0A28">
        <w:rPr>
          <w:rFonts w:asciiTheme="majorHAnsi" w:eastAsia="Calibri" w:hAnsiTheme="majorHAnsi" w:cs="Arial"/>
          <w:b/>
          <w:bCs/>
          <w:iCs/>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41727A59" w14:textId="77777777" w:rsidTr="004470C4">
        <w:trPr>
          <w:trHeight w:val="960"/>
          <w:tblHeader/>
          <w:jc w:val="center"/>
        </w:trPr>
        <w:tc>
          <w:tcPr>
            <w:tcW w:w="348" w:type="pct"/>
            <w:shd w:val="clear" w:color="auto" w:fill="auto"/>
            <w:vAlign w:val="center"/>
          </w:tcPr>
          <w:p w14:paraId="24B13FBB" w14:textId="1F52C1E6"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F49413F" w14:textId="49C9F83A"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7A16422" w14:textId="0A2E156C" w:rsidR="00237FE6"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3D5BCD8" w14:textId="7276A47C"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D9CC956" w14:textId="0C39789D" w:rsidR="00237FE6"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9046C0B" w14:textId="77777777" w:rsidTr="004470C4">
        <w:trPr>
          <w:cantSplit/>
          <w:trHeight w:val="625"/>
          <w:jc w:val="center"/>
        </w:trPr>
        <w:tc>
          <w:tcPr>
            <w:tcW w:w="348" w:type="pct"/>
            <w:shd w:val="clear" w:color="auto" w:fill="auto"/>
          </w:tcPr>
          <w:p w14:paraId="40805059" w14:textId="77777777" w:rsidR="00237FE6"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175</w:t>
            </w:r>
          </w:p>
        </w:tc>
        <w:tc>
          <w:tcPr>
            <w:tcW w:w="925" w:type="pct"/>
            <w:shd w:val="clear" w:color="auto" w:fill="auto"/>
          </w:tcPr>
          <w:p w14:paraId="33B25B38" w14:textId="77777777" w:rsidR="00237FE6" w:rsidRPr="00AB0A28" w:rsidRDefault="0087496E"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MH23</w:t>
            </w:r>
          </w:p>
        </w:tc>
        <w:tc>
          <w:tcPr>
            <w:tcW w:w="924" w:type="pct"/>
            <w:shd w:val="clear" w:color="auto" w:fill="auto"/>
          </w:tcPr>
          <w:p w14:paraId="1C0E673E" w14:textId="77777777" w:rsidR="00237FE6" w:rsidRPr="00AB0A28" w:rsidRDefault="0087496E" w:rsidP="004470C4">
            <w:pPr>
              <w:suppressAutoHyphens w:val="0"/>
              <w:spacing w:before="120" w:after="120"/>
              <w:rPr>
                <w:rFonts w:ascii="Cambria" w:eastAsia="Calibri" w:hAnsi="Cambria" w:cs="Arial"/>
                <w:bCs/>
                <w:iCs/>
                <w:sz w:val="16"/>
                <w:szCs w:val="16"/>
                <w:lang w:eastAsia="pl-PL"/>
              </w:rPr>
            </w:pPr>
            <w:r w:rsidRPr="00AB0A28">
              <w:rPr>
                <w:rFonts w:ascii="Cambria" w:eastAsia="Calibri" w:hAnsi="Cambria" w:cs="Arial"/>
                <w:bCs/>
                <w:iCs/>
                <w:sz w:val="22"/>
                <w:szCs w:val="22"/>
                <w:lang w:eastAsia="pl-PL"/>
              </w:rPr>
              <w:t>GODZ MH23</w:t>
            </w:r>
          </w:p>
        </w:tc>
        <w:tc>
          <w:tcPr>
            <w:tcW w:w="2043" w:type="pct"/>
            <w:shd w:val="clear" w:color="auto" w:fill="auto"/>
          </w:tcPr>
          <w:p w14:paraId="2DF9C7B9" w14:textId="77777777" w:rsidR="00237FE6" w:rsidRPr="00AB0A28" w:rsidRDefault="00237FE6"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wykonane ciągnikiem</w:t>
            </w:r>
          </w:p>
        </w:tc>
        <w:tc>
          <w:tcPr>
            <w:tcW w:w="760" w:type="pct"/>
            <w:shd w:val="clear" w:color="auto" w:fill="auto"/>
          </w:tcPr>
          <w:p w14:paraId="4D39A9E1" w14:textId="77777777" w:rsidR="00237FE6" w:rsidRPr="00AB0A28" w:rsidRDefault="00237F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1E52057F" w14:textId="77777777" w:rsidR="00237FE6" w:rsidRPr="00AB0A28" w:rsidRDefault="00237FE6" w:rsidP="00237FE6">
      <w:pPr>
        <w:autoSpaceDE w:val="0"/>
        <w:autoSpaceDN w:val="0"/>
        <w:spacing w:before="120" w:after="120"/>
        <w:jc w:val="both"/>
        <w:rPr>
          <w:rFonts w:asciiTheme="majorHAnsi" w:eastAsia="Calibri" w:hAnsiTheme="majorHAnsi"/>
          <w:sz w:val="22"/>
          <w:szCs w:val="22"/>
        </w:rPr>
      </w:pPr>
      <w:r w:rsidRPr="00AB0A28">
        <w:rPr>
          <w:rFonts w:asciiTheme="majorHAnsi" w:eastAsia="Calibri" w:hAnsiTheme="majorHAnsi" w:cs="Arial"/>
          <w:b/>
          <w:bCs/>
          <w:sz w:val="22"/>
          <w:szCs w:val="22"/>
        </w:rPr>
        <w:t>Standard technologii prac obejmuje:</w:t>
      </w:r>
    </w:p>
    <w:p w14:paraId="2987FE91" w14:textId="77777777" w:rsidR="00237FE6" w:rsidRPr="00AB0A28" w:rsidRDefault="00237FE6" w:rsidP="008656FB">
      <w:pPr>
        <w:pStyle w:val="Akapitzlist"/>
        <w:numPr>
          <w:ilvl w:val="0"/>
          <w:numId w:val="88"/>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pozostałe prace godzinowe ciągnikowe w ochronie lasu, których nie można zakwalifikować do wymienionych w opisie czynności ujętych w opisie technologii wykonawstwa prac leśnych.</w:t>
      </w:r>
    </w:p>
    <w:p w14:paraId="32B299F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cs="Arial"/>
          <w:b/>
          <w:sz w:val="22"/>
          <w:szCs w:val="22"/>
        </w:rPr>
        <w:t>Uwagi:</w:t>
      </w:r>
    </w:p>
    <w:p w14:paraId="61C5D1CE" w14:textId="77777777" w:rsidR="00237FE6" w:rsidRPr="00AB0A28" w:rsidRDefault="0060115A" w:rsidP="00237FE6">
      <w:pPr>
        <w:spacing w:before="120" w:after="120"/>
        <w:jc w:val="both"/>
        <w:rPr>
          <w:rFonts w:asciiTheme="majorHAnsi" w:eastAsia="Calibri" w:hAnsiTheme="majorHAnsi" w:cs="Arial"/>
          <w:bCs/>
          <w:iCs/>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590378B2" w14:textId="77777777" w:rsidR="00237FE6" w:rsidRPr="00AB0A28" w:rsidRDefault="00237FE6" w:rsidP="00237FE6">
      <w:pPr>
        <w:spacing w:before="120" w:after="120"/>
        <w:rPr>
          <w:rFonts w:asciiTheme="majorHAnsi" w:eastAsia="Calibri" w:hAnsiTheme="majorHAnsi"/>
          <w:sz w:val="22"/>
          <w:szCs w:val="22"/>
        </w:rPr>
      </w:pPr>
      <w:r w:rsidRPr="00AB0A28">
        <w:rPr>
          <w:rFonts w:asciiTheme="majorHAnsi" w:eastAsia="Calibri" w:hAnsiTheme="majorHAnsi"/>
          <w:sz w:val="22"/>
          <w:szCs w:val="22"/>
        </w:rPr>
        <w:t>Prace objęte VAT 23 %</w:t>
      </w:r>
    </w:p>
    <w:p w14:paraId="6E3AA405" w14:textId="77777777" w:rsidR="00237FE6" w:rsidRPr="00AB0A28" w:rsidRDefault="00237FE6" w:rsidP="00237FE6">
      <w:pPr>
        <w:spacing w:before="120" w:after="120"/>
        <w:rPr>
          <w:rFonts w:asciiTheme="majorHAnsi" w:eastAsia="Calibri" w:hAnsiTheme="majorHAnsi" w:cs="Arial"/>
          <w:b/>
          <w:bCs/>
          <w:iCs/>
          <w:sz w:val="22"/>
          <w:szCs w:val="22"/>
        </w:rPr>
      </w:pPr>
      <w:r w:rsidRPr="00AB0A28">
        <w:rPr>
          <w:rFonts w:asciiTheme="majorHAnsi" w:eastAsia="Calibri" w:hAnsiTheme="majorHAnsi" w:cs="Arial"/>
          <w:b/>
          <w:bCs/>
          <w:iCs/>
          <w:sz w:val="22"/>
          <w:szCs w:val="22"/>
        </w:rPr>
        <w:t>Procedura odbioru:</w:t>
      </w:r>
    </w:p>
    <w:p w14:paraId="4AACE942"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Odbiór prac nastąpi poprzez:</w:t>
      </w:r>
    </w:p>
    <w:p w14:paraId="50C9F188"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1)</w:t>
      </w:r>
      <w:r w:rsidRPr="00AB0A28">
        <w:rPr>
          <w:rFonts w:asciiTheme="majorHAnsi" w:eastAsia="Calibri" w:hAnsiTheme="majorHAnsi" w:cs="Arial"/>
          <w:bCs/>
          <w:sz w:val="22"/>
          <w:szCs w:val="22"/>
        </w:rPr>
        <w:tab/>
        <w:t>sprawdzenie prawidłowości wykonania prac z opisem czynności i zleceniem,</w:t>
      </w:r>
    </w:p>
    <w:p w14:paraId="273E8E72" w14:textId="77777777" w:rsidR="00237FE6" w:rsidRPr="00AB0A28" w:rsidRDefault="00237FE6" w:rsidP="00237FE6">
      <w:pPr>
        <w:autoSpaceDE w:val="0"/>
        <w:spacing w:before="120" w:after="120"/>
        <w:rPr>
          <w:rFonts w:asciiTheme="majorHAnsi" w:eastAsia="Calibri" w:hAnsiTheme="majorHAnsi" w:cs="Arial"/>
          <w:bCs/>
          <w:sz w:val="22"/>
          <w:szCs w:val="22"/>
        </w:rPr>
      </w:pPr>
      <w:r w:rsidRPr="00AB0A28">
        <w:rPr>
          <w:rFonts w:asciiTheme="majorHAnsi" w:eastAsia="Calibri" w:hAnsiTheme="majorHAnsi" w:cs="Arial"/>
          <w:bCs/>
          <w:sz w:val="22"/>
          <w:szCs w:val="22"/>
        </w:rPr>
        <w:t>2)</w:t>
      </w:r>
      <w:r w:rsidRPr="00AB0A28">
        <w:rPr>
          <w:rFonts w:asciiTheme="majorHAnsi" w:eastAsia="Calibri" w:hAnsiTheme="majorHAnsi" w:cs="Arial"/>
          <w:bCs/>
          <w:sz w:val="22"/>
          <w:szCs w:val="22"/>
        </w:rPr>
        <w:tab/>
        <w:t>potwierdzenie faktycznej pracochłonności.</w:t>
      </w:r>
    </w:p>
    <w:p w14:paraId="47D58B28" w14:textId="77777777" w:rsidR="00356E32" w:rsidRPr="00AB0A28" w:rsidRDefault="00237FE6" w:rsidP="00237FE6">
      <w:pPr>
        <w:suppressAutoHyphens w:val="0"/>
        <w:spacing w:after="200" w:line="276" w:lineRule="auto"/>
        <w:rPr>
          <w:rFonts w:asciiTheme="majorHAnsi" w:eastAsia="Calibri" w:hAnsiTheme="majorHAnsi" w:cs="Arial"/>
          <w:bCs/>
          <w:i/>
          <w:sz w:val="22"/>
          <w:szCs w:val="22"/>
        </w:rPr>
      </w:pPr>
      <w:r w:rsidRPr="00AB0A28">
        <w:rPr>
          <w:rFonts w:asciiTheme="majorHAnsi" w:eastAsia="Calibri" w:hAnsiTheme="majorHAnsi" w:cs="Arial"/>
          <w:bCs/>
          <w:i/>
          <w:sz w:val="22"/>
          <w:szCs w:val="22"/>
        </w:rPr>
        <w:t xml:space="preserve">(rozliczenie </w:t>
      </w:r>
      <w:r w:rsidRPr="00AB0A28">
        <w:rPr>
          <w:rFonts w:asciiTheme="majorHAnsi" w:eastAsia="Calibri" w:hAnsiTheme="majorHAnsi" w:cs="Arial"/>
          <w:i/>
          <w:sz w:val="22"/>
          <w:szCs w:val="22"/>
        </w:rPr>
        <w:t>z dokładnością do 1 godziny</w:t>
      </w:r>
      <w:r w:rsidRPr="00AB0A28">
        <w:rPr>
          <w:rFonts w:asciiTheme="majorHAnsi" w:eastAsia="Calibri" w:hAnsiTheme="majorHAnsi" w:cs="Arial"/>
          <w:bCs/>
          <w:i/>
          <w:sz w:val="22"/>
          <w:szCs w:val="22"/>
        </w:rPr>
        <w:t>)</w:t>
      </w:r>
    </w:p>
    <w:p w14:paraId="2093CA67" w14:textId="77777777" w:rsidR="00237FE6" w:rsidRPr="00AB0A28" w:rsidRDefault="00237FE6">
      <w:pPr>
        <w:suppressAutoHyphens w:val="0"/>
        <w:spacing w:after="200" w:line="276" w:lineRule="auto"/>
        <w:rPr>
          <w:rFonts w:asciiTheme="majorHAnsi" w:eastAsia="Calibri" w:hAnsiTheme="majorHAnsi" w:cs="Arial"/>
          <w:bCs/>
          <w:sz w:val="22"/>
          <w:szCs w:val="22"/>
        </w:rPr>
      </w:pPr>
      <w:r w:rsidRPr="00AB0A28">
        <w:rPr>
          <w:rFonts w:asciiTheme="majorHAnsi" w:eastAsia="Calibri" w:hAnsiTheme="majorHAnsi" w:cs="Arial"/>
          <w:bCs/>
          <w:sz w:val="22"/>
          <w:szCs w:val="22"/>
        </w:rPr>
        <w:br w:type="page"/>
      </w:r>
    </w:p>
    <w:p w14:paraId="6BFA48AE" w14:textId="77777777" w:rsidR="000E471F" w:rsidRPr="00AB0A28" w:rsidRDefault="00310F84" w:rsidP="00461499">
      <w:pPr>
        <w:pStyle w:val="Nagwek2"/>
      </w:pPr>
      <w:bookmarkStart w:id="34" w:name="_Toc85175694"/>
      <w:r w:rsidRPr="00AB0A28">
        <w:lastRenderedPageBreak/>
        <w:t>Dział IV - OCHRONA P.POŻ</w:t>
      </w:r>
      <w:bookmarkEnd w:id="34"/>
    </w:p>
    <w:p w14:paraId="0C0D4BBF" w14:textId="77777777" w:rsidR="000E471F" w:rsidRPr="00AB0A28" w:rsidRDefault="000E471F" w:rsidP="00310F84">
      <w:pPr>
        <w:suppressAutoHyphens w:val="0"/>
        <w:spacing w:before="120" w:after="120"/>
        <w:jc w:val="center"/>
        <w:rPr>
          <w:rFonts w:asciiTheme="majorHAnsi" w:eastAsia="Calibri" w:hAnsiTheme="majorHAnsi" w:cs="Arial"/>
          <w:b/>
          <w:bCs/>
          <w:sz w:val="22"/>
          <w:szCs w:val="22"/>
          <w:lang w:eastAsia="en-US"/>
        </w:rPr>
      </w:pPr>
    </w:p>
    <w:p w14:paraId="1A9521AC" w14:textId="673B6354" w:rsidR="00310F84" w:rsidRPr="00AB0A28" w:rsidRDefault="00310F84" w:rsidP="00461499">
      <w:pPr>
        <w:pStyle w:val="Nagwek3"/>
      </w:pPr>
      <w:bookmarkStart w:id="35" w:name="_Toc85175695"/>
      <w:r w:rsidRPr="00AB0A28">
        <w:t>IV.1 Ręczne wykonywanie bruzd na pasach przeciwpożarowych</w:t>
      </w:r>
      <w:bookmarkEnd w:id="35"/>
    </w:p>
    <w:p w14:paraId="38288749" w14:textId="77777777" w:rsidR="00310F84" w:rsidRPr="00AB0A28" w:rsidRDefault="00310F84" w:rsidP="00310F84">
      <w:pPr>
        <w:suppressAutoHyphens w:val="0"/>
        <w:spacing w:before="120" w:after="120"/>
        <w:jc w:val="center"/>
        <w:rPr>
          <w:rFonts w:asciiTheme="majorHAnsi" w:eastAsia="Calibri" w:hAnsiTheme="majorHAnsi" w:cs="Arial"/>
          <w:b/>
          <w:sz w:val="22"/>
          <w:szCs w:val="22"/>
          <w:lang w:eastAsia="en-US"/>
        </w:rPr>
      </w:pPr>
    </w:p>
    <w:p w14:paraId="38A9669A" w14:textId="5077B3A0" w:rsidR="00310F84" w:rsidRPr="00AB0A28" w:rsidRDefault="00310F84" w:rsidP="00310F84">
      <w:pPr>
        <w:suppressAutoHyphens w:val="0"/>
        <w:spacing w:before="120" w:after="120"/>
        <w:rPr>
          <w:rFonts w:asciiTheme="majorHAnsi" w:eastAsia="Calibri" w:hAnsiTheme="majorHAnsi" w:cs="Arial"/>
          <w:sz w:val="22"/>
          <w:szCs w:val="22"/>
          <w:lang w:eastAsia="pl-PL"/>
        </w:rPr>
      </w:pPr>
      <w:r w:rsidRPr="00AB0A28">
        <w:rPr>
          <w:rFonts w:asciiTheme="majorHAnsi" w:eastAsia="Calibri" w:hAnsiTheme="majorHAnsi" w:cs="Arial"/>
          <w:b/>
          <w:sz w:val="22"/>
          <w:szCs w:val="22"/>
          <w:lang w:eastAsia="pl-PL"/>
        </w:rPr>
        <w:t>1.1</w:t>
      </w:r>
      <w:r w:rsidR="003F373D"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4CF366E" w14:textId="77777777" w:rsidTr="004470C4">
        <w:trPr>
          <w:trHeight w:val="960"/>
          <w:tblHeader/>
          <w:jc w:val="center"/>
        </w:trPr>
        <w:tc>
          <w:tcPr>
            <w:tcW w:w="348" w:type="pct"/>
            <w:shd w:val="clear" w:color="auto" w:fill="auto"/>
            <w:vAlign w:val="center"/>
          </w:tcPr>
          <w:p w14:paraId="2AA597C5" w14:textId="316C56F3"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C16BB91" w14:textId="75F2ECDF"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EF3E51E" w14:textId="2BBB4F8B"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57AD92F" w14:textId="323A0EF2"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2A6F2F0" w14:textId="759E9963"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9EE8C9E" w14:textId="77777777" w:rsidTr="004470C4">
        <w:trPr>
          <w:cantSplit/>
          <w:trHeight w:val="625"/>
          <w:jc w:val="center"/>
        </w:trPr>
        <w:tc>
          <w:tcPr>
            <w:tcW w:w="348" w:type="pct"/>
            <w:shd w:val="clear" w:color="auto" w:fill="auto"/>
          </w:tcPr>
          <w:p w14:paraId="60F564E8"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176</w:t>
            </w:r>
          </w:p>
        </w:tc>
        <w:tc>
          <w:tcPr>
            <w:tcW w:w="925" w:type="pct"/>
            <w:shd w:val="clear" w:color="auto" w:fill="auto"/>
          </w:tcPr>
          <w:p w14:paraId="7394FF83"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PPOŻ-PASY</w:t>
            </w:r>
          </w:p>
        </w:tc>
        <w:tc>
          <w:tcPr>
            <w:tcW w:w="924" w:type="pct"/>
            <w:shd w:val="clear" w:color="auto" w:fill="auto"/>
          </w:tcPr>
          <w:p w14:paraId="1F1C96D6"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PPOŻ-PASY</w:t>
            </w:r>
          </w:p>
        </w:tc>
        <w:tc>
          <w:tcPr>
            <w:tcW w:w="2043" w:type="pct"/>
            <w:shd w:val="clear" w:color="auto" w:fill="auto"/>
          </w:tcPr>
          <w:p w14:paraId="086177AA"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Wykonywanie bruzd na pasach przeciwpożarowych</w:t>
            </w:r>
          </w:p>
        </w:tc>
        <w:tc>
          <w:tcPr>
            <w:tcW w:w="760" w:type="pct"/>
            <w:shd w:val="clear" w:color="auto" w:fill="auto"/>
          </w:tcPr>
          <w:p w14:paraId="5B888E65"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KMTR</w:t>
            </w:r>
          </w:p>
        </w:tc>
      </w:tr>
      <w:tr w:rsidR="00AB0A28" w:rsidRPr="00AB0A28" w14:paraId="73A54E18" w14:textId="77777777" w:rsidTr="004470C4">
        <w:trPr>
          <w:cantSplit/>
          <w:trHeight w:val="625"/>
          <w:jc w:val="center"/>
        </w:trPr>
        <w:tc>
          <w:tcPr>
            <w:tcW w:w="348" w:type="pct"/>
            <w:shd w:val="clear" w:color="auto" w:fill="auto"/>
          </w:tcPr>
          <w:p w14:paraId="63E5FE62"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177</w:t>
            </w:r>
          </w:p>
        </w:tc>
        <w:tc>
          <w:tcPr>
            <w:tcW w:w="925" w:type="pct"/>
            <w:shd w:val="clear" w:color="auto" w:fill="auto"/>
          </w:tcPr>
          <w:p w14:paraId="73ACDA4D" w14:textId="77777777" w:rsidR="00310F84" w:rsidRPr="00AB0A28" w:rsidRDefault="008C3B01"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w:t>
            </w:r>
            <w:r w:rsidR="00310F84" w:rsidRPr="00AB0A28">
              <w:rPr>
                <w:rFonts w:ascii="Cambria" w:eastAsia="Calibri" w:hAnsi="Cambria" w:cs="Arial"/>
                <w:bCs/>
                <w:sz w:val="22"/>
                <w:szCs w:val="22"/>
                <w:lang w:eastAsia="en-US"/>
              </w:rPr>
              <w:t>POŻ</w:t>
            </w:r>
            <w:r w:rsidR="008D086C" w:rsidRPr="00AB0A28">
              <w:rPr>
                <w:rFonts w:ascii="Cambria" w:eastAsia="Calibri" w:hAnsi="Cambria" w:cs="Arial"/>
                <w:bCs/>
                <w:sz w:val="22"/>
                <w:szCs w:val="22"/>
                <w:lang w:eastAsia="en-US"/>
              </w:rPr>
              <w:t>-</w:t>
            </w:r>
            <w:r w:rsidR="00310F84" w:rsidRPr="00AB0A28">
              <w:rPr>
                <w:rFonts w:ascii="Cambria" w:eastAsia="Calibri" w:hAnsi="Cambria" w:cs="Arial"/>
                <w:bCs/>
                <w:sz w:val="22"/>
                <w:szCs w:val="22"/>
                <w:lang w:eastAsia="en-US"/>
              </w:rPr>
              <w:t>ODN</w:t>
            </w:r>
          </w:p>
        </w:tc>
        <w:tc>
          <w:tcPr>
            <w:tcW w:w="924" w:type="pct"/>
            <w:shd w:val="clear" w:color="auto" w:fill="auto"/>
          </w:tcPr>
          <w:p w14:paraId="1BEE935D"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w:t>
            </w:r>
            <w:r w:rsidR="008C3B01" w:rsidRPr="00AB0A28">
              <w:rPr>
                <w:rFonts w:ascii="Cambria" w:eastAsia="Calibri" w:hAnsi="Cambria" w:cs="Arial"/>
                <w:bCs/>
                <w:sz w:val="22"/>
                <w:szCs w:val="22"/>
                <w:lang w:eastAsia="en-US"/>
              </w:rPr>
              <w:t>P</w:t>
            </w:r>
            <w:r w:rsidRPr="00AB0A28">
              <w:rPr>
                <w:rFonts w:ascii="Cambria" w:eastAsia="Calibri" w:hAnsi="Cambria" w:cs="Arial"/>
                <w:bCs/>
                <w:sz w:val="22"/>
                <w:szCs w:val="22"/>
                <w:lang w:eastAsia="en-US"/>
              </w:rPr>
              <w:t>OŻ</w:t>
            </w:r>
            <w:r w:rsidR="008D086C" w:rsidRPr="00AB0A28">
              <w:rPr>
                <w:rFonts w:ascii="Cambria" w:eastAsia="Calibri" w:hAnsi="Cambria" w:cs="Arial"/>
                <w:bCs/>
                <w:sz w:val="22"/>
                <w:szCs w:val="22"/>
                <w:lang w:eastAsia="en-US"/>
              </w:rPr>
              <w:t>-</w:t>
            </w:r>
            <w:r w:rsidRPr="00AB0A28">
              <w:rPr>
                <w:rFonts w:ascii="Cambria" w:eastAsia="Calibri" w:hAnsi="Cambria" w:cs="Arial"/>
                <w:bCs/>
                <w:sz w:val="22"/>
                <w:szCs w:val="22"/>
                <w:lang w:eastAsia="en-US"/>
              </w:rPr>
              <w:t>ODN</w:t>
            </w:r>
          </w:p>
        </w:tc>
        <w:tc>
          <w:tcPr>
            <w:tcW w:w="2043" w:type="pct"/>
            <w:shd w:val="clear" w:color="auto" w:fill="auto"/>
          </w:tcPr>
          <w:p w14:paraId="2A0DFAD1"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Odnowienie bruzdy na pasach przeciwpożarowych</w:t>
            </w:r>
          </w:p>
        </w:tc>
        <w:tc>
          <w:tcPr>
            <w:tcW w:w="760" w:type="pct"/>
            <w:shd w:val="clear" w:color="auto" w:fill="auto"/>
          </w:tcPr>
          <w:p w14:paraId="3B032F1B"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KMTR</w:t>
            </w:r>
          </w:p>
        </w:tc>
      </w:tr>
    </w:tbl>
    <w:p w14:paraId="626F76C2"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F8A1AA2" w14:textId="77777777" w:rsidR="00310F84" w:rsidRPr="00AB0A28" w:rsidRDefault="00192AA8" w:rsidP="00310F84">
      <w:pPr>
        <w:pStyle w:val="Akapitzlist"/>
        <w:numPr>
          <w:ilvl w:val="0"/>
          <w:numId w:val="9"/>
        </w:numPr>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w</w:t>
      </w:r>
      <w:r w:rsidR="00310F84" w:rsidRPr="00AB0A28">
        <w:rPr>
          <w:rFonts w:asciiTheme="majorHAnsi" w:eastAsia="Calibri" w:hAnsiTheme="majorHAnsi"/>
          <w:sz w:val="22"/>
          <w:szCs w:val="22"/>
          <w:lang w:eastAsia="en-US"/>
        </w:rPr>
        <w:t xml:space="preserve">ykonywanie bruzdy lub jej odnowienie (mineralizowanie) na pasach przeciwpożarowych przy pomocy narzędzi ręcznych (np. motyki, </w:t>
      </w:r>
      <w:proofErr w:type="spellStart"/>
      <w:r w:rsidR="00310F84" w:rsidRPr="00AB0A28">
        <w:rPr>
          <w:rFonts w:asciiTheme="majorHAnsi" w:eastAsia="Calibri" w:hAnsiTheme="majorHAnsi"/>
          <w:sz w:val="22"/>
          <w:szCs w:val="22"/>
          <w:lang w:eastAsia="en-US"/>
        </w:rPr>
        <w:t>siekieromotyki</w:t>
      </w:r>
      <w:proofErr w:type="spellEnd"/>
      <w:r w:rsidR="00310F84" w:rsidRPr="00AB0A28">
        <w:rPr>
          <w:rFonts w:asciiTheme="majorHAnsi" w:eastAsia="Calibri" w:hAnsiTheme="majorHAnsi"/>
          <w:sz w:val="22"/>
          <w:szCs w:val="22"/>
          <w:lang w:eastAsia="en-US"/>
        </w:rPr>
        <w:t xml:space="preserve">, pilarki lub innych potrzebnych narzędzi) w miejscach gdzie niemożliwe jest wykonanie ich ciągnikiem zagregowanych z urządzeniem. </w:t>
      </w:r>
    </w:p>
    <w:p w14:paraId="28DAFE88" w14:textId="77777777" w:rsidR="00310F84" w:rsidRPr="00AB0A28" w:rsidRDefault="00310F84" w:rsidP="00310F84">
      <w:pPr>
        <w:pStyle w:val="Akapitzlist"/>
        <w:numPr>
          <w:ilvl w:val="0"/>
          <w:numId w:val="9"/>
        </w:numPr>
        <w:spacing w:before="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usunięcie z bruzdy materiałów łatwopalnych takich jak chwasty, gałęzie, części powalonych drzew (ewentualne ścięcie wystających pniaków do powierzchni gruntu) i po</w:t>
      </w:r>
      <w:r w:rsidR="00192AA8" w:rsidRPr="00AB0A28">
        <w:rPr>
          <w:rFonts w:asciiTheme="majorHAnsi" w:eastAsia="Calibri" w:hAnsiTheme="majorHAnsi"/>
          <w:sz w:val="22"/>
          <w:szCs w:val="22"/>
          <w:lang w:eastAsia="en-US"/>
        </w:rPr>
        <w:t>wierzchniowe spulchnienie gleby</w:t>
      </w:r>
      <w:r w:rsidRPr="00AB0A28">
        <w:rPr>
          <w:rFonts w:asciiTheme="majorHAnsi" w:eastAsia="Calibri" w:hAnsiTheme="majorHAnsi"/>
          <w:sz w:val="22"/>
          <w:szCs w:val="22"/>
          <w:lang w:eastAsia="en-US"/>
        </w:rPr>
        <w:t>.</w:t>
      </w:r>
    </w:p>
    <w:p w14:paraId="6C20F183" w14:textId="77777777" w:rsidR="00310F84" w:rsidRPr="00AB0A28" w:rsidRDefault="00310F84" w:rsidP="00310F84">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b/>
          <w:sz w:val="22"/>
          <w:szCs w:val="22"/>
          <w:lang w:eastAsia="en-US"/>
        </w:rPr>
        <w:t>Uwagi:</w:t>
      </w:r>
    </w:p>
    <w:p w14:paraId="02A75AD3" w14:textId="77777777" w:rsidR="00310F84" w:rsidRPr="00AB0A28" w:rsidRDefault="00310F84" w:rsidP="00310F84">
      <w:p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Minimalna szerokość wykonywanej bruzdy wynosi 2 metry.</w:t>
      </w:r>
    </w:p>
    <w:p w14:paraId="04DF8D8C"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548BD1DA" w14:textId="77777777" w:rsidR="00310F84" w:rsidRPr="00AB0A28"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AB0A28">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67770BA7" w14:textId="77777777" w:rsidR="00310F84" w:rsidRPr="00AB0A28" w:rsidRDefault="00310F84" w:rsidP="00310F84">
      <w:pPr>
        <w:suppressAutoHyphens w:val="0"/>
        <w:autoSpaceDE w:val="0"/>
        <w:spacing w:before="120" w:after="120"/>
        <w:rPr>
          <w:rFonts w:asciiTheme="majorHAnsi" w:eastAsia="Calibri" w:hAnsiTheme="majorHAnsi" w:cs="Verdana"/>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0BD9A1A" w14:textId="77777777" w:rsidR="00310F84" w:rsidRPr="00AB0A28" w:rsidRDefault="00310F84" w:rsidP="00310F84">
      <w:pPr>
        <w:suppressAutoHyphens w:val="0"/>
        <w:spacing w:before="120" w:after="120"/>
        <w:jc w:val="center"/>
        <w:rPr>
          <w:rFonts w:asciiTheme="majorHAnsi" w:eastAsia="Calibri" w:hAnsiTheme="majorHAnsi" w:cs="Arial"/>
          <w:b/>
          <w:sz w:val="22"/>
          <w:szCs w:val="22"/>
          <w:lang w:eastAsia="en-US"/>
        </w:rPr>
      </w:pPr>
    </w:p>
    <w:p w14:paraId="0C136CF1" w14:textId="77777777" w:rsidR="00A76671" w:rsidRPr="00AB0A28" w:rsidRDefault="00A76671">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br w:type="page"/>
      </w:r>
    </w:p>
    <w:p w14:paraId="13660DFE" w14:textId="77777777" w:rsidR="00310F84" w:rsidRPr="00AB0A28" w:rsidRDefault="00310F84" w:rsidP="00461499">
      <w:pPr>
        <w:pStyle w:val="Nagwek3"/>
      </w:pPr>
      <w:bookmarkStart w:id="36" w:name="_Toc85175696"/>
      <w:r w:rsidRPr="00AB0A28">
        <w:lastRenderedPageBreak/>
        <w:t>IV.2 Porządkowanie terenów na pasach przeciwpożarowych</w:t>
      </w:r>
      <w:bookmarkEnd w:id="36"/>
    </w:p>
    <w:p w14:paraId="0A392C6A" w14:textId="77777777" w:rsidR="00310F84" w:rsidRPr="00AB0A28" w:rsidRDefault="00310F84" w:rsidP="00310F84">
      <w:pPr>
        <w:suppressAutoHyphens w:val="0"/>
        <w:spacing w:before="120" w:after="120"/>
        <w:rPr>
          <w:rFonts w:asciiTheme="majorHAnsi" w:eastAsia="Calibri" w:hAnsiTheme="majorHAnsi" w:cs="Arial"/>
          <w:b/>
          <w:sz w:val="22"/>
          <w:szCs w:val="22"/>
          <w:lang w:eastAsia="pl-PL"/>
        </w:rPr>
      </w:pPr>
    </w:p>
    <w:p w14:paraId="12FD0BA3" w14:textId="63E6686B" w:rsidR="00310F84" w:rsidRPr="00AB0A28" w:rsidRDefault="00310F84" w:rsidP="00310F84">
      <w:pPr>
        <w:suppressAutoHyphens w:val="0"/>
        <w:spacing w:before="120" w:after="120"/>
        <w:rPr>
          <w:rFonts w:asciiTheme="majorHAnsi" w:eastAsia="Calibri" w:hAnsiTheme="majorHAnsi" w:cs="Arial"/>
          <w:sz w:val="22"/>
          <w:szCs w:val="22"/>
          <w:lang w:eastAsia="pl-PL"/>
        </w:rPr>
      </w:pPr>
      <w:r w:rsidRPr="00AB0A28">
        <w:rPr>
          <w:rFonts w:asciiTheme="majorHAnsi" w:eastAsia="Calibri" w:hAnsiTheme="majorHAnsi" w:cs="Arial"/>
          <w:b/>
          <w:sz w:val="22"/>
          <w:szCs w:val="22"/>
          <w:lang w:eastAsia="pl-PL"/>
        </w:rPr>
        <w:t>2.1</w:t>
      </w:r>
      <w:r w:rsidR="003F373D"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4B36CA0" w14:textId="77777777" w:rsidTr="004470C4">
        <w:trPr>
          <w:trHeight w:val="960"/>
          <w:tblHeader/>
          <w:jc w:val="center"/>
        </w:trPr>
        <w:tc>
          <w:tcPr>
            <w:tcW w:w="348" w:type="pct"/>
            <w:shd w:val="clear" w:color="auto" w:fill="auto"/>
            <w:vAlign w:val="center"/>
          </w:tcPr>
          <w:p w14:paraId="0E2803F5" w14:textId="2155452C"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8A90A3E" w14:textId="70965562"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22D18A4" w14:textId="41DDD0EA"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5ADD936" w14:textId="1C42D03F"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FB3FC81" w14:textId="5D0F46F0"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1028FCF5" w14:textId="77777777" w:rsidTr="004470C4">
        <w:trPr>
          <w:cantSplit/>
          <w:trHeight w:val="625"/>
          <w:jc w:val="center"/>
        </w:trPr>
        <w:tc>
          <w:tcPr>
            <w:tcW w:w="348" w:type="pct"/>
            <w:shd w:val="clear" w:color="auto" w:fill="auto"/>
          </w:tcPr>
          <w:p w14:paraId="50B4F369"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178</w:t>
            </w:r>
          </w:p>
        </w:tc>
        <w:tc>
          <w:tcPr>
            <w:tcW w:w="925" w:type="pct"/>
            <w:shd w:val="clear" w:color="auto" w:fill="auto"/>
          </w:tcPr>
          <w:p w14:paraId="0974A71D"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PPOŻ-PORZ</w:t>
            </w:r>
          </w:p>
        </w:tc>
        <w:tc>
          <w:tcPr>
            <w:tcW w:w="924" w:type="pct"/>
            <w:shd w:val="clear" w:color="auto" w:fill="auto"/>
          </w:tcPr>
          <w:p w14:paraId="7F0B2AEF" w14:textId="77777777" w:rsidR="00310F84" w:rsidRPr="00AB0A28" w:rsidRDefault="5463BA9E" w:rsidP="004470C4">
            <w:pPr>
              <w:suppressAutoHyphens w:val="0"/>
              <w:spacing w:before="120"/>
              <w:rPr>
                <w:rFonts w:ascii="Cambria" w:eastAsia="Calibri" w:hAnsi="Cambria" w:cs="Arial"/>
                <w:sz w:val="22"/>
                <w:szCs w:val="22"/>
                <w:lang w:eastAsia="pl-PL"/>
              </w:rPr>
            </w:pPr>
            <w:r w:rsidRPr="00AB0A28">
              <w:rPr>
                <w:rFonts w:ascii="Cambria" w:eastAsia="Calibri" w:hAnsi="Cambria" w:cs="Arial"/>
                <w:sz w:val="22"/>
                <w:szCs w:val="22"/>
                <w:lang w:eastAsia="en-US"/>
              </w:rPr>
              <w:t>PPOŻ-PORZ</w:t>
            </w:r>
          </w:p>
        </w:tc>
        <w:tc>
          <w:tcPr>
            <w:tcW w:w="2043" w:type="pct"/>
            <w:shd w:val="clear" w:color="auto" w:fill="auto"/>
          </w:tcPr>
          <w:p w14:paraId="4EDEFC1E"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Porządkowanie terenów na pasach przeciwpożarowych</w:t>
            </w:r>
          </w:p>
        </w:tc>
        <w:tc>
          <w:tcPr>
            <w:tcW w:w="760" w:type="pct"/>
            <w:shd w:val="clear" w:color="auto" w:fill="auto"/>
          </w:tcPr>
          <w:p w14:paraId="50AB4FAD"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490F7D7"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0260B7F" w14:textId="0B197F64" w:rsidR="00310F84" w:rsidRPr="00AB0A28" w:rsidRDefault="7EE111D4" w:rsidP="4E24D631">
      <w:pPr>
        <w:pStyle w:val="Akapitzlist"/>
        <w:numPr>
          <w:ilvl w:val="0"/>
          <w:numId w:val="9"/>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3B8EA547" w14:textId="77777777" w:rsidR="00310F84" w:rsidRPr="00AB0A28" w:rsidRDefault="00310F84" w:rsidP="00310F84">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b/>
          <w:sz w:val="22"/>
          <w:szCs w:val="22"/>
          <w:lang w:eastAsia="en-US"/>
        </w:rPr>
        <w:t>Uwagi:</w:t>
      </w:r>
    </w:p>
    <w:p w14:paraId="382D281B" w14:textId="77777777" w:rsidR="00310F84" w:rsidRPr="00AB0A28" w:rsidRDefault="00310F84" w:rsidP="00310F84">
      <w:p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Materiał musi być wyniesiony i rozrzucony na odległość co najmniej 30 m od granicy pasa drogowego, parkingu lub miejsc postoju pojazdów.</w:t>
      </w:r>
    </w:p>
    <w:p w14:paraId="6E157D67"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F1B2C3E" w14:textId="77777777" w:rsidR="00310F84" w:rsidRPr="00AB0A28"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AB0A28">
        <w:rPr>
          <w:rFonts w:asciiTheme="majorHAnsi" w:eastAsia="Calibri" w:hAnsiTheme="majorHAnsi" w:cs="Verdana"/>
          <w:sz w:val="22"/>
          <w:szCs w:val="22"/>
          <w:lang w:eastAsia="en-US"/>
        </w:rPr>
        <w:t>Odbiór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10 pomiarów na każdy kilometr.</w:t>
      </w:r>
    </w:p>
    <w:p w14:paraId="1E9F5E4F" w14:textId="77777777" w:rsidR="00310F84" w:rsidRPr="00AB0A28" w:rsidRDefault="00310F84" w:rsidP="00310F84">
      <w:pPr>
        <w:suppressAutoHyphens w:val="0"/>
        <w:autoSpaceDE w:val="0"/>
        <w:spacing w:before="120" w:after="120"/>
        <w:rPr>
          <w:rFonts w:asciiTheme="majorHAnsi" w:eastAsia="Calibri" w:hAnsiTheme="majorHAnsi" w:cs="Verdana"/>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90583F9" w14:textId="77777777" w:rsidR="00310F84" w:rsidRPr="00AB0A28" w:rsidRDefault="00310F84" w:rsidP="00310F84">
      <w:pPr>
        <w:suppressAutoHyphens w:val="0"/>
        <w:spacing w:after="200" w:line="276" w:lineRule="auto"/>
        <w:rPr>
          <w:rFonts w:asciiTheme="majorHAnsi" w:eastAsia="Calibri" w:hAnsiTheme="majorHAnsi"/>
          <w:sz w:val="22"/>
          <w:szCs w:val="22"/>
          <w:lang w:eastAsia="en-US"/>
        </w:rPr>
      </w:pPr>
    </w:p>
    <w:p w14:paraId="68F21D90" w14:textId="77777777" w:rsidR="00EF3807" w:rsidRPr="00AB0A28" w:rsidRDefault="00EF3807">
      <w:pPr>
        <w:suppressAutoHyphens w:val="0"/>
        <w:spacing w:after="200" w:line="276" w:lineRule="auto"/>
        <w:rPr>
          <w:rFonts w:asciiTheme="majorHAnsi" w:eastAsia="Calibri" w:hAnsiTheme="majorHAnsi" w:cs="Arial"/>
          <w:b/>
          <w:sz w:val="22"/>
          <w:szCs w:val="22"/>
          <w:lang w:eastAsia="en-US"/>
        </w:rPr>
      </w:pPr>
      <w:r w:rsidRPr="00AB0A28">
        <w:rPr>
          <w:rFonts w:asciiTheme="majorHAnsi" w:eastAsia="Calibri" w:hAnsiTheme="majorHAnsi" w:cs="Arial"/>
          <w:b/>
          <w:sz w:val="22"/>
          <w:szCs w:val="22"/>
          <w:lang w:eastAsia="en-US"/>
        </w:rPr>
        <w:br w:type="page"/>
      </w:r>
    </w:p>
    <w:p w14:paraId="6A38C6E5" w14:textId="77777777" w:rsidR="00310F84" w:rsidRPr="00AB0A28" w:rsidRDefault="00310F84" w:rsidP="00461499">
      <w:pPr>
        <w:pStyle w:val="Nagwek3"/>
      </w:pPr>
      <w:bookmarkStart w:id="37" w:name="_Toc85175697"/>
      <w:r w:rsidRPr="00AB0A28">
        <w:lastRenderedPageBreak/>
        <w:t>IV.3 Odchwaszczanie i mineralizowanie bruzd na pasach przeciwpożarowych – VAT 8%</w:t>
      </w:r>
      <w:bookmarkEnd w:id="37"/>
    </w:p>
    <w:p w14:paraId="13C326F3" w14:textId="77777777" w:rsidR="00310F84" w:rsidRPr="00AB0A28" w:rsidRDefault="00310F84" w:rsidP="00310F84">
      <w:pPr>
        <w:suppressAutoHyphens w:val="0"/>
        <w:spacing w:before="120" w:after="120"/>
        <w:jc w:val="center"/>
        <w:rPr>
          <w:rFonts w:asciiTheme="majorHAnsi" w:eastAsia="Calibri" w:hAnsiTheme="majorHAnsi"/>
          <w:sz w:val="22"/>
          <w:szCs w:val="22"/>
          <w:lang w:eastAsia="en-US"/>
        </w:rPr>
      </w:pPr>
    </w:p>
    <w:p w14:paraId="21CCAC1A" w14:textId="77777777" w:rsidR="00310F84" w:rsidRPr="00AB0A28" w:rsidRDefault="00310F84" w:rsidP="00310F84">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 xml:space="preserve">3.1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48F77CD" w14:textId="77777777" w:rsidTr="004470C4">
        <w:trPr>
          <w:trHeight w:val="960"/>
          <w:tblHeader/>
          <w:jc w:val="center"/>
        </w:trPr>
        <w:tc>
          <w:tcPr>
            <w:tcW w:w="348" w:type="pct"/>
            <w:shd w:val="clear" w:color="auto" w:fill="auto"/>
            <w:vAlign w:val="center"/>
          </w:tcPr>
          <w:p w14:paraId="729D2AB8" w14:textId="139F301B"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9A3A891" w14:textId="04CC9174"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9740FD2" w14:textId="42277845"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17F3298" w14:textId="35A8AD5A"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CF3BC71" w14:textId="50AF98E4"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321C2B9" w14:textId="77777777" w:rsidTr="004470C4">
        <w:trPr>
          <w:cantSplit/>
          <w:trHeight w:val="625"/>
          <w:jc w:val="center"/>
        </w:trPr>
        <w:tc>
          <w:tcPr>
            <w:tcW w:w="348" w:type="pct"/>
            <w:shd w:val="clear" w:color="auto" w:fill="auto"/>
          </w:tcPr>
          <w:p w14:paraId="2FFB8B9D"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179</w:t>
            </w:r>
          </w:p>
        </w:tc>
        <w:tc>
          <w:tcPr>
            <w:tcW w:w="925" w:type="pct"/>
            <w:shd w:val="clear" w:color="auto" w:fill="auto"/>
          </w:tcPr>
          <w:p w14:paraId="34942225"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ODN-PASC</w:t>
            </w:r>
          </w:p>
        </w:tc>
        <w:tc>
          <w:tcPr>
            <w:tcW w:w="924" w:type="pct"/>
            <w:shd w:val="clear" w:color="auto" w:fill="auto"/>
          </w:tcPr>
          <w:p w14:paraId="6DC14808" w14:textId="77777777" w:rsidR="00310F84" w:rsidRPr="00AB0A28" w:rsidRDefault="00310F8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ODN-PASC</w:t>
            </w:r>
          </w:p>
        </w:tc>
        <w:tc>
          <w:tcPr>
            <w:tcW w:w="2043" w:type="pct"/>
            <w:shd w:val="clear" w:color="auto" w:fill="auto"/>
          </w:tcPr>
          <w:p w14:paraId="2F29B1DA"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Odchwaszczanie, odnawianie pasów przeciwpożarowych</w:t>
            </w:r>
            <w:r w:rsidRPr="00AB0A28">
              <w:rPr>
                <w:rFonts w:ascii="Cambria" w:eastAsia="Calibri" w:hAnsi="Cambria" w:cs="Arial"/>
                <w:bCs/>
                <w:iCs/>
                <w:sz w:val="22"/>
                <w:szCs w:val="22"/>
                <w:lang w:eastAsia="pl-PL"/>
              </w:rPr>
              <w:tab/>
            </w:r>
          </w:p>
        </w:tc>
        <w:tc>
          <w:tcPr>
            <w:tcW w:w="760" w:type="pct"/>
            <w:shd w:val="clear" w:color="auto" w:fill="auto"/>
          </w:tcPr>
          <w:p w14:paraId="35052536"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KMTR</w:t>
            </w:r>
          </w:p>
        </w:tc>
      </w:tr>
    </w:tbl>
    <w:p w14:paraId="613D48D9"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DF35871" w14:textId="77777777" w:rsidR="00310F84" w:rsidRPr="00AB0A28"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zagregowanie z ciągnikiem sprzętu do mineralizacji bruzd (np. brony talerzowej), </w:t>
      </w:r>
    </w:p>
    <w:p w14:paraId="599128DD" w14:textId="77777777" w:rsidR="00310F84" w:rsidRPr="00AB0A28"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dojazd do powierzchni, </w:t>
      </w:r>
    </w:p>
    <w:p w14:paraId="2646ABBA" w14:textId="77777777" w:rsidR="00310F84" w:rsidRPr="00AB0A28" w:rsidRDefault="00310F84" w:rsidP="00310F84">
      <w:pPr>
        <w:pStyle w:val="Akapitzlist"/>
        <w:numPr>
          <w:ilvl w:val="0"/>
          <w:numId w:val="9"/>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przemieszanie wierzchniej warstwy w celu odkrycia gleby mineralnej w bruździe.</w:t>
      </w:r>
    </w:p>
    <w:p w14:paraId="25E70750" w14:textId="77777777" w:rsidR="00310F84" w:rsidRPr="00AB0A28" w:rsidRDefault="00310F84" w:rsidP="00310F84">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b/>
          <w:sz w:val="22"/>
          <w:szCs w:val="22"/>
          <w:lang w:eastAsia="en-US"/>
        </w:rPr>
        <w:t>Uwagi:</w:t>
      </w:r>
    </w:p>
    <w:p w14:paraId="3A29A485" w14:textId="77777777" w:rsidR="00310F84" w:rsidRPr="00AB0A28" w:rsidRDefault="00310F84" w:rsidP="00310F84">
      <w:pPr>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Bruzda musi mieć szerokość minimum 2 metry.</w:t>
      </w:r>
    </w:p>
    <w:p w14:paraId="68C94387"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7F1200E3" w14:textId="77777777" w:rsidR="00310F84" w:rsidRPr="00AB0A28" w:rsidRDefault="00310F84" w:rsidP="00310F84">
      <w:pPr>
        <w:suppressAutoHyphens w:val="0"/>
        <w:autoSpaceDE w:val="0"/>
        <w:spacing w:before="120" w:after="120"/>
        <w:jc w:val="both"/>
        <w:rPr>
          <w:rFonts w:asciiTheme="majorHAnsi" w:eastAsia="Calibri" w:hAnsiTheme="majorHAnsi" w:cs="Arial"/>
          <w:strike/>
          <w:sz w:val="22"/>
          <w:szCs w:val="22"/>
          <w:lang w:eastAsia="en-US"/>
        </w:rPr>
      </w:pPr>
      <w:r w:rsidRPr="00AB0A28">
        <w:rPr>
          <w:rFonts w:asciiTheme="majorHAnsi" w:eastAsia="Calibri" w:hAnsiTheme="majorHAnsi" w:cs="Verdana"/>
          <w:sz w:val="22"/>
          <w:szCs w:val="22"/>
          <w:lang w:eastAsia="en-US"/>
        </w:rPr>
        <w:t>Odbiór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10 pomiarów na każdy kilometr.</w:t>
      </w:r>
    </w:p>
    <w:p w14:paraId="4A7984C9" w14:textId="77777777" w:rsidR="00310F84" w:rsidRPr="00AB0A28" w:rsidRDefault="00310F84" w:rsidP="00310F84">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 (rozliczenie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r w:rsidRPr="00AB0A28">
        <w:rPr>
          <w:rFonts w:asciiTheme="majorHAnsi" w:eastAsia="Calibri" w:hAnsiTheme="majorHAnsi"/>
          <w:sz w:val="22"/>
          <w:szCs w:val="22"/>
          <w:lang w:eastAsia="en-US"/>
        </w:rPr>
        <w:br w:type="page"/>
      </w:r>
    </w:p>
    <w:p w14:paraId="1F4EE2EB" w14:textId="77777777" w:rsidR="00310F84" w:rsidRPr="00AB0A28" w:rsidRDefault="00310F84" w:rsidP="00461499">
      <w:pPr>
        <w:pStyle w:val="Nagwek3"/>
      </w:pPr>
      <w:bookmarkStart w:id="38" w:name="_Toc85175698"/>
      <w:r w:rsidRPr="00AB0A28">
        <w:lastRenderedPageBreak/>
        <w:t>IV.4 Pozostałe prace godzinowe w ochronie p.poż – VAT 8%</w:t>
      </w:r>
      <w:bookmarkEnd w:id="38"/>
    </w:p>
    <w:p w14:paraId="4853B841" w14:textId="77777777" w:rsidR="00310F84" w:rsidRPr="00AB0A28" w:rsidRDefault="00310F84" w:rsidP="00310F84">
      <w:pPr>
        <w:suppressAutoHyphens w:val="0"/>
        <w:spacing w:before="120" w:after="120"/>
        <w:jc w:val="center"/>
        <w:rPr>
          <w:rFonts w:asciiTheme="majorHAnsi" w:hAnsiTheme="majorHAnsi" w:cs="Arial"/>
          <w:b/>
          <w:sz w:val="22"/>
          <w:szCs w:val="22"/>
          <w:lang w:eastAsia="pl-PL"/>
        </w:rPr>
      </w:pPr>
    </w:p>
    <w:p w14:paraId="3AA8D0EB" w14:textId="77777777" w:rsidR="00310F84" w:rsidRPr="00AB0A28" w:rsidRDefault="272722E2" w:rsidP="272722E2">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bCs/>
          <w:sz w:val="22"/>
          <w:szCs w:val="22"/>
          <w:lang w:eastAsia="pl-PL"/>
        </w:rPr>
        <w:t xml:space="preserve">4.1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956CB61" w14:textId="77777777" w:rsidTr="004470C4">
        <w:trPr>
          <w:trHeight w:val="960"/>
          <w:tblHeader/>
          <w:jc w:val="center"/>
        </w:trPr>
        <w:tc>
          <w:tcPr>
            <w:tcW w:w="348" w:type="pct"/>
            <w:shd w:val="clear" w:color="auto" w:fill="auto"/>
            <w:vAlign w:val="center"/>
          </w:tcPr>
          <w:p w14:paraId="19DF4C49" w14:textId="629FB768"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4BF7731" w14:textId="3D7DCC05"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4C95885" w14:textId="1E0EEFE6"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A32F3D6" w14:textId="626D5586"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2FAA8B8" w14:textId="3A69689D"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95213AF" w14:textId="77777777" w:rsidTr="004470C4">
        <w:trPr>
          <w:cantSplit/>
          <w:trHeight w:val="625"/>
          <w:jc w:val="center"/>
        </w:trPr>
        <w:tc>
          <w:tcPr>
            <w:tcW w:w="348" w:type="pct"/>
            <w:shd w:val="clear" w:color="auto" w:fill="auto"/>
          </w:tcPr>
          <w:p w14:paraId="6F789D83"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180</w:t>
            </w:r>
          </w:p>
        </w:tc>
        <w:tc>
          <w:tcPr>
            <w:tcW w:w="925" w:type="pct"/>
            <w:shd w:val="clear" w:color="auto" w:fill="auto"/>
          </w:tcPr>
          <w:p w14:paraId="4D20D290" w14:textId="77777777" w:rsidR="00310F8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RH8</w:t>
            </w:r>
          </w:p>
        </w:tc>
        <w:tc>
          <w:tcPr>
            <w:tcW w:w="924" w:type="pct"/>
            <w:shd w:val="clear" w:color="auto" w:fill="auto"/>
          </w:tcPr>
          <w:p w14:paraId="43BEFA69" w14:textId="77777777" w:rsidR="00310F8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RH8</w:t>
            </w:r>
          </w:p>
        </w:tc>
        <w:tc>
          <w:tcPr>
            <w:tcW w:w="2043" w:type="pct"/>
            <w:shd w:val="clear" w:color="auto" w:fill="auto"/>
          </w:tcPr>
          <w:p w14:paraId="7B1595FC"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w:t>
            </w:r>
          </w:p>
        </w:tc>
        <w:tc>
          <w:tcPr>
            <w:tcW w:w="760" w:type="pct"/>
            <w:shd w:val="clear" w:color="auto" w:fill="auto"/>
          </w:tcPr>
          <w:p w14:paraId="6D0C8250"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1A80A91" w14:textId="0F8ABB16" w:rsidR="00310F84" w:rsidRPr="00AB0A28" w:rsidRDefault="5463BA9E" w:rsidP="5463BA9E">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 w szczególności:</w:t>
      </w:r>
    </w:p>
    <w:p w14:paraId="2D45BD3B" w14:textId="77777777" w:rsidR="00310F84" w:rsidRPr="00AB0A28" w:rsidRDefault="00310F84" w:rsidP="008656FB">
      <w:pPr>
        <w:pStyle w:val="Akapitzlist"/>
        <w:numPr>
          <w:ilvl w:val="0"/>
          <w:numId w:val="96"/>
        </w:numPr>
        <w:spacing w:before="120" w:after="120"/>
        <w:jc w:val="both"/>
        <w:rPr>
          <w:rFonts w:asciiTheme="majorHAnsi" w:eastAsia="Calibri" w:hAnsiTheme="majorHAnsi" w:cs="Arial"/>
          <w:strike/>
          <w:sz w:val="22"/>
          <w:szCs w:val="22"/>
          <w:lang w:eastAsia="en-US"/>
        </w:rPr>
      </w:pPr>
      <w:r w:rsidRPr="00AB0A28">
        <w:rPr>
          <w:rFonts w:asciiTheme="majorHAnsi" w:eastAsia="Calibri" w:hAnsiTheme="majorHAnsi"/>
          <w:sz w:val="22"/>
          <w:szCs w:val="22"/>
          <w:lang w:eastAsia="en-US"/>
        </w:rPr>
        <w:t>porządkowanie terenów (na których nie wykonywano zabiegów pielęgnacyjnych) na powierzchni pasów przeciwpożarowych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lub miejsc postoju pojazdów,</w:t>
      </w:r>
    </w:p>
    <w:p w14:paraId="155EF3CD"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i/>
          <w:sz w:val="22"/>
          <w:szCs w:val="22"/>
          <w:lang w:eastAsia="en-US"/>
        </w:rPr>
      </w:pPr>
      <w:r w:rsidRPr="00AB0A28">
        <w:rPr>
          <w:rFonts w:asciiTheme="majorHAnsi" w:eastAsia="Calibri" w:hAnsiTheme="majorHAnsi"/>
          <w:sz w:val="22"/>
          <w:szCs w:val="22"/>
          <w:lang w:eastAsia="en-US"/>
        </w:rPr>
        <w:t>rozmieszczenie w terenie tablic p.poż.,</w:t>
      </w:r>
    </w:p>
    <w:p w14:paraId="66310975"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wykaszanie punktów czerpania wody, utrzymanie porządku, oczyszczenie studzienek ssawnych, </w:t>
      </w:r>
    </w:p>
    <w:p w14:paraId="5AD8E9CC"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wykaszanie terenu i utrzymanie porządku przy obiektach przeciwpożarowych,</w:t>
      </w:r>
    </w:p>
    <w:p w14:paraId="31E81C75"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przygotowanie w bazach sprzętu podręcznego, sprzętu gaśniczego do sezonu pożarowego;  czyszczenie po wykorzystaniu akcji gaśniczej,</w:t>
      </w:r>
    </w:p>
    <w:p w14:paraId="23E2FDD0" w14:textId="77777777" w:rsidR="00310F84" w:rsidRPr="00AB0A28" w:rsidRDefault="00310F84" w:rsidP="008656FB">
      <w:pPr>
        <w:pStyle w:val="Akapitzlist"/>
        <w:numPr>
          <w:ilvl w:val="0"/>
          <w:numId w:val="96"/>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inne prace zlecone związane z ochroną przeciwpożarową nadleśnictwa.</w:t>
      </w:r>
    </w:p>
    <w:p w14:paraId="0B47A24F" w14:textId="77777777" w:rsidR="00310F84" w:rsidRPr="00AB0A28" w:rsidRDefault="00310F84" w:rsidP="00310F84">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b/>
          <w:sz w:val="22"/>
          <w:szCs w:val="22"/>
          <w:lang w:eastAsia="en-US"/>
        </w:rPr>
        <w:t>Uwagi:</w:t>
      </w:r>
    </w:p>
    <w:p w14:paraId="0DF26702"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Materiał (pozostałości drzewne z porządkowanych pasów) musi być wyniesiony i rozrzucony na odległość minimum 30 metrów od granicy pasa drogowego, parki</w:t>
      </w:r>
      <w:r w:rsidR="00AF354B" w:rsidRPr="00AB0A28">
        <w:rPr>
          <w:rFonts w:asciiTheme="majorHAnsi" w:eastAsia="Calibri" w:hAnsiTheme="majorHAnsi"/>
          <w:sz w:val="22"/>
          <w:szCs w:val="22"/>
          <w:lang w:eastAsia="en-US"/>
        </w:rPr>
        <w:t>ngu lub miejsc postoju pojazdów.</w:t>
      </w:r>
    </w:p>
    <w:p w14:paraId="2B0AABC8"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Materiały zapewnia Zamawiający.</w:t>
      </w:r>
    </w:p>
    <w:p w14:paraId="5FDD8504"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026D055" w14:textId="77777777" w:rsidR="00310F84" w:rsidRPr="00AB0A28"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7B69C6EE"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50125231"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p>
    <w:p w14:paraId="474C5239" w14:textId="77777777" w:rsidR="00310F84" w:rsidRPr="00AB0A28" w:rsidRDefault="00310F84" w:rsidP="00310F84">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 xml:space="preserve">4.2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1ECE29AD" w14:textId="77777777" w:rsidTr="004470C4">
        <w:trPr>
          <w:trHeight w:val="960"/>
          <w:tblHeader/>
          <w:jc w:val="center"/>
        </w:trPr>
        <w:tc>
          <w:tcPr>
            <w:tcW w:w="348" w:type="pct"/>
            <w:shd w:val="clear" w:color="auto" w:fill="auto"/>
            <w:vAlign w:val="center"/>
          </w:tcPr>
          <w:p w14:paraId="58CBFAED" w14:textId="01EA5502"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8D385D9" w14:textId="2188C1A9"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AF4D721" w14:textId="612D8959"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AAEB221" w14:textId="527C283A"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C559ED1" w14:textId="0BC856BD"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59E59A0" w14:textId="77777777" w:rsidTr="004470C4">
        <w:trPr>
          <w:cantSplit/>
          <w:trHeight w:val="625"/>
          <w:jc w:val="center"/>
        </w:trPr>
        <w:tc>
          <w:tcPr>
            <w:tcW w:w="348" w:type="pct"/>
            <w:shd w:val="clear" w:color="auto" w:fill="auto"/>
          </w:tcPr>
          <w:p w14:paraId="1685C624"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181</w:t>
            </w:r>
          </w:p>
        </w:tc>
        <w:tc>
          <w:tcPr>
            <w:tcW w:w="925" w:type="pct"/>
            <w:shd w:val="clear" w:color="auto" w:fill="auto"/>
          </w:tcPr>
          <w:p w14:paraId="226B879F" w14:textId="77777777" w:rsidR="00310F8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MH8</w:t>
            </w:r>
          </w:p>
        </w:tc>
        <w:tc>
          <w:tcPr>
            <w:tcW w:w="924" w:type="pct"/>
            <w:shd w:val="clear" w:color="auto" w:fill="auto"/>
          </w:tcPr>
          <w:p w14:paraId="294BD47B" w14:textId="77777777" w:rsidR="00310F8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MH8</w:t>
            </w:r>
          </w:p>
        </w:tc>
        <w:tc>
          <w:tcPr>
            <w:tcW w:w="2043" w:type="pct"/>
            <w:shd w:val="clear" w:color="auto" w:fill="auto"/>
          </w:tcPr>
          <w:p w14:paraId="5F53CB58"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ciągnikiem</w:t>
            </w:r>
            <w:r w:rsidRPr="00AB0A28">
              <w:rPr>
                <w:rFonts w:ascii="Cambria" w:eastAsia="Calibri" w:hAnsi="Cambria" w:cs="Arial"/>
                <w:bCs/>
                <w:iCs/>
                <w:sz w:val="22"/>
                <w:szCs w:val="22"/>
                <w:lang w:eastAsia="pl-PL"/>
              </w:rPr>
              <w:tab/>
            </w:r>
          </w:p>
        </w:tc>
        <w:tc>
          <w:tcPr>
            <w:tcW w:w="760" w:type="pct"/>
            <w:shd w:val="clear" w:color="auto" w:fill="auto"/>
          </w:tcPr>
          <w:p w14:paraId="570E080B"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5068765"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51824AD" w14:textId="77777777" w:rsidR="00310F84" w:rsidRPr="00AB0A28"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 xml:space="preserve">oborywanie pożarzysk, dowóz wody do dogaszania pożarzysk, </w:t>
      </w:r>
    </w:p>
    <w:p w14:paraId="26DCF45D" w14:textId="77777777" w:rsidR="00310F84" w:rsidRPr="00AB0A28"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lastRenderedPageBreak/>
        <w:t xml:space="preserve">przewożenie tablic informacyjnych p.poż. oraz materiałów do utrzymania obiektów przeciwpożarowych, </w:t>
      </w:r>
    </w:p>
    <w:p w14:paraId="2741051D" w14:textId="77777777" w:rsidR="00310F84" w:rsidRPr="00AB0A28"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 xml:space="preserve">przewożenie </w:t>
      </w:r>
      <w:r w:rsidR="00AF354B" w:rsidRPr="00AB0A28">
        <w:rPr>
          <w:rFonts w:asciiTheme="majorHAnsi" w:hAnsiTheme="majorHAnsi" w:cs="Arial"/>
          <w:sz w:val="22"/>
          <w:szCs w:val="22"/>
        </w:rPr>
        <w:t>sprzętu podręcznego, gaśniczego,</w:t>
      </w:r>
    </w:p>
    <w:p w14:paraId="1133B26B" w14:textId="77777777" w:rsidR="00310F84" w:rsidRPr="00AB0A28" w:rsidRDefault="00310F84" w:rsidP="00310F84">
      <w:pPr>
        <w:pStyle w:val="Akapitzlist"/>
        <w:numPr>
          <w:ilvl w:val="0"/>
          <w:numId w:val="10"/>
        </w:numPr>
        <w:autoSpaceDE w:val="0"/>
        <w:autoSpaceDN w:val="0"/>
        <w:adjustRightInd w:val="0"/>
        <w:spacing w:before="120" w:after="120"/>
        <w:jc w:val="both"/>
        <w:rPr>
          <w:rFonts w:asciiTheme="majorHAnsi" w:hAnsiTheme="majorHAnsi" w:cs="Arial"/>
          <w:sz w:val="22"/>
          <w:szCs w:val="22"/>
        </w:rPr>
      </w:pPr>
      <w:r w:rsidRPr="00AB0A28">
        <w:rPr>
          <w:rFonts w:asciiTheme="majorHAnsi" w:hAnsiTheme="majorHAnsi" w:cs="Arial"/>
          <w:sz w:val="22"/>
          <w:szCs w:val="22"/>
        </w:rPr>
        <w:t>inne prace zlecone związane z ochroną przeciwpożarową nadleśnictwa (w tym przejazdy pomiędzy obiektami wymagającymi mineralizacji bruzd).</w:t>
      </w:r>
    </w:p>
    <w:p w14:paraId="38B6748C" w14:textId="77777777" w:rsidR="00310F84" w:rsidRPr="00AB0A28" w:rsidRDefault="00310F84" w:rsidP="00310F84">
      <w:pPr>
        <w:suppressAutoHyphens w:val="0"/>
        <w:spacing w:before="120" w:after="120"/>
        <w:jc w:val="both"/>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Uwagi:</w:t>
      </w:r>
    </w:p>
    <w:p w14:paraId="5366F00F"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Materiały  zapewnia Zamawiający.</w:t>
      </w:r>
    </w:p>
    <w:p w14:paraId="28F1A6ED"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7705239" w14:textId="77777777" w:rsidR="00310F84" w:rsidRPr="00AB0A28"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2EE91D5F" w14:textId="77777777" w:rsidR="00310F84" w:rsidRPr="00AB0A28" w:rsidRDefault="00310F84" w:rsidP="00310F84">
      <w:pPr>
        <w:suppressAutoHyphens w:val="0"/>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5A25747A" w14:textId="77777777" w:rsidR="00310F84" w:rsidRPr="00AB0A28" w:rsidRDefault="00310F84" w:rsidP="00310F84">
      <w:pPr>
        <w:autoSpaceDE w:val="0"/>
        <w:autoSpaceDN w:val="0"/>
        <w:adjustRightInd w:val="0"/>
        <w:spacing w:before="120" w:after="120"/>
        <w:jc w:val="both"/>
        <w:rPr>
          <w:rFonts w:asciiTheme="majorHAnsi" w:eastAsia="Calibri" w:hAnsiTheme="majorHAnsi"/>
          <w:sz w:val="22"/>
          <w:szCs w:val="22"/>
          <w:lang w:eastAsia="en-US"/>
        </w:rPr>
      </w:pPr>
    </w:p>
    <w:p w14:paraId="530F788C" w14:textId="682C4812" w:rsidR="00310F84" w:rsidRPr="00AB0A28" w:rsidRDefault="00310F84" w:rsidP="00310F84">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4.3</w:t>
      </w:r>
      <w:r w:rsidR="003F373D" w:rsidRPr="00AB0A28">
        <w:rPr>
          <w:rFonts w:asciiTheme="majorHAnsi" w:eastAsia="Calibri" w:hAnsiTheme="majorHAnsi" w:cs="Arial"/>
          <w:b/>
          <w:sz w:val="22"/>
          <w:szCs w:val="22"/>
          <w:lang w:eastAsia="pl-PL"/>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F5C4CD7" w14:textId="77777777" w:rsidTr="004470C4">
        <w:trPr>
          <w:trHeight w:val="960"/>
          <w:tblHeader/>
          <w:jc w:val="center"/>
        </w:trPr>
        <w:tc>
          <w:tcPr>
            <w:tcW w:w="348" w:type="pct"/>
            <w:shd w:val="clear" w:color="auto" w:fill="auto"/>
            <w:vAlign w:val="center"/>
          </w:tcPr>
          <w:p w14:paraId="64FBBC8E" w14:textId="161FACD7"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88AC975" w14:textId="406B336D"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069F89" w14:textId="38115E7D" w:rsidR="00310F8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4973BC3" w14:textId="19F53A48"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D27EAA3" w14:textId="708D37C9" w:rsidR="00310F8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F23ABBE" w14:textId="77777777" w:rsidTr="004470C4">
        <w:trPr>
          <w:cantSplit/>
          <w:trHeight w:val="625"/>
          <w:jc w:val="center"/>
        </w:trPr>
        <w:tc>
          <w:tcPr>
            <w:tcW w:w="348" w:type="pct"/>
            <w:shd w:val="clear" w:color="auto" w:fill="auto"/>
          </w:tcPr>
          <w:p w14:paraId="66886912" w14:textId="77777777" w:rsidR="00310F84"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182</w:t>
            </w:r>
          </w:p>
        </w:tc>
        <w:tc>
          <w:tcPr>
            <w:tcW w:w="925" w:type="pct"/>
            <w:shd w:val="clear" w:color="auto" w:fill="auto"/>
          </w:tcPr>
          <w:p w14:paraId="69E72BBD" w14:textId="77777777" w:rsidR="00310F84" w:rsidRPr="00AB0A28" w:rsidRDefault="00C9533F"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DOZ DOG</w:t>
            </w:r>
          </w:p>
        </w:tc>
        <w:tc>
          <w:tcPr>
            <w:tcW w:w="924" w:type="pct"/>
            <w:shd w:val="clear" w:color="auto" w:fill="auto"/>
          </w:tcPr>
          <w:p w14:paraId="582A3C28" w14:textId="77777777" w:rsidR="00310F84" w:rsidRPr="00AB0A28" w:rsidRDefault="00BB5076"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DOZ DOG</w:t>
            </w:r>
          </w:p>
        </w:tc>
        <w:tc>
          <w:tcPr>
            <w:tcW w:w="2043" w:type="pct"/>
            <w:shd w:val="clear" w:color="auto" w:fill="auto"/>
          </w:tcPr>
          <w:p w14:paraId="6EBF0CE2" w14:textId="77777777" w:rsidR="00310F84" w:rsidRPr="00AB0A28" w:rsidRDefault="00310F8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 przy dogaszaniu i dozorowaniu pożarzysk</w:t>
            </w:r>
          </w:p>
        </w:tc>
        <w:tc>
          <w:tcPr>
            <w:tcW w:w="760" w:type="pct"/>
            <w:shd w:val="clear" w:color="auto" w:fill="auto"/>
          </w:tcPr>
          <w:p w14:paraId="7F1F07CA" w14:textId="77777777" w:rsidR="00310F84" w:rsidRPr="00AB0A28" w:rsidRDefault="00310F8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A3C9650" w14:textId="77777777" w:rsidR="00310F84" w:rsidRPr="00AB0A28" w:rsidRDefault="00310F84" w:rsidP="00310F84">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3A0B32C" w14:textId="77777777" w:rsidR="00310F84" w:rsidRPr="00AB0A28"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dogaszanie pożarzyska sprzętem ręcznym (tłumice, łopata, hydronetka), </w:t>
      </w:r>
    </w:p>
    <w:p w14:paraId="598854B4" w14:textId="77777777" w:rsidR="00310F84" w:rsidRPr="00AB0A28"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obkopywanie, zasypywanie i zalewanie wodą zarzewi ognia, </w:t>
      </w:r>
    </w:p>
    <w:p w14:paraId="4C5C11BB" w14:textId="77777777" w:rsidR="00310F84" w:rsidRPr="00AB0A28" w:rsidRDefault="00310F84" w:rsidP="00310F84">
      <w:pPr>
        <w:pStyle w:val="Akapitzlist"/>
        <w:numPr>
          <w:ilvl w:val="0"/>
          <w:numId w:val="12"/>
        </w:numPr>
        <w:autoSpaceDE w:val="0"/>
        <w:autoSpaceDN w:val="0"/>
        <w:adjustRightInd w:val="0"/>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dozorowanie (kontrolowanie stanu pożarzyska).</w:t>
      </w:r>
    </w:p>
    <w:p w14:paraId="04D93FA1" w14:textId="77777777" w:rsidR="00310F84" w:rsidRPr="00AB0A28" w:rsidRDefault="00310F84" w:rsidP="00310F84">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4BDEC70C" w14:textId="77777777" w:rsidR="00310F84" w:rsidRPr="00AB0A28" w:rsidRDefault="00310F84" w:rsidP="00310F84">
      <w:pPr>
        <w:tabs>
          <w:tab w:val="left" w:pos="743"/>
        </w:tabs>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pozostałych prac z ochrony przeciwpożarowej lasu z opisem czynności i zleceniem oraz potwierdzeniu faktycznej pracochłonności. </w:t>
      </w:r>
    </w:p>
    <w:p w14:paraId="3C00770F" w14:textId="32739A01" w:rsidR="00237FE6" w:rsidRPr="00AB0A28" w:rsidRDefault="00310F84" w:rsidP="00310F84">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17E7E398" w14:textId="704A777D" w:rsidR="00236948" w:rsidRPr="00AB0A28" w:rsidRDefault="00236948">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br w:type="page"/>
      </w:r>
    </w:p>
    <w:p w14:paraId="1CE4D207" w14:textId="59B2901F" w:rsidR="002C4EC5" w:rsidRPr="00AB0A28" w:rsidRDefault="002C4EC5" w:rsidP="007B13E1">
      <w:pPr>
        <w:pStyle w:val="Nagwek3"/>
      </w:pPr>
      <w:bookmarkStart w:id="39" w:name="_Toc85016732"/>
      <w:bookmarkStart w:id="40" w:name="_Toc85175699"/>
      <w:r w:rsidRPr="00AB0A28">
        <w:rPr>
          <w:lang w:bidi="hi-IN"/>
        </w:rPr>
        <w:lastRenderedPageBreak/>
        <w:t>IV</w:t>
      </w:r>
      <w:r w:rsidRPr="00AB0A28">
        <w:t>.</w:t>
      </w:r>
      <w:r w:rsidRPr="00AB0A28">
        <w:rPr>
          <w:lang w:bidi="hi-IN"/>
        </w:rPr>
        <w:t>5 Prace w ramach obsługi PAD i punktów obserwacyjnych.</w:t>
      </w:r>
      <w:bookmarkEnd w:id="39"/>
      <w:bookmarkEnd w:id="40"/>
    </w:p>
    <w:p w14:paraId="115A05D3" w14:textId="01C774A6" w:rsidR="002C4EC5" w:rsidRPr="00AB0A28" w:rsidRDefault="00FE201D" w:rsidP="00FE201D">
      <w:pPr>
        <w:pStyle w:val="tabelaROSTWPL"/>
        <w:rPr>
          <w:b/>
          <w:color w:val="auto"/>
        </w:rPr>
      </w:pPr>
      <w:r w:rsidRPr="00AB0A28">
        <w:rPr>
          <w:b/>
          <w:color w:val="auto"/>
        </w:rPr>
        <w:t>5.1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49D10A15"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459E3ABB" w14:textId="5BB3F667" w:rsidR="002C4EC5" w:rsidRPr="00AB0A28" w:rsidRDefault="004470C4" w:rsidP="004470C4">
            <w:pPr>
              <w:pStyle w:val="tabelaROSTWPL"/>
              <w:jc w:val="center"/>
              <w:rPr>
                <w:b/>
                <w:i/>
                <w:color w:val="auto"/>
              </w:rPr>
            </w:pPr>
            <w:r w:rsidRPr="00AB0A28">
              <w:rPr>
                <w:b/>
                <w:i/>
                <w:color w:val="auto"/>
              </w:rPr>
              <w:t>Nr</w:t>
            </w:r>
          </w:p>
        </w:tc>
        <w:tc>
          <w:tcPr>
            <w:tcW w:w="924" w:type="pct"/>
            <w:tcBorders>
              <w:top w:val="single" w:sz="4" w:space="0" w:color="auto"/>
              <w:left w:val="single" w:sz="4" w:space="0" w:color="auto"/>
              <w:bottom w:val="single" w:sz="4" w:space="0" w:color="auto"/>
              <w:right w:val="single" w:sz="4" w:space="0" w:color="auto"/>
            </w:tcBorders>
            <w:vAlign w:val="center"/>
          </w:tcPr>
          <w:p w14:paraId="623FF1EC" w14:textId="1CCE9DFD" w:rsidR="002C4EC5" w:rsidRPr="00AB0A28" w:rsidRDefault="004470C4" w:rsidP="004470C4">
            <w:pPr>
              <w:pStyle w:val="tabelaROSTWPL"/>
              <w:jc w:val="center"/>
              <w:rPr>
                <w:b/>
                <w:i/>
                <w:color w:val="auto"/>
              </w:rPr>
            </w:pPr>
            <w:r w:rsidRPr="00AB0A28">
              <w:rPr>
                <w:b/>
                <w:i/>
                <w:color w:val="auto"/>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A30CA58" w14:textId="68396F9D" w:rsidR="002C4EC5"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4CCF631E" w14:textId="3EFAF69A" w:rsidR="002C4EC5" w:rsidRPr="00AB0A28" w:rsidRDefault="004470C4" w:rsidP="004470C4">
            <w:pPr>
              <w:pStyle w:val="tabelaROSTWPL"/>
              <w:jc w:val="center"/>
              <w:rPr>
                <w:b/>
                <w:i/>
                <w:color w:val="auto"/>
              </w:rPr>
            </w:pPr>
            <w:r w:rsidRPr="00AB0A28">
              <w:rPr>
                <w:b/>
                <w:i/>
                <w:color w:val="auto"/>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4B1A44DF" w14:textId="69F1BBF1" w:rsidR="002C4EC5"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2C4EC5" w:rsidRPr="00AB0A28" w14:paraId="449F6943"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737CB71F" w14:textId="77777777" w:rsidR="002C4EC5" w:rsidRPr="00AB0A28" w:rsidRDefault="002C4EC5" w:rsidP="004470C4">
            <w:pPr>
              <w:pStyle w:val="tabelaROSTWPL"/>
              <w:jc w:val="center"/>
              <w:rPr>
                <w:color w:val="auto"/>
                <w:lang w:eastAsia="en-US"/>
              </w:rPr>
            </w:pPr>
            <w:r w:rsidRPr="00AB0A28">
              <w:rPr>
                <w:color w:val="auto"/>
                <w:lang w:eastAsia="en-US"/>
              </w:rPr>
              <w:t>354</w:t>
            </w:r>
          </w:p>
        </w:tc>
        <w:tc>
          <w:tcPr>
            <w:tcW w:w="924" w:type="pct"/>
            <w:tcBorders>
              <w:top w:val="single" w:sz="4" w:space="0" w:color="auto"/>
              <w:left w:val="single" w:sz="4" w:space="0" w:color="auto"/>
              <w:bottom w:val="single" w:sz="4" w:space="0" w:color="auto"/>
              <w:right w:val="single" w:sz="4" w:space="0" w:color="auto"/>
            </w:tcBorders>
          </w:tcPr>
          <w:p w14:paraId="128A04E5" w14:textId="77777777" w:rsidR="002C4EC5" w:rsidRPr="00AB0A28" w:rsidRDefault="002C4EC5" w:rsidP="004470C4">
            <w:pPr>
              <w:pStyle w:val="tabelaROSTWPL"/>
              <w:jc w:val="left"/>
              <w:rPr>
                <w:color w:val="auto"/>
                <w:lang w:eastAsia="en-US"/>
              </w:rPr>
            </w:pPr>
            <w:r w:rsidRPr="00AB0A28">
              <w:rPr>
                <w:rFonts w:cs="Arial"/>
                <w:color w:val="auto"/>
                <w:lang w:eastAsia="en-US"/>
              </w:rPr>
              <w:t>DYŻ-PADU</w:t>
            </w:r>
          </w:p>
        </w:tc>
        <w:tc>
          <w:tcPr>
            <w:tcW w:w="924" w:type="pct"/>
            <w:tcBorders>
              <w:top w:val="single" w:sz="4" w:space="0" w:color="auto"/>
              <w:left w:val="single" w:sz="4" w:space="0" w:color="auto"/>
              <w:bottom w:val="single" w:sz="4" w:space="0" w:color="auto"/>
              <w:right w:val="single" w:sz="4" w:space="0" w:color="auto"/>
            </w:tcBorders>
            <w:hideMark/>
          </w:tcPr>
          <w:p w14:paraId="53EA7691" w14:textId="77777777" w:rsidR="002C4EC5" w:rsidRPr="00AB0A28" w:rsidRDefault="002C4EC5" w:rsidP="004470C4">
            <w:pPr>
              <w:pStyle w:val="tabelaROSTWPL"/>
              <w:jc w:val="left"/>
              <w:rPr>
                <w:color w:val="auto"/>
                <w:lang w:eastAsia="en-US"/>
              </w:rPr>
            </w:pPr>
            <w:r w:rsidRPr="00AB0A28">
              <w:rPr>
                <w:rFonts w:cs="Arial"/>
                <w:color w:val="auto"/>
                <w:lang w:eastAsia="en-US"/>
              </w:rPr>
              <w:t>DYŻ-PADU</w:t>
            </w:r>
          </w:p>
        </w:tc>
        <w:tc>
          <w:tcPr>
            <w:tcW w:w="2043" w:type="pct"/>
            <w:tcBorders>
              <w:top w:val="single" w:sz="4" w:space="0" w:color="auto"/>
              <w:left w:val="single" w:sz="4" w:space="0" w:color="auto"/>
              <w:bottom w:val="single" w:sz="4" w:space="0" w:color="auto"/>
              <w:right w:val="single" w:sz="4" w:space="0" w:color="auto"/>
            </w:tcBorders>
            <w:hideMark/>
          </w:tcPr>
          <w:p w14:paraId="64D38D6A" w14:textId="77777777" w:rsidR="002C4EC5" w:rsidRPr="00AB0A28" w:rsidRDefault="002C4EC5" w:rsidP="004470C4">
            <w:pPr>
              <w:pStyle w:val="tabelaROSTWPL"/>
              <w:jc w:val="left"/>
              <w:rPr>
                <w:color w:val="auto"/>
              </w:rPr>
            </w:pPr>
            <w:r w:rsidRPr="00AB0A28">
              <w:rPr>
                <w:color w:val="auto"/>
              </w:rPr>
              <w:t>Dyżurowanie w punkcie alarmowo-dyspozycyjnym (Dyżur w punkcie alarm.-</w:t>
            </w:r>
            <w:proofErr w:type="spellStart"/>
            <w:r w:rsidRPr="00AB0A28">
              <w:rPr>
                <w:color w:val="auto"/>
              </w:rPr>
              <w:t>dysp</w:t>
            </w:r>
            <w:proofErr w:type="spellEnd"/>
            <w:r w:rsidRPr="00AB0A28">
              <w:rPr>
                <w:color w:val="auto"/>
              </w:rPr>
              <w:t>.)</w:t>
            </w:r>
          </w:p>
        </w:tc>
        <w:tc>
          <w:tcPr>
            <w:tcW w:w="761" w:type="pct"/>
            <w:tcBorders>
              <w:top w:val="single" w:sz="4" w:space="0" w:color="auto"/>
              <w:left w:val="single" w:sz="4" w:space="0" w:color="auto"/>
              <w:bottom w:val="single" w:sz="4" w:space="0" w:color="auto"/>
              <w:right w:val="single" w:sz="4" w:space="0" w:color="auto"/>
            </w:tcBorders>
          </w:tcPr>
          <w:p w14:paraId="22E4F533" w14:textId="77777777" w:rsidR="002C4EC5" w:rsidRPr="00AB0A28" w:rsidRDefault="002C4EC5" w:rsidP="004470C4">
            <w:pPr>
              <w:pStyle w:val="tabelaROSTWPL"/>
              <w:jc w:val="center"/>
              <w:rPr>
                <w:color w:val="auto"/>
              </w:rPr>
            </w:pPr>
            <w:r w:rsidRPr="00AB0A28">
              <w:rPr>
                <w:rFonts w:cs="Arial"/>
                <w:color w:val="auto"/>
              </w:rPr>
              <w:t>H</w:t>
            </w:r>
          </w:p>
        </w:tc>
      </w:tr>
    </w:tbl>
    <w:p w14:paraId="329610F9" w14:textId="77777777" w:rsidR="002C4EC5" w:rsidRPr="00AB0A28" w:rsidRDefault="002C4EC5" w:rsidP="002C4EC5">
      <w:pPr>
        <w:rPr>
          <w:b/>
          <w:lang w:eastAsia="pl-PL"/>
        </w:rPr>
      </w:pPr>
    </w:p>
    <w:p w14:paraId="4215EDEF" w14:textId="77777777" w:rsidR="002C4EC5" w:rsidRPr="00AB0A28" w:rsidRDefault="002C4EC5" w:rsidP="002C4EC5">
      <w:pPr>
        <w:rPr>
          <w:b/>
          <w:lang w:eastAsia="pl-PL"/>
        </w:rPr>
      </w:pPr>
    </w:p>
    <w:p w14:paraId="5E55BC9E" w14:textId="77777777" w:rsidR="002C4EC5" w:rsidRPr="00AB0A28" w:rsidRDefault="002C4EC5" w:rsidP="002C4EC5">
      <w:pPr>
        <w:pStyle w:val="N4ROSTWPL"/>
        <w:rPr>
          <w:color w:val="auto"/>
        </w:rPr>
      </w:pPr>
      <w:r w:rsidRPr="00AB0A28">
        <w:rPr>
          <w:color w:val="auto"/>
        </w:rPr>
        <w:t>Standard dla tej czynności obejmuje:</w:t>
      </w:r>
    </w:p>
    <w:p w14:paraId="1A31EE97" w14:textId="77777777" w:rsidR="002C4EC5" w:rsidRPr="00AB0A28" w:rsidRDefault="002C4EC5" w:rsidP="002C4EC5">
      <w:pPr>
        <w:pStyle w:val="listaopisROSTWLP"/>
        <w:rPr>
          <w:color w:val="auto"/>
        </w:rPr>
      </w:pPr>
      <w:r w:rsidRPr="00AB0A28">
        <w:rPr>
          <w:color w:val="auto"/>
        </w:rPr>
        <w:t xml:space="preserve">dyżur dyspozytorów punktów alarmowo-dyspozycyjnych (przez 7 dni w tygodniu w godzinach zgodnych z dyspozycjami zamawiającego, od miesiąca marca do października - od rozpoczęcia do zakończenia akcji bezpośredniej z </w:t>
      </w:r>
      <w:proofErr w:type="spellStart"/>
      <w:r w:rsidRPr="00AB0A28">
        <w:rPr>
          <w:color w:val="auto"/>
        </w:rPr>
        <w:t>wyłączeniami</w:t>
      </w:r>
      <w:proofErr w:type="spellEnd"/>
      <w:r w:rsidRPr="00AB0A28">
        <w:rPr>
          <w:color w:val="auto"/>
        </w:rPr>
        <w:t xml:space="preserve"> spowodowanymi odwołaniem dyżurów); </w:t>
      </w:r>
    </w:p>
    <w:p w14:paraId="089ACDA2" w14:textId="77777777" w:rsidR="002C4EC5" w:rsidRPr="00AB0A28" w:rsidRDefault="002C4EC5" w:rsidP="002C4EC5">
      <w:pPr>
        <w:pStyle w:val="listaopisROSTWLP"/>
        <w:rPr>
          <w:color w:val="auto"/>
        </w:rPr>
      </w:pPr>
      <w:r w:rsidRPr="00AB0A28">
        <w:rPr>
          <w:color w:val="auto"/>
        </w:rPr>
        <w:t>realizacja i koordynacja zadań i przedsięwzięć ochronnych w nadleśnictwie zgodnie z załącznikiem 6 Instrukcji ochrony przeciwpożarowej lasu;</w:t>
      </w:r>
    </w:p>
    <w:p w14:paraId="35CF6ADD" w14:textId="77777777" w:rsidR="002C4EC5" w:rsidRPr="00AB0A28" w:rsidRDefault="002C4EC5" w:rsidP="002C4EC5">
      <w:pPr>
        <w:pStyle w:val="listaopisROSTWLP"/>
        <w:rPr>
          <w:color w:val="auto"/>
        </w:rPr>
      </w:pPr>
      <w:r w:rsidRPr="00AB0A28">
        <w:rPr>
          <w:color w:val="auto"/>
        </w:rPr>
        <w:t>wykonywanie obowiązków zgodnie Instrukcją pracy Dyspozytora Punktu Alarmowo-dyspozycyjnego Nadleśnictwa – w szczególności:</w:t>
      </w:r>
    </w:p>
    <w:p w14:paraId="71435DCC" w14:textId="77777777" w:rsidR="002C4EC5" w:rsidRPr="00AB0A28" w:rsidRDefault="002C4EC5" w:rsidP="008656FB">
      <w:pPr>
        <w:pStyle w:val="listaopisROSTWLP"/>
        <w:numPr>
          <w:ilvl w:val="1"/>
          <w:numId w:val="167"/>
        </w:numPr>
        <w:rPr>
          <w:color w:val="auto"/>
        </w:rPr>
      </w:pPr>
      <w:r w:rsidRPr="00AB0A28">
        <w:rPr>
          <w:color w:val="auto"/>
        </w:rPr>
        <w:t>nadzór nad funkcjonowaniem systemu obserwacyjno-alarmowego na podległym terenie i kierowanie jego pracą;</w:t>
      </w:r>
    </w:p>
    <w:p w14:paraId="4072602F" w14:textId="77777777" w:rsidR="002C4EC5" w:rsidRPr="00AB0A28" w:rsidRDefault="002C4EC5" w:rsidP="008656FB">
      <w:pPr>
        <w:pStyle w:val="listaopisROSTWLP"/>
        <w:numPr>
          <w:ilvl w:val="1"/>
          <w:numId w:val="167"/>
        </w:numPr>
        <w:rPr>
          <w:color w:val="auto"/>
        </w:rPr>
      </w:pPr>
      <w:r w:rsidRPr="00AB0A28">
        <w:rPr>
          <w:color w:val="auto"/>
        </w:rPr>
        <w:t>sprawdzenie stanu łączności alarmowo-dyspozycyjnej;</w:t>
      </w:r>
    </w:p>
    <w:p w14:paraId="7EE0B553" w14:textId="77777777" w:rsidR="002C4EC5" w:rsidRPr="00AB0A28" w:rsidRDefault="002C4EC5" w:rsidP="008656FB">
      <w:pPr>
        <w:pStyle w:val="listaopisROSTWLP"/>
        <w:numPr>
          <w:ilvl w:val="1"/>
          <w:numId w:val="167"/>
        </w:numPr>
        <w:rPr>
          <w:color w:val="auto"/>
        </w:rPr>
      </w:pPr>
      <w:r w:rsidRPr="00AB0A28">
        <w:rPr>
          <w:color w:val="auto"/>
        </w:rPr>
        <w:t>ustalenie stopnia zagrożenia pożarowego i czasu pracy systemu obserwacyjno-alarmowego na poziomie Nadleśnictwa;</w:t>
      </w:r>
    </w:p>
    <w:p w14:paraId="0D993195" w14:textId="77777777" w:rsidR="002C4EC5" w:rsidRPr="00AB0A28" w:rsidRDefault="002C4EC5" w:rsidP="008656FB">
      <w:pPr>
        <w:pStyle w:val="listaopisROSTWLP"/>
        <w:numPr>
          <w:ilvl w:val="1"/>
          <w:numId w:val="167"/>
        </w:numPr>
        <w:rPr>
          <w:color w:val="auto"/>
        </w:rPr>
      </w:pPr>
      <w:r w:rsidRPr="00AB0A28">
        <w:rPr>
          <w:color w:val="auto"/>
        </w:rPr>
        <w:t>obsługę dedykowanego oprogramowania do ustalania lokalizacji i wykrywania pożarów;</w:t>
      </w:r>
    </w:p>
    <w:p w14:paraId="490FE17E" w14:textId="77777777" w:rsidR="002C4EC5" w:rsidRPr="00AB0A28" w:rsidRDefault="002C4EC5" w:rsidP="008656FB">
      <w:pPr>
        <w:pStyle w:val="listaopisROSTWLP"/>
        <w:numPr>
          <w:ilvl w:val="1"/>
          <w:numId w:val="167"/>
        </w:numPr>
        <w:rPr>
          <w:color w:val="auto"/>
        </w:rPr>
      </w:pPr>
      <w:r w:rsidRPr="00AB0A28">
        <w:rPr>
          <w:color w:val="auto"/>
        </w:rPr>
        <w:t>ustalenie miejsca pożaru zgłoszonego przez sieć obserwacyjną;</w:t>
      </w:r>
    </w:p>
    <w:p w14:paraId="014A79BE" w14:textId="77777777" w:rsidR="002C4EC5" w:rsidRPr="00AB0A28" w:rsidRDefault="002C4EC5" w:rsidP="008656FB">
      <w:pPr>
        <w:pStyle w:val="listaopisROSTWLP"/>
        <w:numPr>
          <w:ilvl w:val="1"/>
          <w:numId w:val="167"/>
        </w:numPr>
        <w:rPr>
          <w:color w:val="auto"/>
        </w:rPr>
      </w:pPr>
      <w:r w:rsidRPr="00AB0A28">
        <w:rPr>
          <w:color w:val="auto"/>
        </w:rPr>
        <w:t>powiadomienie o pożarze stanowiska kierowania właściwej powiatowej lub miejskiej PSP</w:t>
      </w:r>
    </w:p>
    <w:p w14:paraId="212D0EC5" w14:textId="77777777" w:rsidR="002C4EC5" w:rsidRPr="00AB0A28" w:rsidRDefault="002C4EC5" w:rsidP="008656FB">
      <w:pPr>
        <w:pStyle w:val="listaopisROSTWLP"/>
        <w:numPr>
          <w:ilvl w:val="1"/>
          <w:numId w:val="167"/>
        </w:numPr>
        <w:rPr>
          <w:color w:val="auto"/>
        </w:rPr>
      </w:pPr>
      <w:r w:rsidRPr="00AB0A28">
        <w:rPr>
          <w:color w:val="auto"/>
        </w:rPr>
        <w:t>powiadomienie o pożarze kierownictwa nadleśnictwa , PAD RDLP i właściwej służby terenowej</w:t>
      </w:r>
    </w:p>
    <w:p w14:paraId="589C5D81" w14:textId="77777777" w:rsidR="002C4EC5" w:rsidRPr="00AB0A28" w:rsidRDefault="002C4EC5" w:rsidP="008656FB">
      <w:pPr>
        <w:pStyle w:val="listaopisROSTWLP"/>
        <w:numPr>
          <w:ilvl w:val="1"/>
          <w:numId w:val="167"/>
        </w:numPr>
        <w:rPr>
          <w:color w:val="auto"/>
        </w:rPr>
      </w:pPr>
      <w:r w:rsidRPr="00AB0A28">
        <w:rPr>
          <w:color w:val="auto"/>
        </w:rPr>
        <w:t>skierowanie do pożaru sił i środków będących w dyspozycji nadleśnictwa;</w:t>
      </w:r>
    </w:p>
    <w:p w14:paraId="01BBFD37" w14:textId="77777777" w:rsidR="002C4EC5" w:rsidRPr="00AB0A28" w:rsidRDefault="002C4EC5" w:rsidP="008656FB">
      <w:pPr>
        <w:pStyle w:val="listaopisROSTWLP"/>
        <w:numPr>
          <w:ilvl w:val="1"/>
          <w:numId w:val="167"/>
        </w:numPr>
        <w:rPr>
          <w:color w:val="auto"/>
        </w:rPr>
      </w:pPr>
      <w:r w:rsidRPr="00AB0A28">
        <w:rPr>
          <w:color w:val="auto"/>
        </w:rPr>
        <w:t xml:space="preserve">zgłoszenie zapotrzebowania na siły i środki będące w dyspozycji RDLP; </w:t>
      </w:r>
    </w:p>
    <w:p w14:paraId="23EDCC99" w14:textId="77777777" w:rsidR="002C4EC5" w:rsidRPr="00AB0A28" w:rsidRDefault="002C4EC5" w:rsidP="008656FB">
      <w:pPr>
        <w:pStyle w:val="listaopisROSTWLP"/>
        <w:numPr>
          <w:ilvl w:val="1"/>
          <w:numId w:val="167"/>
        </w:numPr>
        <w:rPr>
          <w:color w:val="auto"/>
        </w:rPr>
      </w:pPr>
      <w:r w:rsidRPr="00AB0A28">
        <w:rPr>
          <w:color w:val="auto"/>
        </w:rPr>
        <w:t>utrzymanie łączności z miejscem akcji gaśniczej;</w:t>
      </w:r>
    </w:p>
    <w:p w14:paraId="74CEC41A" w14:textId="77777777" w:rsidR="002C4EC5" w:rsidRPr="00AB0A28" w:rsidRDefault="002C4EC5" w:rsidP="008656FB">
      <w:pPr>
        <w:pStyle w:val="listaopisROSTWLP"/>
        <w:numPr>
          <w:ilvl w:val="1"/>
          <w:numId w:val="167"/>
        </w:numPr>
        <w:rPr>
          <w:color w:val="auto"/>
        </w:rPr>
      </w:pPr>
      <w:r w:rsidRPr="00AB0A28">
        <w:rPr>
          <w:color w:val="auto"/>
        </w:rPr>
        <w:t>prowadzenie na bieżąco dziennika pracy dyspozytora PAD;</w:t>
      </w:r>
    </w:p>
    <w:p w14:paraId="3B4604F8" w14:textId="77777777" w:rsidR="002C4EC5" w:rsidRPr="00AB0A28" w:rsidRDefault="002C4EC5" w:rsidP="008656FB">
      <w:pPr>
        <w:pStyle w:val="listaopisROSTWLP"/>
        <w:numPr>
          <w:ilvl w:val="1"/>
          <w:numId w:val="167"/>
        </w:numPr>
        <w:rPr>
          <w:color w:val="auto"/>
        </w:rPr>
      </w:pPr>
      <w:r w:rsidRPr="00AB0A28">
        <w:rPr>
          <w:color w:val="auto"/>
        </w:rPr>
        <w:t xml:space="preserve">w razie potrzeby drukowanie map </w:t>
      </w:r>
    </w:p>
    <w:p w14:paraId="08396AC0" w14:textId="77777777" w:rsidR="002C4EC5" w:rsidRPr="00AB0A28" w:rsidRDefault="002C4EC5" w:rsidP="002C4EC5">
      <w:pPr>
        <w:pStyle w:val="listaopisROSTWLP"/>
        <w:rPr>
          <w:color w:val="auto"/>
        </w:rPr>
      </w:pPr>
      <w:r w:rsidRPr="00AB0A28">
        <w:rPr>
          <w:color w:val="auto"/>
        </w:rPr>
        <w:t>utrzymanie porządku na stanowisku pracy oraz w bezpośrednim otoczeniu;</w:t>
      </w:r>
    </w:p>
    <w:p w14:paraId="1DC0F443" w14:textId="77777777" w:rsidR="002C4EC5" w:rsidRPr="00AB0A28" w:rsidRDefault="002C4EC5" w:rsidP="002C4EC5">
      <w:pPr>
        <w:pStyle w:val="listaopisROSTWLP"/>
        <w:rPr>
          <w:color w:val="auto"/>
        </w:rPr>
      </w:pPr>
      <w:r w:rsidRPr="00AB0A28">
        <w:rPr>
          <w:color w:val="auto"/>
        </w:rPr>
        <w:t>obowiązek dbania o sprawność sprzętu powierzonego przez Zamawiającego;</w:t>
      </w:r>
    </w:p>
    <w:p w14:paraId="0E675DC6" w14:textId="77777777" w:rsidR="002C4EC5" w:rsidRPr="00AB0A28" w:rsidRDefault="002C4EC5" w:rsidP="002C4EC5">
      <w:pPr>
        <w:pStyle w:val="listaopisROSTWLP"/>
        <w:rPr>
          <w:color w:val="auto"/>
        </w:rPr>
      </w:pPr>
      <w:r w:rsidRPr="00AB0A28">
        <w:rPr>
          <w:color w:val="auto"/>
        </w:rPr>
        <w:t>odpowiedzialność materialną Wykonawcy za sprzęt udostępniony przez Zamawiającego do obsługi PAD;</w:t>
      </w:r>
    </w:p>
    <w:p w14:paraId="2E852795" w14:textId="77777777" w:rsidR="002C4EC5" w:rsidRPr="00AB0A28" w:rsidRDefault="002C4EC5" w:rsidP="002C4EC5">
      <w:pPr>
        <w:pStyle w:val="listaopisROSTWLP"/>
        <w:rPr>
          <w:color w:val="auto"/>
        </w:rPr>
      </w:pPr>
      <w:r w:rsidRPr="00AB0A28">
        <w:rPr>
          <w:color w:val="auto"/>
        </w:rPr>
        <w:t>wymagane wyposażenie punktu alarmowo-dyspozycyjnego, o którym mowa w obowiązującej w PGL LP Instrukcji ochrony przeciwpożarowej lasu, zapewnia Zamawiający;</w:t>
      </w:r>
    </w:p>
    <w:p w14:paraId="454C50E0" w14:textId="77777777" w:rsidR="002C4EC5" w:rsidRPr="00AB0A28" w:rsidRDefault="002C4EC5" w:rsidP="002C4EC5">
      <w:pPr>
        <w:pStyle w:val="listaopisROSTWLP"/>
        <w:rPr>
          <w:color w:val="auto"/>
        </w:rPr>
      </w:pPr>
      <w:r w:rsidRPr="00AB0A28">
        <w:rPr>
          <w:color w:val="auto"/>
        </w:rPr>
        <w:t>Szkolenie z zakresu obsługi sprzętu, oprogramowania i prowadzenia dokumentacji zapewnia Zamawiający</w:t>
      </w:r>
    </w:p>
    <w:p w14:paraId="1BC781BC" w14:textId="77777777" w:rsidR="002C4EC5" w:rsidRPr="00AB0A28" w:rsidRDefault="002C4EC5" w:rsidP="002C4EC5">
      <w:pPr>
        <w:ind w:left="766"/>
      </w:pPr>
    </w:p>
    <w:p w14:paraId="4FC8D366" w14:textId="77777777" w:rsidR="002C4EC5" w:rsidRPr="00AB0A28" w:rsidRDefault="002C4EC5" w:rsidP="002C4EC5">
      <w:pPr>
        <w:ind w:left="766"/>
      </w:pPr>
    </w:p>
    <w:p w14:paraId="6662E28B" w14:textId="77777777" w:rsidR="002C4EC5" w:rsidRPr="00AB0A28" w:rsidRDefault="002C4EC5" w:rsidP="002C4EC5">
      <w:pPr>
        <w:ind w:left="766"/>
      </w:pPr>
    </w:p>
    <w:p w14:paraId="7A99DD50" w14:textId="77777777" w:rsidR="002C4EC5" w:rsidRPr="00AB0A28" w:rsidRDefault="002C4EC5" w:rsidP="002C4EC5">
      <w:pPr>
        <w:pStyle w:val="N4ROSTWPL"/>
        <w:rPr>
          <w:color w:val="auto"/>
        </w:rPr>
      </w:pPr>
      <w:r w:rsidRPr="00AB0A28">
        <w:rPr>
          <w:color w:val="auto"/>
        </w:rPr>
        <w:t>Uwagi:</w:t>
      </w:r>
    </w:p>
    <w:p w14:paraId="7BCC38B3" w14:textId="77777777" w:rsidR="002C4EC5" w:rsidRPr="00AB0A28" w:rsidRDefault="002C4EC5" w:rsidP="002C4EC5">
      <w:pPr>
        <w:pStyle w:val="listaopisROSTWLP"/>
        <w:rPr>
          <w:color w:val="auto"/>
        </w:rPr>
      </w:pPr>
      <w:r w:rsidRPr="00AB0A28">
        <w:rPr>
          <w:color w:val="auto"/>
        </w:rPr>
        <w:t>Dyżurny musi posiadać umiejętność korzystania z mapy i dedykowanego oprogramowania.</w:t>
      </w:r>
    </w:p>
    <w:p w14:paraId="64A827EE" w14:textId="77777777" w:rsidR="002C4EC5" w:rsidRPr="00AB0A28" w:rsidRDefault="002C4EC5" w:rsidP="002C4EC5">
      <w:pPr>
        <w:pStyle w:val="listaopisROSTWLP"/>
        <w:rPr>
          <w:color w:val="auto"/>
        </w:rPr>
      </w:pPr>
    </w:p>
    <w:p w14:paraId="2210CDDF" w14:textId="77777777" w:rsidR="002C4EC5" w:rsidRPr="00AB0A28" w:rsidRDefault="002C4EC5" w:rsidP="002C4EC5">
      <w:pPr>
        <w:pStyle w:val="listaopisROSTWLP"/>
        <w:rPr>
          <w:color w:val="auto"/>
        </w:rPr>
      </w:pPr>
      <w:r w:rsidRPr="00AB0A28">
        <w:rPr>
          <w:color w:val="auto"/>
        </w:rPr>
        <w:lastRenderedPageBreak/>
        <w:t>W przypadku posiadania przez Zamawiającego Punktu Alarmowo-Dyspozycyjnego wraz z funkcją obserwacji terenu kamer przemysłowych umieszczonych na dostrzegalniach przeciwpożarowych do obowiązków dyspozytora dochodzą następujące zadania:</w:t>
      </w:r>
    </w:p>
    <w:p w14:paraId="79B6B9E0" w14:textId="380BECC1" w:rsidR="002C4EC5" w:rsidRPr="00AB0A28" w:rsidRDefault="002C4EC5" w:rsidP="008656FB">
      <w:pPr>
        <w:pStyle w:val="listaopisROSTWLP"/>
        <w:numPr>
          <w:ilvl w:val="1"/>
          <w:numId w:val="167"/>
        </w:numPr>
        <w:rPr>
          <w:color w:val="auto"/>
        </w:rPr>
      </w:pPr>
      <w:r w:rsidRPr="00AB0A28">
        <w:rPr>
          <w:color w:val="auto"/>
        </w:rPr>
        <w:t>obserwacja obszarów leśnych z kamer przemysłowych umieszczonych na dostrzegalniach przeciwpożarowych oraz niezwłoczne informowanie o wykrytych</w:t>
      </w:r>
      <w:r w:rsidR="00780DDC" w:rsidRPr="00AB0A28">
        <w:rPr>
          <w:color w:val="auto"/>
        </w:rPr>
        <w:t xml:space="preserve"> </w:t>
      </w:r>
      <w:r w:rsidR="007E4707" w:rsidRPr="00AB0A28">
        <w:rPr>
          <w:color w:val="auto"/>
        </w:rPr>
        <w:t>(zgłoszonych przez system – po zweryfikowaniu)</w:t>
      </w:r>
      <w:r w:rsidRPr="00AB0A28">
        <w:rPr>
          <w:color w:val="auto"/>
        </w:rPr>
        <w:t xml:space="preserve"> zagrożeniach (zgodnie z otrzymaną instrukcją) w okresie prowadzenia przez Zamawiającego akcji bezpośredniej w ochronie przeciwpożarowej lasu (wg ustaleń określonych przez Zamawiającego, zasadniczo</w:t>
      </w:r>
      <w:r w:rsidR="00D0139D" w:rsidRPr="00AB0A28">
        <w:rPr>
          <w:color w:val="auto"/>
        </w:rPr>
        <w:t xml:space="preserve"> w okresie od marca do października</w:t>
      </w:r>
      <w:r w:rsidRPr="00AB0A28">
        <w:rPr>
          <w:color w:val="auto"/>
        </w:rPr>
        <w:t>), obserwacja z dostrzegalni zasadniczo prowadzona jest od godz. 9.00 do zachodu słońca;</w:t>
      </w:r>
    </w:p>
    <w:p w14:paraId="7205CCB8" w14:textId="77777777" w:rsidR="002C4EC5" w:rsidRPr="00AB0A28" w:rsidRDefault="002C4EC5" w:rsidP="008656FB">
      <w:pPr>
        <w:pStyle w:val="listaopisROSTWLP"/>
        <w:numPr>
          <w:ilvl w:val="1"/>
          <w:numId w:val="167"/>
        </w:numPr>
        <w:rPr>
          <w:color w:val="auto"/>
        </w:rPr>
      </w:pPr>
      <w:r w:rsidRPr="00AB0A28">
        <w:rPr>
          <w:color w:val="auto"/>
        </w:rPr>
        <w:t>prowadzenie na bieżąco dziennika pracy obserwatora;</w:t>
      </w:r>
    </w:p>
    <w:p w14:paraId="638BA2E8" w14:textId="77777777" w:rsidR="002C4EC5" w:rsidRPr="00AB0A28" w:rsidRDefault="002C4EC5" w:rsidP="008656FB">
      <w:pPr>
        <w:pStyle w:val="listaopisROSTWLP"/>
        <w:numPr>
          <w:ilvl w:val="1"/>
          <w:numId w:val="167"/>
        </w:numPr>
        <w:rPr>
          <w:color w:val="auto"/>
        </w:rPr>
      </w:pPr>
      <w:r w:rsidRPr="00AB0A28">
        <w:rPr>
          <w:color w:val="auto"/>
        </w:rPr>
        <w:t>Zamawiający może przedłużyć okres prowadzenia akcji bezpośredniej.</w:t>
      </w:r>
    </w:p>
    <w:p w14:paraId="7EF5860E" w14:textId="77777777" w:rsidR="002C4EC5" w:rsidRPr="00AB0A28" w:rsidRDefault="002C4EC5" w:rsidP="002C4EC5">
      <w:pPr>
        <w:pStyle w:val="listaopisROSTWLP"/>
        <w:numPr>
          <w:ilvl w:val="0"/>
          <w:numId w:val="0"/>
        </w:numPr>
        <w:rPr>
          <w:color w:val="auto"/>
        </w:rPr>
      </w:pPr>
    </w:p>
    <w:p w14:paraId="2C24B6E1" w14:textId="77777777" w:rsidR="002C4EC5" w:rsidRPr="00AB0A28" w:rsidRDefault="002C4EC5" w:rsidP="002C4EC5">
      <w:pPr>
        <w:pStyle w:val="listaopisROSTWLP"/>
        <w:numPr>
          <w:ilvl w:val="0"/>
          <w:numId w:val="0"/>
        </w:numPr>
        <w:rPr>
          <w:b/>
          <w:color w:val="auto"/>
        </w:rPr>
      </w:pPr>
      <w:r w:rsidRPr="00AB0A28">
        <w:rPr>
          <w:b/>
          <w:color w:val="auto"/>
        </w:rPr>
        <w:t>Procedura odbioru prac:</w:t>
      </w:r>
    </w:p>
    <w:p w14:paraId="1788AFE1" w14:textId="77777777" w:rsidR="002C4EC5" w:rsidRPr="00AB0A28" w:rsidRDefault="002C4EC5" w:rsidP="002C4EC5">
      <w:pPr>
        <w:pStyle w:val="listaopisROSTWLP"/>
        <w:rPr>
          <w:color w:val="auto"/>
        </w:rPr>
      </w:pPr>
      <w:r w:rsidRPr="00AB0A28">
        <w:rPr>
          <w:color w:val="auto"/>
        </w:rPr>
        <w:t>odbiór prac nastąpi poprzez zweryfikowanie prawidłowości ich wykonania (zgodności z opisem  czynności i zleceniem);</w:t>
      </w:r>
    </w:p>
    <w:p w14:paraId="71D011EB" w14:textId="77777777" w:rsidR="002C4EC5" w:rsidRPr="00AB0A28" w:rsidRDefault="002C4EC5" w:rsidP="002C4EC5">
      <w:pPr>
        <w:pStyle w:val="listaopisROSTWLP"/>
        <w:rPr>
          <w:color w:val="auto"/>
        </w:rPr>
      </w:pPr>
      <w:r w:rsidRPr="00AB0A28">
        <w:rPr>
          <w:color w:val="auto"/>
        </w:rPr>
        <w:t xml:space="preserve">Wykonawcy za wykonanie usługi przysługuje wynagrodzenie za każdą faktycznie przepracowaną godzinę, wypłacane co miesiąc. </w:t>
      </w:r>
    </w:p>
    <w:p w14:paraId="564C53A3" w14:textId="77777777" w:rsidR="002C4EC5" w:rsidRPr="00AB0A28" w:rsidRDefault="002C4EC5" w:rsidP="002C4EC5">
      <w:pPr>
        <w:pStyle w:val="ROSTWPLok"/>
        <w:rPr>
          <w:color w:val="auto"/>
        </w:rPr>
      </w:pPr>
      <w:r w:rsidRPr="00AB0A28">
        <w:rPr>
          <w:color w:val="auto"/>
        </w:rPr>
        <w:t>(jednostką rozliczeniową jest godzina pracy)</w:t>
      </w:r>
    </w:p>
    <w:p w14:paraId="49318A60" w14:textId="77777777" w:rsidR="002C4EC5" w:rsidRPr="00AB0A28" w:rsidRDefault="002C4EC5" w:rsidP="002C4EC5">
      <w:pPr>
        <w:ind w:left="766"/>
      </w:pPr>
    </w:p>
    <w:p w14:paraId="0C966FE0" w14:textId="58D5EFC0" w:rsidR="002C4EC5" w:rsidRPr="00AB0A28" w:rsidRDefault="00FE201D" w:rsidP="00FE201D">
      <w:pPr>
        <w:pStyle w:val="tabelaROSTWPL"/>
        <w:rPr>
          <w:b/>
          <w:color w:val="auto"/>
        </w:rPr>
      </w:pPr>
      <w:r w:rsidRPr="00AB0A28">
        <w:rPr>
          <w:b/>
          <w:color w:val="auto"/>
        </w:rPr>
        <w:t>5.2</w:t>
      </w:r>
      <w:r w:rsidR="003F373D" w:rsidRPr="00AB0A28">
        <w:rPr>
          <w:b/>
          <w:color w:val="auto"/>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748AD7EB"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24EA68A" w14:textId="7CA0355D" w:rsidR="002C4EC5" w:rsidRPr="00AB0A28" w:rsidRDefault="004470C4" w:rsidP="004470C4">
            <w:pPr>
              <w:pStyle w:val="tabelaROSTWPL"/>
              <w:jc w:val="center"/>
              <w:rPr>
                <w:b/>
                <w:i/>
                <w:color w:val="auto"/>
              </w:rPr>
            </w:pPr>
            <w:r w:rsidRPr="00AB0A28">
              <w:rPr>
                <w:b/>
                <w:i/>
                <w:color w:val="auto"/>
              </w:rPr>
              <w:t>Nr</w:t>
            </w:r>
          </w:p>
        </w:tc>
        <w:tc>
          <w:tcPr>
            <w:tcW w:w="924" w:type="pct"/>
            <w:tcBorders>
              <w:top w:val="single" w:sz="4" w:space="0" w:color="auto"/>
              <w:left w:val="single" w:sz="4" w:space="0" w:color="auto"/>
              <w:bottom w:val="single" w:sz="4" w:space="0" w:color="auto"/>
              <w:right w:val="single" w:sz="4" w:space="0" w:color="auto"/>
            </w:tcBorders>
            <w:vAlign w:val="center"/>
          </w:tcPr>
          <w:p w14:paraId="1E57BE86" w14:textId="4C46A950" w:rsidR="002C4EC5" w:rsidRPr="00AB0A28" w:rsidRDefault="004470C4" w:rsidP="004470C4">
            <w:pPr>
              <w:pStyle w:val="tabelaROSTWPL"/>
              <w:jc w:val="center"/>
              <w:rPr>
                <w:b/>
                <w:i/>
                <w:color w:val="auto"/>
              </w:rPr>
            </w:pPr>
            <w:r w:rsidRPr="00AB0A28">
              <w:rPr>
                <w:b/>
                <w:i/>
                <w:color w:val="auto"/>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2734CB9D" w14:textId="2ACB5B98" w:rsidR="002C4EC5"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2F74019B" w14:textId="21375E9B" w:rsidR="002C4EC5" w:rsidRPr="00AB0A28" w:rsidRDefault="004470C4" w:rsidP="004470C4">
            <w:pPr>
              <w:pStyle w:val="tabelaROSTWPL"/>
              <w:jc w:val="center"/>
              <w:rPr>
                <w:b/>
                <w:i/>
                <w:color w:val="auto"/>
              </w:rPr>
            </w:pPr>
            <w:r w:rsidRPr="00AB0A28">
              <w:rPr>
                <w:b/>
                <w:i/>
                <w:color w:val="auto"/>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06E5A4C" w14:textId="186E606F" w:rsidR="002C4EC5"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2C4EC5" w:rsidRPr="00AB0A28" w14:paraId="033D29FB"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0D8A4910" w14:textId="77777777" w:rsidR="002C4EC5" w:rsidRPr="00AB0A28" w:rsidRDefault="002C4EC5" w:rsidP="004470C4">
            <w:pPr>
              <w:pStyle w:val="tabelaROSTWPL"/>
              <w:jc w:val="center"/>
              <w:rPr>
                <w:color w:val="auto"/>
                <w:lang w:eastAsia="en-US"/>
              </w:rPr>
            </w:pPr>
            <w:r w:rsidRPr="00AB0A28">
              <w:rPr>
                <w:color w:val="auto"/>
                <w:lang w:eastAsia="en-US"/>
              </w:rPr>
              <w:t>355</w:t>
            </w:r>
          </w:p>
        </w:tc>
        <w:tc>
          <w:tcPr>
            <w:tcW w:w="924" w:type="pct"/>
            <w:tcBorders>
              <w:top w:val="single" w:sz="4" w:space="0" w:color="auto"/>
              <w:left w:val="single" w:sz="4" w:space="0" w:color="auto"/>
              <w:bottom w:val="single" w:sz="4" w:space="0" w:color="auto"/>
              <w:right w:val="single" w:sz="4" w:space="0" w:color="auto"/>
            </w:tcBorders>
          </w:tcPr>
          <w:p w14:paraId="0D219381" w14:textId="77777777" w:rsidR="002C4EC5" w:rsidRPr="00AB0A28" w:rsidRDefault="002C4EC5" w:rsidP="004470C4">
            <w:pPr>
              <w:pStyle w:val="tabelaROSTWPL"/>
              <w:jc w:val="left"/>
              <w:rPr>
                <w:color w:val="auto"/>
                <w:lang w:eastAsia="en-US"/>
              </w:rPr>
            </w:pPr>
            <w:r w:rsidRPr="00AB0A28">
              <w:rPr>
                <w:color w:val="auto"/>
                <w:lang w:eastAsia="en-US"/>
              </w:rPr>
              <w:t>DYŻ-PADR</w:t>
            </w:r>
          </w:p>
        </w:tc>
        <w:tc>
          <w:tcPr>
            <w:tcW w:w="924" w:type="pct"/>
            <w:tcBorders>
              <w:top w:val="single" w:sz="4" w:space="0" w:color="auto"/>
              <w:left w:val="single" w:sz="4" w:space="0" w:color="auto"/>
              <w:bottom w:val="single" w:sz="4" w:space="0" w:color="auto"/>
              <w:right w:val="single" w:sz="4" w:space="0" w:color="auto"/>
            </w:tcBorders>
            <w:hideMark/>
          </w:tcPr>
          <w:p w14:paraId="5C24612D" w14:textId="77777777" w:rsidR="002C4EC5" w:rsidRPr="00AB0A28" w:rsidRDefault="002C4EC5" w:rsidP="004470C4">
            <w:pPr>
              <w:pStyle w:val="tabelaROSTWPL"/>
              <w:jc w:val="left"/>
              <w:rPr>
                <w:color w:val="auto"/>
                <w:lang w:eastAsia="en-US"/>
              </w:rPr>
            </w:pPr>
            <w:r w:rsidRPr="00AB0A28">
              <w:rPr>
                <w:color w:val="auto"/>
                <w:lang w:eastAsia="en-US"/>
              </w:rPr>
              <w:t>DYŻ-PADR</w:t>
            </w:r>
          </w:p>
        </w:tc>
        <w:tc>
          <w:tcPr>
            <w:tcW w:w="2043" w:type="pct"/>
            <w:tcBorders>
              <w:top w:val="single" w:sz="4" w:space="0" w:color="auto"/>
              <w:left w:val="single" w:sz="4" w:space="0" w:color="auto"/>
              <w:bottom w:val="single" w:sz="4" w:space="0" w:color="auto"/>
              <w:right w:val="single" w:sz="4" w:space="0" w:color="auto"/>
            </w:tcBorders>
            <w:hideMark/>
          </w:tcPr>
          <w:p w14:paraId="7AB0E6B7" w14:textId="77777777" w:rsidR="002C4EC5" w:rsidRPr="00AB0A28" w:rsidRDefault="002C4EC5" w:rsidP="004470C4">
            <w:pPr>
              <w:pStyle w:val="tabelaROSTWPL"/>
              <w:jc w:val="left"/>
              <w:rPr>
                <w:color w:val="auto"/>
              </w:rPr>
            </w:pPr>
            <w:r w:rsidRPr="00AB0A28">
              <w:rPr>
                <w:color w:val="auto"/>
              </w:rPr>
              <w:t>Dyżurowanie w punkcie alarmowo - dyspozycyjnym (Dyżur w punkcie alarm.-</w:t>
            </w:r>
            <w:proofErr w:type="spellStart"/>
            <w:r w:rsidRPr="00AB0A28">
              <w:rPr>
                <w:color w:val="auto"/>
              </w:rPr>
              <w:t>dysp</w:t>
            </w:r>
            <w:proofErr w:type="spellEnd"/>
            <w:r w:rsidRPr="00AB0A28">
              <w:rPr>
                <w:color w:val="auto"/>
              </w:rPr>
              <w:t>.) - ryczałt</w:t>
            </w:r>
          </w:p>
        </w:tc>
        <w:tc>
          <w:tcPr>
            <w:tcW w:w="761" w:type="pct"/>
            <w:tcBorders>
              <w:top w:val="single" w:sz="4" w:space="0" w:color="auto"/>
              <w:left w:val="single" w:sz="4" w:space="0" w:color="auto"/>
              <w:bottom w:val="single" w:sz="4" w:space="0" w:color="auto"/>
              <w:right w:val="single" w:sz="4" w:space="0" w:color="auto"/>
            </w:tcBorders>
          </w:tcPr>
          <w:p w14:paraId="6F9005D8" w14:textId="77777777" w:rsidR="002C4EC5" w:rsidRPr="00AB0A28" w:rsidRDefault="002C4EC5" w:rsidP="004470C4">
            <w:pPr>
              <w:pStyle w:val="tabelaROSTWPL"/>
              <w:jc w:val="center"/>
              <w:rPr>
                <w:color w:val="auto"/>
              </w:rPr>
            </w:pPr>
            <w:r w:rsidRPr="00AB0A28">
              <w:rPr>
                <w:color w:val="auto"/>
              </w:rPr>
              <w:t>MIES</w:t>
            </w:r>
          </w:p>
        </w:tc>
      </w:tr>
    </w:tbl>
    <w:p w14:paraId="5C80350F" w14:textId="77777777" w:rsidR="002C4EC5" w:rsidRPr="00AB0A28" w:rsidRDefault="002C4EC5" w:rsidP="002C4EC5">
      <w:pPr>
        <w:rPr>
          <w:rFonts w:eastAsia="Calibri"/>
          <w:b/>
          <w:lang w:eastAsia="en-US"/>
        </w:rPr>
      </w:pPr>
    </w:p>
    <w:p w14:paraId="3D80671B" w14:textId="77777777" w:rsidR="002C4EC5" w:rsidRPr="00AB0A28" w:rsidRDefault="002C4EC5" w:rsidP="00FE201D">
      <w:pPr>
        <w:pStyle w:val="N4ROSTWPL"/>
        <w:rPr>
          <w:rFonts w:eastAsia="Calibri"/>
          <w:color w:val="auto"/>
        </w:rPr>
      </w:pPr>
      <w:r w:rsidRPr="00AB0A28">
        <w:rPr>
          <w:rFonts w:eastAsia="Calibri"/>
          <w:color w:val="auto"/>
        </w:rPr>
        <w:t>Standard dla tej czynności obejmuje:</w:t>
      </w:r>
    </w:p>
    <w:p w14:paraId="02003B72" w14:textId="77777777" w:rsidR="002C4EC5" w:rsidRPr="00AB0A28" w:rsidRDefault="002C4EC5" w:rsidP="002C4EC5">
      <w:pPr>
        <w:pStyle w:val="listaopisROSTWLP"/>
        <w:rPr>
          <w:rFonts w:eastAsia="Calibri"/>
          <w:color w:val="auto"/>
        </w:rPr>
      </w:pPr>
      <w:r w:rsidRPr="00AB0A28">
        <w:rPr>
          <w:rFonts w:eastAsia="Calibri"/>
          <w:color w:val="auto"/>
        </w:rPr>
        <w:t xml:space="preserve">dyżur dyspozytorów punktów alarmowo-dyspozycyjnych (przez 7 dni w tygodniu w godzinach zgodnych z dyspozycjami zamawiającego, od miesiąca marca do października - od rozpoczęcia do zakończenia akcji bezpośredniej z </w:t>
      </w:r>
      <w:proofErr w:type="spellStart"/>
      <w:r w:rsidRPr="00AB0A28">
        <w:rPr>
          <w:rFonts w:eastAsia="Calibri"/>
          <w:color w:val="auto"/>
        </w:rPr>
        <w:t>wyłączeniami</w:t>
      </w:r>
      <w:proofErr w:type="spellEnd"/>
      <w:r w:rsidRPr="00AB0A28">
        <w:rPr>
          <w:rFonts w:eastAsia="Calibri"/>
          <w:color w:val="auto"/>
        </w:rPr>
        <w:t xml:space="preserve"> spowodowanymi odwołaniem dyżurów);</w:t>
      </w:r>
    </w:p>
    <w:p w14:paraId="5DF54693" w14:textId="77777777" w:rsidR="002C4EC5" w:rsidRPr="00AB0A28" w:rsidRDefault="002C4EC5" w:rsidP="002C4EC5">
      <w:pPr>
        <w:pStyle w:val="listaopisROSTWLP"/>
        <w:rPr>
          <w:rFonts w:eastAsia="Calibri"/>
          <w:color w:val="auto"/>
        </w:rPr>
      </w:pPr>
      <w:r w:rsidRPr="00AB0A28">
        <w:rPr>
          <w:rFonts w:eastAsia="Calibri"/>
          <w:color w:val="auto"/>
        </w:rPr>
        <w:t>realizacja i koordynacja zadań i przedsięwzięć ochronnych w nadleśnictwie zgodnie z załącznikiem 6 Instrukcji ochrony przeciwpożarowej lasu;</w:t>
      </w:r>
    </w:p>
    <w:p w14:paraId="25A15E28" w14:textId="77777777" w:rsidR="002C4EC5" w:rsidRPr="00AB0A28" w:rsidRDefault="002C4EC5" w:rsidP="002C4EC5">
      <w:pPr>
        <w:pStyle w:val="listaopisROSTWLP"/>
        <w:rPr>
          <w:rFonts w:eastAsia="Calibri"/>
          <w:color w:val="auto"/>
        </w:rPr>
      </w:pPr>
      <w:r w:rsidRPr="00AB0A28">
        <w:rPr>
          <w:rFonts w:eastAsia="Calibri"/>
          <w:color w:val="auto"/>
        </w:rPr>
        <w:t>wykonywanie obowiązków zgodnie Instrukcją pracy Dyspozytora Punktu Alarmowo-dyspozycyjnego w Nadleśnictwie (Rejonowego Punktu Alarmowo-Dyspozycyjnego) – w szczególności:</w:t>
      </w:r>
    </w:p>
    <w:p w14:paraId="3AA5EC77"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nadzór nad funkcjonowaniem systemu obserwacyjno-alarmowego na podległym terenie i kierowanie jego pracą;</w:t>
      </w:r>
    </w:p>
    <w:p w14:paraId="0A6D5319"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sprawdzenie stanu łączności alarmowo-dyspozycyjnej;</w:t>
      </w:r>
    </w:p>
    <w:p w14:paraId="1F198C99"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ustalenie stopnia zagrożenia pożarowego i czasu pracy systemu obserwacyjno-alarmowego na poziomie Nadleśnictwa;</w:t>
      </w:r>
    </w:p>
    <w:p w14:paraId="32338AFF"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obsługę dedykowanego oprogramowania do ustalania lokalizacji i wykrywania pożarów;</w:t>
      </w:r>
    </w:p>
    <w:p w14:paraId="7E682210"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ustalenie miejsca pożaru zgłoszonego przez sieć obserwacyjną lub systemy wykrywania pożarów</w:t>
      </w:r>
    </w:p>
    <w:p w14:paraId="7BEFC050"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powiadomienie o pożarze stanowiska kierowania właściwej powiatowej lub miejskiej PSP</w:t>
      </w:r>
    </w:p>
    <w:p w14:paraId="37B1AAAF"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powiadomienie o pożarze kierownictwa nadleśnictwa , PAD RDLP i właściwej służby terenowej</w:t>
      </w:r>
    </w:p>
    <w:p w14:paraId="35EDCB86"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lastRenderedPageBreak/>
        <w:t>skierowanie do pożaru sił i środków będących w dyspozycji nadleśnictwa;</w:t>
      </w:r>
    </w:p>
    <w:p w14:paraId="7EA5A63F"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 xml:space="preserve">zgłoszenie zapotrzebowania na siły i środki będące w dyspozycji RDLP; </w:t>
      </w:r>
    </w:p>
    <w:p w14:paraId="33E7C589"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utrzymanie łączności z miejscem akcji gaśniczej;</w:t>
      </w:r>
    </w:p>
    <w:p w14:paraId="5D91DBFB"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prowadzenie na bieżąco dziennika pracy dyspozytora PAD;</w:t>
      </w:r>
    </w:p>
    <w:p w14:paraId="3FB10367"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 xml:space="preserve">w razie potrzeby drukowanie map </w:t>
      </w:r>
    </w:p>
    <w:p w14:paraId="04DC4A62" w14:textId="77777777" w:rsidR="002C4EC5" w:rsidRPr="00AB0A28" w:rsidRDefault="002C4EC5" w:rsidP="00FE201D">
      <w:pPr>
        <w:pStyle w:val="listaopisROSTWLP"/>
        <w:rPr>
          <w:rFonts w:eastAsia="Calibri"/>
          <w:color w:val="auto"/>
        </w:rPr>
      </w:pPr>
      <w:r w:rsidRPr="00AB0A28">
        <w:rPr>
          <w:rFonts w:eastAsia="Calibri"/>
          <w:color w:val="auto"/>
        </w:rPr>
        <w:t>utrzymanie porządku na stanowisku pracy oraz w bezpośrednim otoczeniu;</w:t>
      </w:r>
    </w:p>
    <w:p w14:paraId="121E3B6A" w14:textId="77777777" w:rsidR="002C4EC5" w:rsidRPr="00AB0A28" w:rsidRDefault="002C4EC5" w:rsidP="00FE201D">
      <w:pPr>
        <w:pStyle w:val="listaopisROSTWLP"/>
        <w:rPr>
          <w:rFonts w:eastAsia="Calibri"/>
          <w:color w:val="auto"/>
        </w:rPr>
      </w:pPr>
      <w:r w:rsidRPr="00AB0A28">
        <w:rPr>
          <w:rFonts w:eastAsia="Calibri"/>
          <w:color w:val="auto"/>
        </w:rPr>
        <w:t>obowiązek dbania o sprawność sprzętu powierzonego przez Zamawiającego;</w:t>
      </w:r>
    </w:p>
    <w:p w14:paraId="2CDA129F" w14:textId="77777777" w:rsidR="002C4EC5" w:rsidRPr="00AB0A28" w:rsidRDefault="002C4EC5" w:rsidP="00FE201D">
      <w:pPr>
        <w:pStyle w:val="listaopisROSTWLP"/>
        <w:rPr>
          <w:rFonts w:eastAsia="Calibri"/>
          <w:color w:val="auto"/>
        </w:rPr>
      </w:pPr>
      <w:r w:rsidRPr="00AB0A28">
        <w:rPr>
          <w:rFonts w:eastAsia="Calibri"/>
          <w:color w:val="auto"/>
        </w:rPr>
        <w:t>odpowiedzialność materialną Wykonawcy za sprzęt udostępniony przez Zamawiającego do obsługi PAD;</w:t>
      </w:r>
    </w:p>
    <w:p w14:paraId="450931AE" w14:textId="77777777" w:rsidR="002C4EC5" w:rsidRPr="00AB0A28" w:rsidRDefault="002C4EC5" w:rsidP="00FE201D">
      <w:pPr>
        <w:pStyle w:val="listaopisROSTWLP"/>
        <w:rPr>
          <w:rFonts w:eastAsia="Calibri"/>
          <w:color w:val="auto"/>
        </w:rPr>
      </w:pPr>
      <w:r w:rsidRPr="00AB0A28">
        <w:rPr>
          <w:rFonts w:eastAsia="Calibri"/>
          <w:color w:val="auto"/>
        </w:rPr>
        <w:t>wymagane wyposażenie punktu alarmowo-dyspozycyjnego, o którym mowa w obowiązującej w PGL LP Instrukcji ochrony przeciwpożarowej lasu, zapewnia Zamawiający;</w:t>
      </w:r>
    </w:p>
    <w:p w14:paraId="0CC3CAD6" w14:textId="77777777" w:rsidR="002C4EC5" w:rsidRPr="00AB0A28" w:rsidRDefault="002C4EC5" w:rsidP="00FE201D">
      <w:pPr>
        <w:pStyle w:val="listaopisROSTWLP"/>
        <w:rPr>
          <w:rFonts w:eastAsia="Calibri"/>
          <w:color w:val="auto"/>
        </w:rPr>
      </w:pPr>
      <w:r w:rsidRPr="00AB0A28">
        <w:rPr>
          <w:rFonts w:eastAsia="Calibri"/>
          <w:color w:val="auto"/>
        </w:rPr>
        <w:t>Instruktarz z zakresu obsługi sprzętu, oprogramowania i prowadzenia dokumentacji zapewnia Zamawiający.</w:t>
      </w:r>
    </w:p>
    <w:p w14:paraId="4E49396D" w14:textId="77777777" w:rsidR="002C4EC5" w:rsidRPr="00AB0A28" w:rsidRDefault="002C4EC5" w:rsidP="002C4EC5">
      <w:pPr>
        <w:suppressAutoHyphens w:val="0"/>
        <w:spacing w:before="120" w:after="120"/>
        <w:rPr>
          <w:rFonts w:ascii="Arial" w:eastAsia="Calibri" w:hAnsi="Arial" w:cs="Arial"/>
          <w:b/>
          <w:bCs/>
          <w:szCs w:val="22"/>
          <w:lang w:eastAsia="pl-PL"/>
        </w:rPr>
      </w:pPr>
    </w:p>
    <w:p w14:paraId="6A2CE196" w14:textId="77777777" w:rsidR="002C4EC5" w:rsidRPr="00AB0A28" w:rsidRDefault="002C4EC5" w:rsidP="002C4EC5">
      <w:pPr>
        <w:suppressAutoHyphens w:val="0"/>
        <w:spacing w:before="120" w:after="120"/>
        <w:rPr>
          <w:rFonts w:ascii="Arial" w:eastAsia="Calibri" w:hAnsi="Arial" w:cs="Arial"/>
          <w:b/>
          <w:bCs/>
          <w:szCs w:val="22"/>
          <w:lang w:eastAsia="pl-PL"/>
        </w:rPr>
      </w:pPr>
    </w:p>
    <w:p w14:paraId="56D73346" w14:textId="77777777" w:rsidR="002C4EC5" w:rsidRPr="00AB0A28" w:rsidRDefault="002C4EC5" w:rsidP="002C4EC5">
      <w:pPr>
        <w:suppressAutoHyphens w:val="0"/>
        <w:spacing w:before="120" w:after="120"/>
        <w:rPr>
          <w:rFonts w:ascii="Arial" w:eastAsia="Calibri" w:hAnsi="Arial" w:cs="Arial"/>
          <w:b/>
          <w:bCs/>
          <w:szCs w:val="22"/>
          <w:lang w:eastAsia="pl-PL"/>
        </w:rPr>
      </w:pPr>
    </w:p>
    <w:p w14:paraId="18D6E0F8" w14:textId="77777777" w:rsidR="002C4EC5" w:rsidRPr="00AB0A28" w:rsidRDefault="002C4EC5" w:rsidP="00FE201D">
      <w:pPr>
        <w:pStyle w:val="N4ROSTWPL"/>
        <w:rPr>
          <w:rFonts w:eastAsia="Calibri"/>
          <w:color w:val="auto"/>
        </w:rPr>
      </w:pPr>
      <w:r w:rsidRPr="00AB0A28">
        <w:rPr>
          <w:rFonts w:eastAsia="Calibri"/>
          <w:color w:val="auto"/>
        </w:rPr>
        <w:t>Uwagi:</w:t>
      </w:r>
    </w:p>
    <w:p w14:paraId="06814A16" w14:textId="77777777" w:rsidR="002C4EC5" w:rsidRPr="00AB0A28" w:rsidRDefault="002C4EC5" w:rsidP="002C4EC5">
      <w:pPr>
        <w:pStyle w:val="listaopisROSTWLP"/>
        <w:rPr>
          <w:rFonts w:eastAsia="Calibri"/>
          <w:color w:val="auto"/>
          <w:lang w:eastAsia="en-US"/>
        </w:rPr>
      </w:pPr>
      <w:r w:rsidRPr="00AB0A28">
        <w:rPr>
          <w:rFonts w:eastAsia="Calibri"/>
          <w:color w:val="auto"/>
        </w:rPr>
        <w:t xml:space="preserve">Dyżurny musi posiadać </w:t>
      </w:r>
      <w:r w:rsidRPr="00AB0A28">
        <w:rPr>
          <w:rFonts w:eastAsia="Calibri"/>
          <w:color w:val="auto"/>
          <w:lang w:eastAsia="en-US"/>
        </w:rPr>
        <w:t>umiejętność korzystania z mapy i pracy z aplikacjami komputerowymi w zakresie obsługi których, instruktarz może przeprowadzić zamawiający.</w:t>
      </w:r>
    </w:p>
    <w:p w14:paraId="2903E61D" w14:textId="77777777" w:rsidR="002C4EC5" w:rsidRPr="00AB0A28" w:rsidRDefault="002C4EC5" w:rsidP="002C4EC5">
      <w:pPr>
        <w:pStyle w:val="listaopisROSTWLP"/>
        <w:rPr>
          <w:rFonts w:eastAsia="Calibri"/>
          <w:color w:val="auto"/>
          <w:lang w:eastAsia="pl-PL"/>
        </w:rPr>
      </w:pPr>
      <w:r w:rsidRPr="00AB0A28">
        <w:rPr>
          <w:rFonts w:eastAsia="Calibri"/>
          <w:color w:val="auto"/>
          <w:lang w:eastAsia="pl-PL"/>
        </w:rPr>
        <w:t>W przypadku posiadania przez Zamawiającego Punktu Alarmowo-Dyspozycyjnego wraz z funkcją obserwacji terenu przy pomocy kamer przemysłowych umieszczonych na dostrzegalniach przeciwpożarowych do obowiązków dyspozytora dochodzą następujące zadania:</w:t>
      </w:r>
    </w:p>
    <w:p w14:paraId="159FC240" w14:textId="77777777" w:rsidR="002C4EC5" w:rsidRPr="00AB0A28" w:rsidRDefault="002C4EC5" w:rsidP="008656FB">
      <w:pPr>
        <w:pStyle w:val="listaopisROSTWLP"/>
        <w:numPr>
          <w:ilvl w:val="1"/>
          <w:numId w:val="167"/>
        </w:numPr>
        <w:rPr>
          <w:rFonts w:eastAsia="Calibri"/>
          <w:color w:val="auto"/>
        </w:rPr>
      </w:pPr>
      <w:r w:rsidRPr="00AB0A28">
        <w:rPr>
          <w:rFonts w:eastAsia="Calibri"/>
          <w:color w:val="auto"/>
        </w:rPr>
        <w:t xml:space="preserve">obserwacja obszarów leśnych z kamer przemysłowych umieszczonych na dostrzegalniach przeciwpożarowych oraz niezwłoczne informowanie o wykrytych (zgłoszonych przez system – po zweryfikowaniu) zagrożeniach (zgodnie z otrzymaną instrukcją) w okresie prowadzenia przez Zamawiającego akcji bezpośredniej w ochronie przeciwpożarowej lasu (wg ustaleń określonych przez Zamawiającego, zasadniczo w okresie od marca do października), obserwacja z dostrzegalni zasadniczo prowadzona jest od godz. 9.00 </w:t>
      </w:r>
      <w:r w:rsidRPr="00AB0A28">
        <w:rPr>
          <w:rFonts w:eastAsia="Calibri" w:cs="Cambria"/>
          <w:color w:val="auto"/>
          <w:szCs w:val="22"/>
          <w:lang w:eastAsia="pl-PL"/>
        </w:rPr>
        <w:t xml:space="preserve">do zachodu słońca; </w:t>
      </w:r>
      <w:r w:rsidRPr="00AB0A28">
        <w:rPr>
          <w:rFonts w:eastAsia="Calibri"/>
          <w:color w:val="auto"/>
        </w:rPr>
        <w:t>w przypadku trwającej akcji gaśniczej decyzję o terminie zakończeniu dyżuru podejmuje pełnomocnik N-czego.</w:t>
      </w:r>
    </w:p>
    <w:p w14:paraId="55DCAC02" w14:textId="77777777" w:rsidR="00D0139D" w:rsidRPr="00AB0A28" w:rsidRDefault="002C4EC5" w:rsidP="00D0139D">
      <w:pPr>
        <w:pStyle w:val="listaopisROSTWLP"/>
        <w:numPr>
          <w:ilvl w:val="1"/>
          <w:numId w:val="167"/>
        </w:numPr>
        <w:rPr>
          <w:rFonts w:eastAsia="Calibri"/>
          <w:color w:val="auto"/>
          <w:lang w:eastAsia="pl-PL"/>
        </w:rPr>
      </w:pPr>
      <w:r w:rsidRPr="00AB0A28">
        <w:rPr>
          <w:rFonts w:eastAsia="Calibri"/>
          <w:color w:val="auto"/>
        </w:rPr>
        <w:t>prowadzenie na bież</w:t>
      </w:r>
      <w:r w:rsidR="00D0139D" w:rsidRPr="00AB0A28">
        <w:rPr>
          <w:rFonts w:eastAsia="Calibri"/>
          <w:color w:val="auto"/>
        </w:rPr>
        <w:t>ąco dziennika pracy obserwatora</w:t>
      </w:r>
    </w:p>
    <w:p w14:paraId="6DC9CF83" w14:textId="0DBFADE2" w:rsidR="002C4EC5" w:rsidRPr="00AB0A28" w:rsidRDefault="002C4EC5" w:rsidP="00D0139D">
      <w:pPr>
        <w:pStyle w:val="listaopisROSTWLP"/>
        <w:numPr>
          <w:ilvl w:val="1"/>
          <w:numId w:val="167"/>
        </w:numPr>
        <w:rPr>
          <w:rFonts w:eastAsia="Calibri"/>
          <w:color w:val="auto"/>
          <w:lang w:eastAsia="pl-PL"/>
        </w:rPr>
      </w:pPr>
      <w:r w:rsidRPr="00AB0A28">
        <w:rPr>
          <w:rFonts w:eastAsia="Calibri"/>
          <w:color w:val="auto"/>
          <w:lang w:eastAsia="pl-PL"/>
        </w:rPr>
        <w:t>Zamawiający może przedłużyć okres prowadzenia akcji bezpośredniej.</w:t>
      </w:r>
    </w:p>
    <w:p w14:paraId="722AD28B" w14:textId="77777777" w:rsidR="002C4EC5" w:rsidRPr="00AB0A28" w:rsidRDefault="002C4EC5" w:rsidP="002C4EC5">
      <w:pPr>
        <w:rPr>
          <w:b/>
          <w:lang w:eastAsia="pl-PL"/>
        </w:rPr>
      </w:pPr>
    </w:p>
    <w:p w14:paraId="6FDC055F" w14:textId="77777777" w:rsidR="002C4EC5" w:rsidRPr="00AB0A28" w:rsidRDefault="002C4EC5" w:rsidP="00FE201D">
      <w:pPr>
        <w:pStyle w:val="N4ROSTWPL"/>
        <w:rPr>
          <w:rFonts w:eastAsia="Calibri"/>
          <w:color w:val="auto"/>
        </w:rPr>
      </w:pPr>
      <w:r w:rsidRPr="00AB0A28">
        <w:rPr>
          <w:color w:val="auto"/>
        </w:rPr>
        <w:t>Procedura odbioru prac:</w:t>
      </w:r>
    </w:p>
    <w:p w14:paraId="66C6F67C" w14:textId="77777777" w:rsidR="002C4EC5" w:rsidRPr="00AB0A28" w:rsidRDefault="002C4EC5" w:rsidP="002C4EC5">
      <w:pPr>
        <w:pStyle w:val="listaopisROSTWLP"/>
        <w:rPr>
          <w:rFonts w:eastAsia="Calibri"/>
          <w:color w:val="auto"/>
        </w:rPr>
      </w:pPr>
      <w:r w:rsidRPr="00AB0A28">
        <w:rPr>
          <w:rFonts w:eastAsia="Calibri"/>
          <w:color w:val="auto"/>
        </w:rPr>
        <w:t>odbiór prac nastąpi poprzez zweryfikowanie prawidłowości ich wykonania (zgodności z umową);</w:t>
      </w:r>
    </w:p>
    <w:p w14:paraId="79EADF51" w14:textId="77777777" w:rsidR="002C4EC5" w:rsidRPr="00AB0A28" w:rsidRDefault="002C4EC5" w:rsidP="002C4EC5">
      <w:pPr>
        <w:pStyle w:val="listaopisROSTWLP"/>
        <w:rPr>
          <w:rFonts w:eastAsia="Calibri"/>
          <w:color w:val="auto"/>
        </w:rPr>
      </w:pPr>
      <w:r w:rsidRPr="00AB0A28">
        <w:rPr>
          <w:color w:val="auto"/>
        </w:rPr>
        <w:t xml:space="preserve">Wykonawcy za wykonanie usługi przysługuje zryczałtowane wynagrodzenie miesięczne </w:t>
      </w:r>
      <w:r w:rsidRPr="00AB0A28">
        <w:rPr>
          <w:i/>
          <w:color w:val="auto"/>
        </w:rPr>
        <w:t>(wyliczone np.: na podstawie średniej ilości przepracowanych godzin w PAD w miesiącu w okresie prowadzenia akcji bezpośredniej w ochronie przeciwpożarowej lasu z minimum ostatnich 3 lat; średniego ryczałtu z lat poprzednich);</w:t>
      </w:r>
    </w:p>
    <w:p w14:paraId="42861253" w14:textId="77777777" w:rsidR="002C4EC5" w:rsidRPr="00AB0A28" w:rsidRDefault="002C4EC5" w:rsidP="002C4EC5">
      <w:pPr>
        <w:pStyle w:val="listaopisROSTWLP"/>
        <w:rPr>
          <w:rFonts w:eastAsia="Calibri"/>
          <w:color w:val="auto"/>
        </w:rPr>
      </w:pPr>
      <w:r w:rsidRPr="00AB0A28">
        <w:rPr>
          <w:color w:val="auto"/>
        </w:rPr>
        <w:t>w przypadku niepełnych miesięcy kalendarzowych objętych usługą, rozliczenie nastąpi proporcjonalnie do ilości świadczonej pracy.</w:t>
      </w:r>
    </w:p>
    <w:p w14:paraId="2C79C335" w14:textId="77777777" w:rsidR="002C4EC5" w:rsidRPr="00AB0A28" w:rsidRDefault="002C4EC5" w:rsidP="00FE201D">
      <w:pPr>
        <w:pStyle w:val="ROSTWPLok"/>
        <w:rPr>
          <w:rFonts w:eastAsia="Calibri"/>
          <w:color w:val="auto"/>
          <w:lang w:eastAsia="en-US"/>
        </w:rPr>
      </w:pPr>
      <w:r w:rsidRPr="00AB0A28">
        <w:rPr>
          <w:rFonts w:eastAsia="Calibri"/>
          <w:color w:val="auto"/>
          <w:lang w:eastAsia="pl-PL"/>
        </w:rPr>
        <w:t xml:space="preserve"> (jednostką rozliczeniową jest miesiąc)</w:t>
      </w:r>
    </w:p>
    <w:p w14:paraId="5642A5EA" w14:textId="5087937C" w:rsidR="002C4EC5" w:rsidRPr="00AB0A28" w:rsidRDefault="002C4EC5" w:rsidP="002C4EC5">
      <w:pPr>
        <w:rPr>
          <w:rFonts w:eastAsia="Calibri"/>
          <w:b/>
          <w:lang w:eastAsia="pl-PL"/>
        </w:rPr>
      </w:pPr>
    </w:p>
    <w:p w14:paraId="373FB8D7" w14:textId="77777777" w:rsidR="008E0628" w:rsidRPr="00AB0A28" w:rsidRDefault="008E0628" w:rsidP="00FE201D">
      <w:pPr>
        <w:pStyle w:val="tabelaROSTWPL"/>
        <w:rPr>
          <w:b/>
          <w:color w:val="auto"/>
        </w:rPr>
      </w:pPr>
    </w:p>
    <w:p w14:paraId="614FCD7F" w14:textId="77777777" w:rsidR="008E0628" w:rsidRPr="00AB0A28" w:rsidRDefault="008E0628" w:rsidP="00FE201D">
      <w:pPr>
        <w:pStyle w:val="tabelaROSTWPL"/>
        <w:rPr>
          <w:b/>
          <w:color w:val="auto"/>
        </w:rPr>
      </w:pPr>
    </w:p>
    <w:p w14:paraId="41C40FF5" w14:textId="77777777" w:rsidR="008E0628" w:rsidRPr="00AB0A28" w:rsidRDefault="008E0628" w:rsidP="00FE201D">
      <w:pPr>
        <w:pStyle w:val="tabelaROSTWPL"/>
        <w:rPr>
          <w:b/>
          <w:color w:val="auto"/>
        </w:rPr>
      </w:pPr>
    </w:p>
    <w:p w14:paraId="54245558" w14:textId="77777777" w:rsidR="008E0628" w:rsidRPr="00AB0A28" w:rsidRDefault="008E0628" w:rsidP="00FE201D">
      <w:pPr>
        <w:pStyle w:val="tabelaROSTWPL"/>
        <w:rPr>
          <w:b/>
          <w:color w:val="auto"/>
        </w:rPr>
      </w:pPr>
    </w:p>
    <w:p w14:paraId="5BC939B9" w14:textId="77777777" w:rsidR="008E0628" w:rsidRPr="00AB0A28" w:rsidRDefault="008E0628" w:rsidP="00FE201D">
      <w:pPr>
        <w:pStyle w:val="tabelaROSTWPL"/>
        <w:rPr>
          <w:b/>
          <w:color w:val="auto"/>
        </w:rPr>
      </w:pPr>
    </w:p>
    <w:p w14:paraId="7C31EC96" w14:textId="2689198C" w:rsidR="00FE201D" w:rsidRPr="00AB0A28" w:rsidRDefault="00FE201D" w:rsidP="00FE201D">
      <w:pPr>
        <w:pStyle w:val="tabelaROSTWPL"/>
        <w:rPr>
          <w:b/>
          <w:color w:val="auto"/>
        </w:rPr>
      </w:pPr>
      <w:r w:rsidRPr="00AB0A28">
        <w:rPr>
          <w:b/>
          <w:color w:val="auto"/>
        </w:rPr>
        <w:t>5.3</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17A86436"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55E3DDCB" w14:textId="6784121C" w:rsidR="002C4EC5" w:rsidRPr="00AB0A28" w:rsidRDefault="004470C4" w:rsidP="004470C4">
            <w:pPr>
              <w:pStyle w:val="tabelaROSTWPL"/>
              <w:jc w:val="center"/>
              <w:rPr>
                <w:b/>
                <w:bCs/>
                <w:i/>
                <w:iCs/>
                <w:color w:val="auto"/>
                <w:szCs w:val="22"/>
              </w:rPr>
            </w:pPr>
            <w:r w:rsidRPr="00AB0A28">
              <w:rPr>
                <w:b/>
                <w:bCs/>
                <w:i/>
                <w:iCs/>
                <w:color w:val="auto"/>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21C0A225" w14:textId="00E80999" w:rsidR="002C4EC5" w:rsidRPr="00AB0A28" w:rsidRDefault="004470C4" w:rsidP="004470C4">
            <w:pPr>
              <w:pStyle w:val="tabelaROSTWPL"/>
              <w:jc w:val="center"/>
              <w:rPr>
                <w:b/>
                <w:bCs/>
                <w:i/>
                <w:iCs/>
                <w:color w:val="auto"/>
                <w:szCs w:val="22"/>
              </w:rPr>
            </w:pPr>
            <w:r w:rsidRPr="00AB0A28">
              <w:rPr>
                <w:b/>
                <w:bCs/>
                <w:i/>
                <w:iCs/>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76192068" w14:textId="469B6799" w:rsidR="002C4EC5" w:rsidRPr="00AB0A28" w:rsidRDefault="004470C4" w:rsidP="004470C4">
            <w:pPr>
              <w:pStyle w:val="tabelaROSTWPL"/>
              <w:jc w:val="center"/>
              <w:rPr>
                <w:b/>
                <w:bCs/>
                <w:i/>
                <w:iCs/>
                <w:color w:val="auto"/>
                <w:szCs w:val="22"/>
              </w:rPr>
            </w:pPr>
            <w:r w:rsidRPr="00AB0A28">
              <w:rPr>
                <w:b/>
                <w:bCs/>
                <w:i/>
                <w:iCs/>
                <w:color w:val="auto"/>
                <w:szCs w:val="22"/>
              </w:rPr>
              <w:t xml:space="preserve">Kod </w:t>
            </w:r>
            <w:proofErr w:type="spellStart"/>
            <w:r w:rsidRPr="00AB0A28">
              <w:rPr>
                <w:b/>
                <w:bCs/>
                <w:i/>
                <w:iCs/>
                <w:color w:val="auto"/>
                <w:szCs w:val="22"/>
              </w:rPr>
              <w:t>czynn</w:t>
            </w:r>
            <w:proofErr w:type="spellEnd"/>
            <w:r w:rsidRPr="00AB0A28">
              <w:rPr>
                <w:b/>
                <w:bCs/>
                <w:i/>
                <w:iCs/>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CFD341C" w14:textId="39F13C61" w:rsidR="002C4EC5" w:rsidRPr="00AB0A28" w:rsidRDefault="004470C4" w:rsidP="004470C4">
            <w:pPr>
              <w:pStyle w:val="tabelaROSTWPL"/>
              <w:jc w:val="center"/>
              <w:rPr>
                <w:b/>
                <w:bCs/>
                <w:i/>
                <w:iCs/>
                <w:color w:val="auto"/>
                <w:szCs w:val="22"/>
              </w:rPr>
            </w:pPr>
            <w:r w:rsidRPr="00AB0A28">
              <w:rPr>
                <w:b/>
                <w:bCs/>
                <w:i/>
                <w:iCs/>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58C4F99A" w14:textId="007CC897" w:rsidR="002C4EC5" w:rsidRPr="00AB0A28" w:rsidRDefault="004470C4" w:rsidP="004470C4">
            <w:pPr>
              <w:pStyle w:val="tabelaROSTWPL"/>
              <w:jc w:val="center"/>
              <w:rPr>
                <w:b/>
                <w:bCs/>
                <w:i/>
                <w:iCs/>
                <w:color w:val="auto"/>
                <w:szCs w:val="22"/>
              </w:rPr>
            </w:pPr>
            <w:r w:rsidRPr="00AB0A28">
              <w:rPr>
                <w:b/>
                <w:bCs/>
                <w:i/>
                <w:iCs/>
                <w:color w:val="auto"/>
                <w:szCs w:val="22"/>
              </w:rPr>
              <w:t xml:space="preserve">Jednostka miary </w:t>
            </w:r>
            <w:proofErr w:type="spellStart"/>
            <w:r w:rsidRPr="00AB0A28">
              <w:rPr>
                <w:b/>
                <w:bCs/>
                <w:i/>
                <w:iCs/>
                <w:color w:val="auto"/>
                <w:szCs w:val="22"/>
              </w:rPr>
              <w:t>czynn</w:t>
            </w:r>
            <w:proofErr w:type="spellEnd"/>
            <w:r w:rsidRPr="00AB0A28">
              <w:rPr>
                <w:b/>
                <w:bCs/>
                <w:i/>
                <w:iCs/>
                <w:color w:val="auto"/>
                <w:szCs w:val="22"/>
              </w:rPr>
              <w:t xml:space="preserve">. </w:t>
            </w:r>
            <w:proofErr w:type="spellStart"/>
            <w:r w:rsidRPr="00AB0A28">
              <w:rPr>
                <w:b/>
                <w:bCs/>
                <w:i/>
                <w:iCs/>
                <w:color w:val="auto"/>
                <w:szCs w:val="22"/>
              </w:rPr>
              <w:t>rozl</w:t>
            </w:r>
            <w:proofErr w:type="spellEnd"/>
            <w:r w:rsidRPr="00AB0A28">
              <w:rPr>
                <w:b/>
                <w:bCs/>
                <w:i/>
                <w:iCs/>
                <w:color w:val="auto"/>
                <w:szCs w:val="22"/>
              </w:rPr>
              <w:t>.</w:t>
            </w:r>
          </w:p>
        </w:tc>
      </w:tr>
      <w:tr w:rsidR="002C4EC5" w:rsidRPr="00AB0A28" w14:paraId="6C85008C"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3219283C" w14:textId="77777777" w:rsidR="002C4EC5" w:rsidRPr="00AB0A28" w:rsidRDefault="002C4EC5" w:rsidP="004470C4">
            <w:pPr>
              <w:pStyle w:val="tabelaROSTWPL"/>
              <w:jc w:val="center"/>
              <w:rPr>
                <w:color w:val="auto"/>
                <w:lang w:eastAsia="en-US"/>
              </w:rPr>
            </w:pPr>
            <w:r w:rsidRPr="00AB0A28">
              <w:rPr>
                <w:color w:val="auto"/>
                <w:lang w:eastAsia="en-US"/>
              </w:rPr>
              <w:t>356</w:t>
            </w:r>
          </w:p>
        </w:tc>
        <w:tc>
          <w:tcPr>
            <w:tcW w:w="924" w:type="pct"/>
            <w:tcBorders>
              <w:top w:val="single" w:sz="4" w:space="0" w:color="auto"/>
              <w:left w:val="single" w:sz="4" w:space="0" w:color="auto"/>
              <w:bottom w:val="single" w:sz="4" w:space="0" w:color="auto"/>
              <w:right w:val="single" w:sz="4" w:space="0" w:color="auto"/>
            </w:tcBorders>
          </w:tcPr>
          <w:p w14:paraId="0A295D9E" w14:textId="77777777" w:rsidR="002C4EC5" w:rsidRPr="00AB0A28" w:rsidRDefault="002C4EC5" w:rsidP="004470C4">
            <w:pPr>
              <w:pStyle w:val="tabelaROSTWPL"/>
              <w:jc w:val="left"/>
              <w:rPr>
                <w:color w:val="auto"/>
                <w:lang w:eastAsia="en-US"/>
              </w:rPr>
            </w:pPr>
            <w:r w:rsidRPr="00AB0A28">
              <w:rPr>
                <w:color w:val="auto"/>
                <w:lang w:eastAsia="en-US"/>
              </w:rPr>
              <w:t>DYŻ-WIEŻY</w:t>
            </w:r>
          </w:p>
        </w:tc>
        <w:tc>
          <w:tcPr>
            <w:tcW w:w="924" w:type="pct"/>
            <w:tcBorders>
              <w:top w:val="single" w:sz="4" w:space="0" w:color="auto"/>
              <w:left w:val="single" w:sz="4" w:space="0" w:color="auto"/>
              <w:bottom w:val="single" w:sz="4" w:space="0" w:color="auto"/>
              <w:right w:val="single" w:sz="4" w:space="0" w:color="auto"/>
            </w:tcBorders>
          </w:tcPr>
          <w:p w14:paraId="6FF92560" w14:textId="77777777" w:rsidR="002C4EC5" w:rsidRPr="00AB0A28" w:rsidRDefault="002C4EC5" w:rsidP="004470C4">
            <w:pPr>
              <w:pStyle w:val="tabelaROSTWPL"/>
              <w:jc w:val="left"/>
              <w:rPr>
                <w:color w:val="auto"/>
                <w:lang w:eastAsia="en-US"/>
              </w:rPr>
            </w:pPr>
            <w:r w:rsidRPr="00AB0A28">
              <w:rPr>
                <w:color w:val="auto"/>
                <w:lang w:eastAsia="en-US"/>
              </w:rPr>
              <w:t>DYŻ-WIEŻY</w:t>
            </w:r>
          </w:p>
        </w:tc>
        <w:tc>
          <w:tcPr>
            <w:tcW w:w="2043" w:type="pct"/>
            <w:tcBorders>
              <w:top w:val="single" w:sz="4" w:space="0" w:color="auto"/>
              <w:left w:val="single" w:sz="4" w:space="0" w:color="auto"/>
              <w:bottom w:val="single" w:sz="4" w:space="0" w:color="auto"/>
              <w:right w:val="single" w:sz="4" w:space="0" w:color="auto"/>
            </w:tcBorders>
          </w:tcPr>
          <w:p w14:paraId="441BCFCE" w14:textId="77777777" w:rsidR="002C4EC5" w:rsidRPr="00AB0A28" w:rsidRDefault="002C4EC5" w:rsidP="004470C4">
            <w:pPr>
              <w:pStyle w:val="tabelaROSTWPL"/>
              <w:jc w:val="left"/>
              <w:rPr>
                <w:bCs/>
                <w:iCs/>
                <w:color w:val="auto"/>
              </w:rPr>
            </w:pPr>
            <w:r w:rsidRPr="00AB0A28">
              <w:rPr>
                <w:bCs/>
                <w:iCs/>
                <w:color w:val="auto"/>
              </w:rPr>
              <w:t>Dyżurowanie w punktach obserwacyjnych (dyżur na dostrzegalni p-</w:t>
            </w:r>
            <w:proofErr w:type="spellStart"/>
            <w:r w:rsidRPr="00AB0A28">
              <w:rPr>
                <w:bCs/>
                <w:iCs/>
                <w:color w:val="auto"/>
              </w:rPr>
              <w:t>poż</w:t>
            </w:r>
            <w:proofErr w:type="spellEnd"/>
            <w:r w:rsidRPr="00AB0A28">
              <w:rPr>
                <w:bCs/>
                <w:iCs/>
                <w:color w:val="auto"/>
              </w:rPr>
              <w:t>.)</w:t>
            </w:r>
          </w:p>
        </w:tc>
        <w:tc>
          <w:tcPr>
            <w:tcW w:w="761" w:type="pct"/>
            <w:tcBorders>
              <w:top w:val="single" w:sz="4" w:space="0" w:color="auto"/>
              <w:left w:val="single" w:sz="4" w:space="0" w:color="auto"/>
              <w:bottom w:val="single" w:sz="4" w:space="0" w:color="auto"/>
              <w:right w:val="single" w:sz="4" w:space="0" w:color="auto"/>
            </w:tcBorders>
          </w:tcPr>
          <w:p w14:paraId="79FFFC75" w14:textId="77777777" w:rsidR="002C4EC5" w:rsidRPr="00AB0A28" w:rsidRDefault="002C4EC5" w:rsidP="004470C4">
            <w:pPr>
              <w:pStyle w:val="tabelaROSTWPL"/>
              <w:jc w:val="center"/>
              <w:rPr>
                <w:bCs/>
                <w:iCs/>
                <w:color w:val="auto"/>
              </w:rPr>
            </w:pPr>
            <w:r w:rsidRPr="00AB0A28">
              <w:rPr>
                <w:bCs/>
                <w:iCs/>
                <w:color w:val="auto"/>
              </w:rPr>
              <w:t>H</w:t>
            </w:r>
          </w:p>
        </w:tc>
      </w:tr>
    </w:tbl>
    <w:p w14:paraId="4572F85D" w14:textId="77777777" w:rsidR="002C4EC5" w:rsidRPr="00AB0A28" w:rsidRDefault="002C4EC5" w:rsidP="002C4EC5">
      <w:pPr>
        <w:rPr>
          <w:rFonts w:eastAsia="Calibri"/>
          <w:b/>
          <w:lang w:eastAsia="pl-PL"/>
        </w:rPr>
      </w:pPr>
    </w:p>
    <w:p w14:paraId="66AEEB37" w14:textId="77777777" w:rsidR="002C4EC5" w:rsidRPr="00AB0A28" w:rsidRDefault="002C4EC5" w:rsidP="002C4EC5">
      <w:pPr>
        <w:rPr>
          <w:rFonts w:eastAsia="Calibri"/>
          <w:b/>
          <w:lang w:eastAsia="pl-PL"/>
        </w:rPr>
      </w:pPr>
    </w:p>
    <w:p w14:paraId="5F82783E" w14:textId="77777777" w:rsidR="002C4EC5" w:rsidRPr="00AB0A28" w:rsidRDefault="002C4EC5" w:rsidP="00FE201D">
      <w:pPr>
        <w:pStyle w:val="N4ROSTWPL"/>
        <w:rPr>
          <w:rFonts w:eastAsia="Calibri"/>
          <w:color w:val="auto"/>
        </w:rPr>
      </w:pPr>
      <w:r w:rsidRPr="00AB0A28">
        <w:rPr>
          <w:rFonts w:eastAsia="Calibri"/>
          <w:color w:val="auto"/>
        </w:rPr>
        <w:t>Standard prac dla tej czynności obejmuje:</w:t>
      </w:r>
    </w:p>
    <w:p w14:paraId="2B4BC581" w14:textId="77777777" w:rsidR="002C4EC5" w:rsidRPr="00AB0A28" w:rsidRDefault="002C4EC5" w:rsidP="002C4EC5">
      <w:pPr>
        <w:pStyle w:val="listaopisROSTWLP"/>
        <w:rPr>
          <w:rFonts w:eastAsia="Calibri"/>
          <w:color w:val="auto"/>
        </w:rPr>
      </w:pPr>
      <w:r w:rsidRPr="00AB0A28">
        <w:rPr>
          <w:rFonts w:eastAsia="Calibri"/>
          <w:color w:val="auto"/>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31 października przez 7 dni w tygodniu), potrzebę oraz zakres godzinowy prowadzenia obserwacji w danym dniu ustala i przekazuje Punkt Alarmowo-Dyspozycyjny Nadleśnictwa (obserwacja z dostrzegalni zasadniczo prowadzona jest od godz. 9.00 do zachodu słońca z </w:t>
      </w:r>
      <w:proofErr w:type="spellStart"/>
      <w:r w:rsidRPr="00AB0A28">
        <w:rPr>
          <w:rFonts w:eastAsia="Calibri"/>
          <w:color w:val="auto"/>
        </w:rPr>
        <w:t>wyłączeniami</w:t>
      </w:r>
      <w:proofErr w:type="spellEnd"/>
      <w:r w:rsidRPr="00AB0A28">
        <w:rPr>
          <w:rFonts w:eastAsia="Calibri"/>
          <w:color w:val="auto"/>
        </w:rPr>
        <w:t xml:space="preserve"> spowodowanymi odwołaniem dyżurów);</w:t>
      </w:r>
    </w:p>
    <w:p w14:paraId="14E4BDAF" w14:textId="77777777" w:rsidR="002C4EC5" w:rsidRPr="00AB0A28" w:rsidRDefault="002C4EC5" w:rsidP="002C4EC5">
      <w:pPr>
        <w:pStyle w:val="listaopisROSTWLP"/>
        <w:rPr>
          <w:rFonts w:eastAsia="Calibri"/>
          <w:color w:val="auto"/>
        </w:rPr>
      </w:pPr>
      <w:r w:rsidRPr="00AB0A28">
        <w:rPr>
          <w:rFonts w:eastAsia="Calibri"/>
          <w:color w:val="auto"/>
        </w:rPr>
        <w:t>wykonywanie pracy zgodnie z Instrukcją pracy przeciwpożarowego punktu obserwacyjnego;</w:t>
      </w:r>
    </w:p>
    <w:p w14:paraId="264D918E" w14:textId="77777777" w:rsidR="002C4EC5" w:rsidRPr="00AB0A28" w:rsidRDefault="002C4EC5" w:rsidP="002C4EC5">
      <w:pPr>
        <w:pStyle w:val="listaopisROSTWLP"/>
        <w:rPr>
          <w:rFonts w:eastAsia="Calibri"/>
          <w:color w:val="auto"/>
        </w:rPr>
      </w:pPr>
      <w:r w:rsidRPr="00AB0A28">
        <w:rPr>
          <w:rFonts w:eastAsia="Calibri"/>
          <w:color w:val="auto"/>
        </w:rPr>
        <w:t>prowadzenie komunikacji z Punktem Alarmowo-Dyspozycyjnym Nadleśnictwa poprzez środek łączności zapewniony przez Zamawiającego;</w:t>
      </w:r>
    </w:p>
    <w:p w14:paraId="08D5CA28" w14:textId="77777777" w:rsidR="002C4EC5" w:rsidRPr="00AB0A28" w:rsidRDefault="002C4EC5" w:rsidP="002C4EC5">
      <w:pPr>
        <w:pStyle w:val="listaopisROSTWLP"/>
        <w:rPr>
          <w:rFonts w:eastAsia="Calibri"/>
          <w:color w:val="auto"/>
        </w:rPr>
      </w:pPr>
      <w:r w:rsidRPr="00AB0A28">
        <w:rPr>
          <w:rFonts w:eastAsia="Calibri"/>
          <w:color w:val="auto"/>
        </w:rPr>
        <w:t>prowadzenie na bieżąco dziennika pracy obserwatora;</w:t>
      </w:r>
    </w:p>
    <w:p w14:paraId="0CB924A5" w14:textId="77777777" w:rsidR="002C4EC5" w:rsidRPr="00AB0A28" w:rsidRDefault="002C4EC5" w:rsidP="002C4EC5">
      <w:pPr>
        <w:pStyle w:val="listaopisROSTWLP"/>
        <w:rPr>
          <w:rFonts w:eastAsia="Calibri"/>
          <w:color w:val="auto"/>
        </w:rPr>
      </w:pPr>
      <w:r w:rsidRPr="00AB0A28">
        <w:rPr>
          <w:rFonts w:eastAsia="Calibri"/>
          <w:color w:val="auto"/>
        </w:rPr>
        <w:t>utrzymanie porządku na stanowisku pracy obserwatora oraz w bezpośrednim otoczeniu dostrzegalni;</w:t>
      </w:r>
    </w:p>
    <w:p w14:paraId="35BF85B0" w14:textId="77777777" w:rsidR="002C4EC5" w:rsidRPr="00AB0A28" w:rsidRDefault="002C4EC5" w:rsidP="002C4EC5">
      <w:pPr>
        <w:pStyle w:val="listaopisROSTWLP"/>
        <w:rPr>
          <w:rFonts w:eastAsia="Calibri"/>
          <w:color w:val="auto"/>
        </w:rPr>
      </w:pPr>
      <w:r w:rsidRPr="00AB0A28">
        <w:rPr>
          <w:rFonts w:eastAsia="Calibri"/>
          <w:color w:val="auto"/>
        </w:rPr>
        <w:t>obowiązek dbania o sprawność sprzętu powierzonego przez Zamawiającego;</w:t>
      </w:r>
    </w:p>
    <w:p w14:paraId="0F78902D" w14:textId="77777777" w:rsidR="002C4EC5" w:rsidRPr="00AB0A28" w:rsidRDefault="002C4EC5" w:rsidP="002C4EC5">
      <w:pPr>
        <w:pStyle w:val="listaopisROSTWLP"/>
        <w:rPr>
          <w:rFonts w:eastAsia="Calibri"/>
          <w:color w:val="auto"/>
        </w:rPr>
      </w:pPr>
      <w:r w:rsidRPr="00AB0A28">
        <w:rPr>
          <w:rFonts w:eastAsia="Calibri"/>
          <w:color w:val="auto"/>
        </w:rPr>
        <w:t>odpowiedzialność materialną Wykonawcy za sprzęt udostępniony przez Zamawiającego do obsługi dostrzegalni;</w:t>
      </w:r>
    </w:p>
    <w:p w14:paraId="1F3FBCA8" w14:textId="77777777" w:rsidR="002C4EC5" w:rsidRPr="00AB0A28" w:rsidRDefault="002C4EC5" w:rsidP="002C4EC5">
      <w:pPr>
        <w:pStyle w:val="listaopisROSTWLP"/>
        <w:rPr>
          <w:rFonts w:eastAsia="Calibri"/>
          <w:color w:val="auto"/>
        </w:rPr>
      </w:pPr>
      <w:r w:rsidRPr="00AB0A28">
        <w:rPr>
          <w:rFonts w:eastAsia="Calibri"/>
          <w:color w:val="auto"/>
        </w:rPr>
        <w:t>wymagane wyposażenie dostrzegalni (kabiny obserwatora), o którym mowa w obowiązującej w PGL LP Instrukcji ochrony przeciwpożarowej lasu, zapewnia Zamawiający;</w:t>
      </w:r>
    </w:p>
    <w:p w14:paraId="6B35363F" w14:textId="77777777" w:rsidR="002C4EC5" w:rsidRPr="00AB0A28" w:rsidRDefault="002C4EC5" w:rsidP="002C4EC5">
      <w:pPr>
        <w:pStyle w:val="listaopisROSTWLP"/>
        <w:rPr>
          <w:rFonts w:eastAsia="Calibri"/>
          <w:color w:val="auto"/>
        </w:rPr>
      </w:pPr>
      <w:r w:rsidRPr="00AB0A28">
        <w:rPr>
          <w:rFonts w:eastAsia="Calibri"/>
          <w:color w:val="auto"/>
        </w:rPr>
        <w:t>wyposażenie obserwatora w plecak do noszenia sprzętu i okulary przeciwsłoneczne polaryzacyjne zapewnia Wykonawca.</w:t>
      </w:r>
    </w:p>
    <w:p w14:paraId="736EF815" w14:textId="77777777" w:rsidR="002C4EC5" w:rsidRPr="00AB0A28" w:rsidRDefault="002C4EC5" w:rsidP="002C4EC5">
      <w:pPr>
        <w:pStyle w:val="listaopisROSTWLP"/>
        <w:rPr>
          <w:rFonts w:eastAsia="Calibri"/>
          <w:color w:val="auto"/>
        </w:rPr>
      </w:pPr>
      <w:r w:rsidRPr="00AB0A28">
        <w:rPr>
          <w:rFonts w:eastAsia="Calibri"/>
          <w:color w:val="auto"/>
        </w:rPr>
        <w:t>Szkolenie z zakresu obsługi sprzętu i prowadzenia dokumentacji zapewnia Zamawiający</w:t>
      </w:r>
    </w:p>
    <w:p w14:paraId="03303EBC" w14:textId="77777777" w:rsidR="002C4EC5" w:rsidRPr="00AB0A28" w:rsidRDefault="002C4EC5" w:rsidP="002C4EC5">
      <w:pPr>
        <w:rPr>
          <w:rFonts w:eastAsia="Calibri"/>
        </w:rPr>
      </w:pPr>
    </w:p>
    <w:p w14:paraId="6CE36492" w14:textId="77777777" w:rsidR="002C4EC5" w:rsidRPr="00AB0A28" w:rsidRDefault="002C4EC5" w:rsidP="00FE201D">
      <w:pPr>
        <w:pStyle w:val="N4ROSTWPL"/>
        <w:rPr>
          <w:rFonts w:eastAsia="Calibri"/>
          <w:color w:val="auto"/>
        </w:rPr>
      </w:pPr>
      <w:r w:rsidRPr="00AB0A28">
        <w:rPr>
          <w:rFonts w:eastAsia="Calibri"/>
          <w:color w:val="auto"/>
        </w:rPr>
        <w:t>Uwagi:</w:t>
      </w:r>
    </w:p>
    <w:p w14:paraId="6A9630AC" w14:textId="77777777" w:rsidR="002C4EC5" w:rsidRPr="00AB0A28" w:rsidRDefault="002C4EC5" w:rsidP="002C4EC5">
      <w:pPr>
        <w:pStyle w:val="listaopisROSTWLP"/>
        <w:rPr>
          <w:rFonts w:eastAsia="Calibri"/>
          <w:color w:val="auto"/>
        </w:rPr>
      </w:pPr>
      <w:r w:rsidRPr="00AB0A28">
        <w:rPr>
          <w:rFonts w:eastAsia="Calibri"/>
          <w:color w:val="auto"/>
        </w:rPr>
        <w:t>Zamawiający może przedłużyć okres prowadzenia akcji bezpośredniej.</w:t>
      </w:r>
    </w:p>
    <w:p w14:paraId="1ED61C2A" w14:textId="77777777" w:rsidR="002C4EC5" w:rsidRPr="00AB0A28" w:rsidRDefault="002C4EC5" w:rsidP="002C4EC5">
      <w:pPr>
        <w:pStyle w:val="listaopisROSTWLP"/>
        <w:rPr>
          <w:rFonts w:eastAsia="Calibri"/>
          <w:color w:val="auto"/>
        </w:rPr>
      </w:pPr>
      <w:r w:rsidRPr="00AB0A28">
        <w:rPr>
          <w:rFonts w:eastAsia="Calibri"/>
          <w:color w:val="auto"/>
        </w:rPr>
        <w:t>Obserwator musi posiadać umiejętność korzystania z mapy, znajomość topografii terenu,</w:t>
      </w:r>
    </w:p>
    <w:p w14:paraId="17033D65" w14:textId="77777777" w:rsidR="002C4EC5" w:rsidRPr="00AB0A28" w:rsidRDefault="002C4EC5" w:rsidP="002C4EC5">
      <w:pPr>
        <w:pStyle w:val="listaopisROSTWLP"/>
        <w:numPr>
          <w:ilvl w:val="0"/>
          <w:numId w:val="0"/>
        </w:numPr>
        <w:ind w:left="360"/>
        <w:rPr>
          <w:rFonts w:eastAsia="Calibri"/>
          <w:color w:val="auto"/>
        </w:rPr>
      </w:pPr>
    </w:p>
    <w:p w14:paraId="7256FFC4" w14:textId="77777777" w:rsidR="002C4EC5" w:rsidRPr="00AB0A28" w:rsidRDefault="002C4EC5" w:rsidP="002C4EC5">
      <w:pPr>
        <w:pStyle w:val="listaopisROSTWLP"/>
        <w:numPr>
          <w:ilvl w:val="0"/>
          <w:numId w:val="0"/>
        </w:numPr>
        <w:rPr>
          <w:rFonts w:eastAsia="Calibri"/>
          <w:b/>
          <w:color w:val="auto"/>
        </w:rPr>
      </w:pPr>
      <w:r w:rsidRPr="00AB0A28">
        <w:rPr>
          <w:rFonts w:eastAsia="Calibri"/>
          <w:b/>
          <w:color w:val="auto"/>
        </w:rPr>
        <w:t>Procedura odbioru prac:</w:t>
      </w:r>
    </w:p>
    <w:p w14:paraId="0E9EE543" w14:textId="77777777" w:rsidR="002C4EC5" w:rsidRPr="00AB0A28" w:rsidRDefault="002C4EC5" w:rsidP="002C4EC5">
      <w:pPr>
        <w:pStyle w:val="listaopisROSTWLP"/>
        <w:rPr>
          <w:rFonts w:eastAsia="Calibri"/>
          <w:color w:val="auto"/>
        </w:rPr>
      </w:pPr>
      <w:r w:rsidRPr="00AB0A28">
        <w:rPr>
          <w:rFonts w:eastAsia="Calibri"/>
          <w:color w:val="auto"/>
        </w:rPr>
        <w:t>odbiór prac nastąpi poprzez zweryfikowanie prawidłowości ich wykonania (zgodności z opisem  czynności i zleceniem);</w:t>
      </w:r>
    </w:p>
    <w:p w14:paraId="00CDF3EA" w14:textId="77777777" w:rsidR="002C4EC5" w:rsidRPr="00AB0A28" w:rsidRDefault="002C4EC5" w:rsidP="002C4EC5">
      <w:pPr>
        <w:pStyle w:val="listaopisROSTWLP"/>
        <w:rPr>
          <w:rFonts w:eastAsia="Calibri"/>
          <w:color w:val="auto"/>
        </w:rPr>
      </w:pPr>
      <w:r w:rsidRPr="00AB0A28">
        <w:rPr>
          <w:rFonts w:eastAsia="Calibri"/>
          <w:color w:val="auto"/>
        </w:rPr>
        <w:t>Wykonawcy za wykonanie usługi przysługuje wynagrodzenie za każdą faktycznie przepracowaną godzinę (łącznie z czasem dojazdu, który jest traktowany jako pozostawanie w dyspozycji do pełnienia dyżuru – szczególnie w przypadku jego odwołania po stawieniu się na miejscu pracy), wypłacane co miesiąc.</w:t>
      </w:r>
    </w:p>
    <w:p w14:paraId="781310CD" w14:textId="6A82AD3D" w:rsidR="002C4EC5" w:rsidRPr="00AB0A28" w:rsidRDefault="002C4EC5" w:rsidP="002C4EC5">
      <w:pPr>
        <w:rPr>
          <w:rFonts w:eastAsia="Calibri"/>
          <w:b/>
          <w:lang w:eastAsia="pl-PL"/>
        </w:rPr>
      </w:pPr>
      <w:r w:rsidRPr="00AB0A28">
        <w:rPr>
          <w:rFonts w:eastAsia="Calibri"/>
          <w:b/>
          <w:lang w:eastAsia="pl-PL"/>
        </w:rPr>
        <w:t xml:space="preserve"> </w:t>
      </w:r>
    </w:p>
    <w:p w14:paraId="0BACE921" w14:textId="77777777" w:rsidR="008E0628" w:rsidRPr="00AB0A28" w:rsidRDefault="008E0628" w:rsidP="00FE201D">
      <w:pPr>
        <w:pStyle w:val="tabelaROSTWPL"/>
        <w:rPr>
          <w:b/>
          <w:color w:val="auto"/>
        </w:rPr>
      </w:pPr>
    </w:p>
    <w:p w14:paraId="4ACEB5EF" w14:textId="77777777" w:rsidR="008E0628" w:rsidRPr="00AB0A28" w:rsidRDefault="008E0628" w:rsidP="00FE201D">
      <w:pPr>
        <w:pStyle w:val="tabelaROSTWPL"/>
        <w:rPr>
          <w:b/>
          <w:color w:val="auto"/>
        </w:rPr>
      </w:pPr>
    </w:p>
    <w:p w14:paraId="21EC22E4" w14:textId="77777777" w:rsidR="008E0628" w:rsidRPr="00AB0A28" w:rsidRDefault="008E0628" w:rsidP="00FE201D">
      <w:pPr>
        <w:pStyle w:val="tabelaROSTWPL"/>
        <w:rPr>
          <w:b/>
          <w:color w:val="auto"/>
        </w:rPr>
      </w:pPr>
    </w:p>
    <w:p w14:paraId="323CF126" w14:textId="05003FD8" w:rsidR="00FE201D" w:rsidRPr="00AB0A28" w:rsidRDefault="00FE201D" w:rsidP="00FE201D">
      <w:pPr>
        <w:pStyle w:val="tabelaROSTWPL"/>
        <w:rPr>
          <w:b/>
          <w:color w:val="auto"/>
          <w:lang w:eastAsia="en-US"/>
        </w:rPr>
      </w:pPr>
      <w:r w:rsidRPr="00AB0A28">
        <w:rPr>
          <w:b/>
          <w:color w:val="auto"/>
        </w:rPr>
        <w:lastRenderedPageBreak/>
        <w:t>5.4</w:t>
      </w:r>
      <w:r w:rsidR="003F373D" w:rsidRPr="00AB0A28">
        <w:rPr>
          <w:b/>
          <w:color w:val="auto"/>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AB0A28" w:rsidRPr="00AB0A28" w14:paraId="4C939884" w14:textId="77777777" w:rsidTr="004470C4">
        <w:trPr>
          <w:trHeigh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E787C8B" w14:textId="1A6B2749" w:rsidR="002C4EC5" w:rsidRPr="00AB0A28" w:rsidRDefault="004470C4" w:rsidP="004470C4">
            <w:pPr>
              <w:pStyle w:val="tabelaROSTWPL"/>
              <w:jc w:val="center"/>
              <w:rPr>
                <w:b/>
                <w:bCs/>
                <w:i/>
                <w:iCs/>
                <w:color w:val="auto"/>
                <w:szCs w:val="22"/>
              </w:rPr>
            </w:pPr>
            <w:r w:rsidRPr="00AB0A28">
              <w:rPr>
                <w:b/>
                <w:bCs/>
                <w:i/>
                <w:iCs/>
                <w:color w:val="auto"/>
                <w:szCs w:val="22"/>
              </w:rPr>
              <w:t>Nr</w:t>
            </w:r>
          </w:p>
        </w:tc>
        <w:tc>
          <w:tcPr>
            <w:tcW w:w="924" w:type="pct"/>
            <w:tcBorders>
              <w:top w:val="single" w:sz="4" w:space="0" w:color="auto"/>
              <w:left w:val="single" w:sz="4" w:space="0" w:color="auto"/>
              <w:bottom w:val="single" w:sz="4" w:space="0" w:color="auto"/>
              <w:right w:val="single" w:sz="4" w:space="0" w:color="auto"/>
            </w:tcBorders>
            <w:vAlign w:val="center"/>
          </w:tcPr>
          <w:p w14:paraId="3F4E8716" w14:textId="0EF6AA88" w:rsidR="002C4EC5" w:rsidRPr="00AB0A28" w:rsidRDefault="004470C4" w:rsidP="004470C4">
            <w:pPr>
              <w:pStyle w:val="tabelaROSTWPL"/>
              <w:jc w:val="center"/>
              <w:rPr>
                <w:b/>
                <w:bCs/>
                <w:i/>
                <w:iCs/>
                <w:color w:val="auto"/>
                <w:szCs w:val="22"/>
              </w:rPr>
            </w:pPr>
            <w:r w:rsidRPr="00AB0A28">
              <w:rPr>
                <w:b/>
                <w:bCs/>
                <w:i/>
                <w:iCs/>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42A11F60" w14:textId="541CE668" w:rsidR="002C4EC5" w:rsidRPr="00AB0A28" w:rsidRDefault="004470C4" w:rsidP="004470C4">
            <w:pPr>
              <w:pStyle w:val="tabelaROSTWPL"/>
              <w:jc w:val="center"/>
              <w:rPr>
                <w:b/>
                <w:bCs/>
                <w:i/>
                <w:iCs/>
                <w:color w:val="auto"/>
                <w:szCs w:val="22"/>
              </w:rPr>
            </w:pPr>
            <w:r w:rsidRPr="00AB0A28">
              <w:rPr>
                <w:b/>
                <w:bCs/>
                <w:i/>
                <w:iCs/>
                <w:color w:val="auto"/>
                <w:szCs w:val="22"/>
              </w:rPr>
              <w:t xml:space="preserve">Kod </w:t>
            </w:r>
            <w:proofErr w:type="spellStart"/>
            <w:r w:rsidRPr="00AB0A28">
              <w:rPr>
                <w:b/>
                <w:bCs/>
                <w:i/>
                <w:iCs/>
                <w:color w:val="auto"/>
                <w:szCs w:val="22"/>
              </w:rPr>
              <w:t>czynn</w:t>
            </w:r>
            <w:proofErr w:type="spellEnd"/>
            <w:r w:rsidRPr="00AB0A28">
              <w:rPr>
                <w:b/>
                <w:bCs/>
                <w:i/>
                <w:iCs/>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3A3D6B2F" w14:textId="05121290" w:rsidR="002C4EC5" w:rsidRPr="00AB0A28" w:rsidRDefault="004470C4" w:rsidP="004470C4">
            <w:pPr>
              <w:pStyle w:val="tabelaROSTWPL"/>
              <w:jc w:val="center"/>
              <w:rPr>
                <w:b/>
                <w:bCs/>
                <w:i/>
                <w:iCs/>
                <w:color w:val="auto"/>
                <w:szCs w:val="22"/>
              </w:rPr>
            </w:pPr>
            <w:r w:rsidRPr="00AB0A28">
              <w:rPr>
                <w:b/>
                <w:bCs/>
                <w:i/>
                <w:iCs/>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6145C496" w14:textId="58F7FCED" w:rsidR="002C4EC5" w:rsidRPr="00AB0A28" w:rsidRDefault="004470C4" w:rsidP="004470C4">
            <w:pPr>
              <w:pStyle w:val="tabelaROSTWPL"/>
              <w:jc w:val="center"/>
              <w:rPr>
                <w:b/>
                <w:bCs/>
                <w:i/>
                <w:iCs/>
                <w:color w:val="auto"/>
                <w:szCs w:val="22"/>
              </w:rPr>
            </w:pPr>
            <w:r w:rsidRPr="00AB0A28">
              <w:rPr>
                <w:b/>
                <w:bCs/>
                <w:i/>
                <w:iCs/>
                <w:color w:val="auto"/>
                <w:szCs w:val="22"/>
              </w:rPr>
              <w:t xml:space="preserve">Jednostka miary </w:t>
            </w:r>
            <w:proofErr w:type="spellStart"/>
            <w:r w:rsidRPr="00AB0A28">
              <w:rPr>
                <w:b/>
                <w:bCs/>
                <w:i/>
                <w:iCs/>
                <w:color w:val="auto"/>
                <w:szCs w:val="22"/>
              </w:rPr>
              <w:t>czynn</w:t>
            </w:r>
            <w:proofErr w:type="spellEnd"/>
            <w:r w:rsidRPr="00AB0A28">
              <w:rPr>
                <w:b/>
                <w:bCs/>
                <w:i/>
                <w:iCs/>
                <w:color w:val="auto"/>
                <w:szCs w:val="22"/>
              </w:rPr>
              <w:t xml:space="preserve">. </w:t>
            </w:r>
            <w:proofErr w:type="spellStart"/>
            <w:r w:rsidRPr="00AB0A28">
              <w:rPr>
                <w:b/>
                <w:bCs/>
                <w:i/>
                <w:iCs/>
                <w:color w:val="auto"/>
                <w:szCs w:val="22"/>
              </w:rPr>
              <w:t>rozl</w:t>
            </w:r>
            <w:proofErr w:type="spellEnd"/>
            <w:r w:rsidRPr="00AB0A28">
              <w:rPr>
                <w:b/>
                <w:bCs/>
                <w:i/>
                <w:iCs/>
                <w:color w:val="auto"/>
                <w:szCs w:val="22"/>
              </w:rPr>
              <w:t>.</w:t>
            </w:r>
          </w:p>
        </w:tc>
      </w:tr>
      <w:tr w:rsidR="002C4EC5" w:rsidRPr="00AB0A28" w14:paraId="45D67ED8" w14:textId="77777777" w:rsidTr="004470C4">
        <w:trPr>
          <w:cantSplit/>
          <w:trHeight w:val="377"/>
          <w:jc w:val="center"/>
        </w:trPr>
        <w:tc>
          <w:tcPr>
            <w:tcW w:w="347" w:type="pct"/>
            <w:tcBorders>
              <w:top w:val="single" w:sz="4" w:space="0" w:color="auto"/>
              <w:left w:val="single" w:sz="4" w:space="0" w:color="auto"/>
              <w:bottom w:val="single" w:sz="4" w:space="0" w:color="auto"/>
              <w:right w:val="single" w:sz="4" w:space="0" w:color="auto"/>
            </w:tcBorders>
          </w:tcPr>
          <w:p w14:paraId="554EDA9E" w14:textId="77777777" w:rsidR="002C4EC5" w:rsidRPr="00AB0A28" w:rsidRDefault="002C4EC5" w:rsidP="004470C4">
            <w:pPr>
              <w:pStyle w:val="tabelaROSTWPL"/>
              <w:jc w:val="center"/>
              <w:rPr>
                <w:color w:val="auto"/>
                <w:lang w:eastAsia="en-US"/>
              </w:rPr>
            </w:pPr>
            <w:r w:rsidRPr="00AB0A28">
              <w:rPr>
                <w:color w:val="auto"/>
                <w:lang w:eastAsia="en-US"/>
              </w:rPr>
              <w:t>357</w:t>
            </w:r>
          </w:p>
        </w:tc>
        <w:tc>
          <w:tcPr>
            <w:tcW w:w="924" w:type="pct"/>
            <w:tcBorders>
              <w:top w:val="single" w:sz="4" w:space="0" w:color="auto"/>
              <w:left w:val="single" w:sz="4" w:space="0" w:color="auto"/>
              <w:bottom w:val="single" w:sz="4" w:space="0" w:color="auto"/>
              <w:right w:val="single" w:sz="4" w:space="0" w:color="auto"/>
            </w:tcBorders>
          </w:tcPr>
          <w:p w14:paraId="4D25B0FF" w14:textId="77777777" w:rsidR="002C4EC5" w:rsidRPr="00AB0A28" w:rsidRDefault="002C4EC5" w:rsidP="004470C4">
            <w:pPr>
              <w:pStyle w:val="tabelaROSTWPL"/>
              <w:jc w:val="left"/>
              <w:rPr>
                <w:color w:val="auto"/>
                <w:lang w:eastAsia="en-US"/>
              </w:rPr>
            </w:pPr>
            <w:r w:rsidRPr="00AB0A28">
              <w:rPr>
                <w:color w:val="auto"/>
                <w:lang w:eastAsia="en-US"/>
              </w:rPr>
              <w:t>DYŻ-WIEŻR</w:t>
            </w:r>
          </w:p>
        </w:tc>
        <w:tc>
          <w:tcPr>
            <w:tcW w:w="924" w:type="pct"/>
            <w:tcBorders>
              <w:top w:val="single" w:sz="4" w:space="0" w:color="auto"/>
              <w:left w:val="single" w:sz="4" w:space="0" w:color="auto"/>
              <w:bottom w:val="single" w:sz="4" w:space="0" w:color="auto"/>
              <w:right w:val="single" w:sz="4" w:space="0" w:color="auto"/>
            </w:tcBorders>
          </w:tcPr>
          <w:p w14:paraId="3A03F90F" w14:textId="77777777" w:rsidR="002C4EC5" w:rsidRPr="00AB0A28" w:rsidRDefault="002C4EC5" w:rsidP="004470C4">
            <w:pPr>
              <w:pStyle w:val="tabelaROSTWPL"/>
              <w:jc w:val="left"/>
              <w:rPr>
                <w:color w:val="auto"/>
                <w:lang w:eastAsia="en-US"/>
              </w:rPr>
            </w:pPr>
            <w:r w:rsidRPr="00AB0A28">
              <w:rPr>
                <w:color w:val="auto"/>
                <w:lang w:eastAsia="en-US"/>
              </w:rPr>
              <w:t>DYŻ-WIEŻR</w:t>
            </w:r>
          </w:p>
        </w:tc>
        <w:tc>
          <w:tcPr>
            <w:tcW w:w="2043" w:type="pct"/>
            <w:tcBorders>
              <w:top w:val="single" w:sz="4" w:space="0" w:color="auto"/>
              <w:left w:val="single" w:sz="4" w:space="0" w:color="auto"/>
              <w:bottom w:val="single" w:sz="4" w:space="0" w:color="auto"/>
              <w:right w:val="single" w:sz="4" w:space="0" w:color="auto"/>
            </w:tcBorders>
          </w:tcPr>
          <w:p w14:paraId="457686CC" w14:textId="77777777" w:rsidR="002C4EC5" w:rsidRPr="00AB0A28" w:rsidRDefault="002C4EC5" w:rsidP="004470C4">
            <w:pPr>
              <w:pStyle w:val="tabelaROSTWPL"/>
              <w:jc w:val="left"/>
              <w:rPr>
                <w:bCs/>
                <w:iCs/>
                <w:color w:val="auto"/>
              </w:rPr>
            </w:pPr>
            <w:r w:rsidRPr="00AB0A28">
              <w:rPr>
                <w:bCs/>
                <w:iCs/>
                <w:color w:val="auto"/>
              </w:rPr>
              <w:t>Dyżurowanie w punktach obserwacyjnych (</w:t>
            </w:r>
            <w:r w:rsidRPr="00AB0A28">
              <w:rPr>
                <w:color w:val="auto"/>
              </w:rPr>
              <w:t>dyżur na dostrzegalni p-</w:t>
            </w:r>
            <w:proofErr w:type="spellStart"/>
            <w:r w:rsidRPr="00AB0A28">
              <w:rPr>
                <w:color w:val="auto"/>
              </w:rPr>
              <w:t>poż</w:t>
            </w:r>
            <w:proofErr w:type="spellEnd"/>
            <w:r w:rsidRPr="00AB0A28">
              <w:rPr>
                <w:color w:val="auto"/>
              </w:rPr>
              <w:t>.) - ryczałt</w:t>
            </w:r>
          </w:p>
          <w:p w14:paraId="6F1E0B7C" w14:textId="77777777" w:rsidR="002C4EC5" w:rsidRPr="00AB0A28" w:rsidRDefault="002C4EC5" w:rsidP="004470C4">
            <w:pPr>
              <w:pStyle w:val="tabelaROSTWPL"/>
              <w:jc w:val="left"/>
              <w:rPr>
                <w:bCs/>
                <w:iCs/>
                <w:color w:val="auto"/>
              </w:rPr>
            </w:pPr>
          </w:p>
        </w:tc>
        <w:tc>
          <w:tcPr>
            <w:tcW w:w="761" w:type="pct"/>
            <w:tcBorders>
              <w:top w:val="single" w:sz="4" w:space="0" w:color="auto"/>
              <w:left w:val="single" w:sz="4" w:space="0" w:color="auto"/>
              <w:bottom w:val="single" w:sz="4" w:space="0" w:color="auto"/>
              <w:right w:val="single" w:sz="4" w:space="0" w:color="auto"/>
            </w:tcBorders>
          </w:tcPr>
          <w:p w14:paraId="6EAB89E8" w14:textId="77777777" w:rsidR="002C4EC5" w:rsidRPr="00AB0A28" w:rsidRDefault="002C4EC5" w:rsidP="004470C4">
            <w:pPr>
              <w:pStyle w:val="tabelaROSTWPL"/>
              <w:jc w:val="center"/>
              <w:rPr>
                <w:bCs/>
                <w:iCs/>
                <w:color w:val="auto"/>
              </w:rPr>
            </w:pPr>
            <w:r w:rsidRPr="00AB0A28">
              <w:rPr>
                <w:bCs/>
                <w:iCs/>
                <w:color w:val="auto"/>
              </w:rPr>
              <w:t>MIES</w:t>
            </w:r>
          </w:p>
        </w:tc>
      </w:tr>
    </w:tbl>
    <w:p w14:paraId="50CCFE28" w14:textId="77777777" w:rsidR="002C4EC5" w:rsidRPr="00AB0A28" w:rsidRDefault="002C4EC5" w:rsidP="002C4EC5">
      <w:pPr>
        <w:rPr>
          <w:rFonts w:eastAsia="Calibri"/>
          <w:b/>
          <w:lang w:eastAsia="pl-PL"/>
        </w:rPr>
      </w:pPr>
    </w:p>
    <w:p w14:paraId="633F2EA1" w14:textId="77777777" w:rsidR="002C4EC5" w:rsidRPr="00AB0A28" w:rsidRDefault="002C4EC5" w:rsidP="00F01AEE">
      <w:pPr>
        <w:pStyle w:val="N4ROSTWPL"/>
        <w:rPr>
          <w:rFonts w:eastAsia="Calibri"/>
          <w:color w:val="auto"/>
        </w:rPr>
      </w:pPr>
      <w:r w:rsidRPr="00AB0A28">
        <w:rPr>
          <w:rFonts w:eastAsia="Calibri"/>
          <w:color w:val="auto"/>
        </w:rPr>
        <w:t>Standard prac dla tej czynności obejmuje:</w:t>
      </w:r>
    </w:p>
    <w:p w14:paraId="09ECB820" w14:textId="3D4EECDD" w:rsidR="002C4EC5" w:rsidRPr="00AB0A28" w:rsidRDefault="002C4EC5" w:rsidP="002C4EC5">
      <w:pPr>
        <w:pStyle w:val="listaopisROSTWLP"/>
        <w:rPr>
          <w:rFonts w:eastAsia="Calibri"/>
          <w:color w:val="auto"/>
        </w:rPr>
      </w:pPr>
      <w:r w:rsidRPr="00AB0A28">
        <w:rPr>
          <w:rFonts w:eastAsia="Calibri"/>
          <w:color w:val="auto"/>
        </w:rPr>
        <w:t xml:space="preserve">obserwację obszarów leśnych (bez względu na formę własności) z dostrzegalni przeciwpożarowych oraz niezwłoczne informowanie o wykrytych zagrożeniach (zgodnie z otrzymaną instrukcją) w okresie prowadzenia przez Zamawiającego akcji bezpośredniej w ochronie przeciwpożarowej lasu (wg ustaleń określonych przez Zamawiającego, zasadniczo w okresie od 1 marca do 31 </w:t>
      </w:r>
      <w:r w:rsidR="00E870DA" w:rsidRPr="00AB0A28">
        <w:rPr>
          <w:rFonts w:eastAsia="Calibri"/>
          <w:color w:val="auto"/>
        </w:rPr>
        <w:t>p</w:t>
      </w:r>
      <w:r w:rsidRPr="00AB0A28">
        <w:rPr>
          <w:rFonts w:eastAsia="Calibri"/>
          <w:color w:val="auto"/>
        </w:rPr>
        <w:t>aździernika przez 7 dni w tygodniu), potrzebę oraz zakres godzinowy prowadzenia obserwacji w danym dniu ustala i przekazuje Punkt Alarmowo-Dyspozycyjny Nadleśnictwa (obserwacja z dostrzegalni zasadniczo prowadzona jest od godz. 9.00 do zachodu słońca</w:t>
      </w:r>
      <w:r w:rsidRPr="00AB0A28">
        <w:rPr>
          <w:rFonts w:eastAsia="Calibri"/>
          <w:color w:val="auto"/>
          <w:lang w:eastAsia="en-US"/>
        </w:rPr>
        <w:t xml:space="preserve"> z </w:t>
      </w:r>
      <w:proofErr w:type="spellStart"/>
      <w:r w:rsidRPr="00AB0A28">
        <w:rPr>
          <w:rFonts w:eastAsia="Calibri"/>
          <w:color w:val="auto"/>
          <w:lang w:eastAsia="en-US"/>
        </w:rPr>
        <w:t>wyłączeniami</w:t>
      </w:r>
      <w:proofErr w:type="spellEnd"/>
      <w:r w:rsidRPr="00AB0A28">
        <w:rPr>
          <w:rFonts w:eastAsia="Calibri"/>
          <w:color w:val="auto"/>
          <w:lang w:eastAsia="en-US"/>
        </w:rPr>
        <w:t xml:space="preserve"> spowodowanymi odwołaniem dyżurów</w:t>
      </w:r>
      <w:r w:rsidRPr="00AB0A28">
        <w:rPr>
          <w:rFonts w:eastAsia="Calibri"/>
          <w:color w:val="auto"/>
        </w:rPr>
        <w:t>);</w:t>
      </w:r>
    </w:p>
    <w:p w14:paraId="59604ABD" w14:textId="77777777" w:rsidR="002C4EC5" w:rsidRPr="00AB0A28" w:rsidRDefault="002C4EC5" w:rsidP="002C4EC5">
      <w:pPr>
        <w:pStyle w:val="listaopisROSTWLP"/>
        <w:rPr>
          <w:rFonts w:eastAsia="Calibri"/>
          <w:color w:val="auto"/>
        </w:rPr>
      </w:pPr>
      <w:r w:rsidRPr="00AB0A28">
        <w:rPr>
          <w:rFonts w:eastAsia="Calibri"/>
          <w:color w:val="auto"/>
        </w:rPr>
        <w:t>wykonywanie pracy zgodnie z Instrukcją pracy przeciwpożarowego punktu obserwacyjnego;</w:t>
      </w:r>
    </w:p>
    <w:p w14:paraId="5E200774" w14:textId="77777777" w:rsidR="002C4EC5" w:rsidRPr="00AB0A28" w:rsidRDefault="002C4EC5" w:rsidP="002C4EC5">
      <w:pPr>
        <w:pStyle w:val="listaopisROSTWLP"/>
        <w:rPr>
          <w:rFonts w:eastAsia="Calibri"/>
          <w:color w:val="auto"/>
        </w:rPr>
      </w:pPr>
      <w:r w:rsidRPr="00AB0A28">
        <w:rPr>
          <w:rFonts w:eastAsia="Calibri"/>
          <w:color w:val="auto"/>
        </w:rPr>
        <w:t>prowadzenie komunikacji z Punktem Alarmowo-Dyspozycyjnym Nadleśnictwa poprzez środek łączności zapewniony przez Zamawiającego;</w:t>
      </w:r>
    </w:p>
    <w:p w14:paraId="0DCAE255" w14:textId="77777777" w:rsidR="002C4EC5" w:rsidRPr="00AB0A28" w:rsidRDefault="002C4EC5" w:rsidP="002C4EC5">
      <w:pPr>
        <w:pStyle w:val="listaopisROSTWLP"/>
        <w:rPr>
          <w:rFonts w:eastAsia="Calibri"/>
          <w:color w:val="auto"/>
        </w:rPr>
      </w:pPr>
      <w:r w:rsidRPr="00AB0A28">
        <w:rPr>
          <w:rFonts w:eastAsia="Calibri"/>
          <w:color w:val="auto"/>
        </w:rPr>
        <w:t>prowadzenie na bieżąco dziennika pracy obserwatora;</w:t>
      </w:r>
    </w:p>
    <w:p w14:paraId="3B598DA7" w14:textId="77777777" w:rsidR="002C4EC5" w:rsidRPr="00AB0A28" w:rsidRDefault="002C4EC5" w:rsidP="002C4EC5">
      <w:pPr>
        <w:pStyle w:val="listaopisROSTWLP"/>
        <w:rPr>
          <w:rFonts w:eastAsia="Calibri"/>
          <w:color w:val="auto"/>
        </w:rPr>
      </w:pPr>
      <w:r w:rsidRPr="00AB0A28">
        <w:rPr>
          <w:rFonts w:eastAsia="Calibri"/>
          <w:color w:val="auto"/>
        </w:rPr>
        <w:t>utrzymanie porządku na stanowisku pracy obserwatora oraz w bezpośrednim otoczeniu dostrzegalni;</w:t>
      </w:r>
    </w:p>
    <w:p w14:paraId="759C110A" w14:textId="77777777" w:rsidR="002C4EC5" w:rsidRPr="00AB0A28" w:rsidRDefault="002C4EC5" w:rsidP="002C4EC5">
      <w:pPr>
        <w:pStyle w:val="listaopisROSTWLP"/>
        <w:rPr>
          <w:rFonts w:eastAsia="Calibri"/>
          <w:color w:val="auto"/>
        </w:rPr>
      </w:pPr>
      <w:r w:rsidRPr="00AB0A28">
        <w:rPr>
          <w:rFonts w:eastAsia="Calibri"/>
          <w:color w:val="auto"/>
        </w:rPr>
        <w:t>obowiązek dbania o sprawność sprzętu powierzonego przez Zamawiającego;</w:t>
      </w:r>
    </w:p>
    <w:p w14:paraId="7F469082" w14:textId="77777777" w:rsidR="002C4EC5" w:rsidRPr="00AB0A28" w:rsidRDefault="002C4EC5" w:rsidP="002C4EC5">
      <w:pPr>
        <w:pStyle w:val="listaopisROSTWLP"/>
        <w:rPr>
          <w:rFonts w:eastAsia="Calibri"/>
          <w:color w:val="auto"/>
        </w:rPr>
      </w:pPr>
      <w:r w:rsidRPr="00AB0A28">
        <w:rPr>
          <w:rFonts w:eastAsia="Calibri"/>
          <w:color w:val="auto"/>
        </w:rPr>
        <w:t>odpowiedzialność materialną Wykonawcy za sprzęt udostępniony przez Zamawiającego do obsługi dostrzegalni;</w:t>
      </w:r>
    </w:p>
    <w:p w14:paraId="5122D060" w14:textId="77777777" w:rsidR="002C4EC5" w:rsidRPr="00AB0A28" w:rsidRDefault="002C4EC5" w:rsidP="002C4EC5">
      <w:pPr>
        <w:pStyle w:val="listaopisROSTWLP"/>
        <w:rPr>
          <w:color w:val="auto"/>
        </w:rPr>
      </w:pPr>
      <w:r w:rsidRPr="00AB0A28">
        <w:rPr>
          <w:color w:val="auto"/>
        </w:rPr>
        <w:t>wymagane wyposażenie dostrzegalni (kabiny obserwatora), o którym mowa w obowiązującej w PGL LP Instrukcji ochrony przeciwpożarowej lasu, zapewnia Zamawiający;</w:t>
      </w:r>
    </w:p>
    <w:p w14:paraId="3FA0C42C" w14:textId="77777777" w:rsidR="002C4EC5" w:rsidRPr="00AB0A28" w:rsidRDefault="002C4EC5" w:rsidP="002C4EC5">
      <w:pPr>
        <w:pStyle w:val="listaopisROSTWLP"/>
        <w:rPr>
          <w:rFonts w:eastAsia="Calibri"/>
          <w:color w:val="auto"/>
        </w:rPr>
      </w:pPr>
      <w:r w:rsidRPr="00AB0A28">
        <w:rPr>
          <w:rFonts w:eastAsia="Calibri"/>
          <w:color w:val="auto"/>
        </w:rPr>
        <w:t>wyposażenie obserwatora w plecak do noszenia sprzętu i okulary przeciwsłoneczne polaryzacyjne zapewnia Wykonawca.</w:t>
      </w:r>
    </w:p>
    <w:p w14:paraId="1592A8E6" w14:textId="77777777" w:rsidR="002C4EC5" w:rsidRPr="00AB0A28" w:rsidRDefault="002C4EC5" w:rsidP="002C4EC5">
      <w:pPr>
        <w:pStyle w:val="listaopisROSTWLP"/>
        <w:rPr>
          <w:rFonts w:eastAsia="Calibri"/>
          <w:color w:val="auto"/>
        </w:rPr>
      </w:pPr>
      <w:r w:rsidRPr="00AB0A28">
        <w:rPr>
          <w:rFonts w:eastAsia="Calibri"/>
          <w:color w:val="auto"/>
        </w:rPr>
        <w:t>Instruktarz z zakresu obsługi sprzętu i prowadzenia dokumentacji zapewnia Zamawiający.</w:t>
      </w:r>
    </w:p>
    <w:p w14:paraId="36663C06" w14:textId="77777777" w:rsidR="002C4EC5" w:rsidRPr="00AB0A28" w:rsidRDefault="002C4EC5" w:rsidP="002C4EC5">
      <w:pPr>
        <w:rPr>
          <w:rFonts w:eastAsia="Calibri"/>
          <w:b/>
          <w:bCs/>
          <w:lang w:eastAsia="pl-PL"/>
        </w:rPr>
      </w:pPr>
    </w:p>
    <w:p w14:paraId="0B197C10" w14:textId="77777777" w:rsidR="002C4EC5" w:rsidRPr="00AB0A28" w:rsidRDefault="002C4EC5" w:rsidP="00F01AEE">
      <w:pPr>
        <w:pStyle w:val="N4ROSTWPL"/>
        <w:rPr>
          <w:rFonts w:eastAsia="Calibri"/>
          <w:color w:val="auto"/>
        </w:rPr>
      </w:pPr>
      <w:r w:rsidRPr="00AB0A28">
        <w:rPr>
          <w:rFonts w:eastAsia="Calibri"/>
          <w:color w:val="auto"/>
        </w:rPr>
        <w:t>Uwagi:</w:t>
      </w:r>
    </w:p>
    <w:p w14:paraId="6BB92908" w14:textId="77777777" w:rsidR="002C4EC5" w:rsidRPr="00AB0A28" w:rsidRDefault="002C4EC5" w:rsidP="002C4EC5">
      <w:pPr>
        <w:pStyle w:val="listaopisROSTWLP"/>
        <w:rPr>
          <w:rFonts w:eastAsia="Calibri"/>
          <w:color w:val="auto"/>
        </w:rPr>
      </w:pPr>
      <w:r w:rsidRPr="00AB0A28">
        <w:rPr>
          <w:rFonts w:eastAsia="Calibri"/>
          <w:color w:val="auto"/>
        </w:rPr>
        <w:t>Zamawiający może przedłużyć okres prowadzenia akcji bezpośredniej.</w:t>
      </w:r>
    </w:p>
    <w:p w14:paraId="39681317" w14:textId="77777777" w:rsidR="002C4EC5" w:rsidRPr="00AB0A28" w:rsidRDefault="002C4EC5" w:rsidP="002C4EC5">
      <w:pPr>
        <w:pStyle w:val="listaopisROSTWLP"/>
        <w:rPr>
          <w:color w:val="auto"/>
        </w:rPr>
      </w:pPr>
      <w:r w:rsidRPr="00AB0A28">
        <w:rPr>
          <w:rFonts w:eastAsia="Calibri"/>
          <w:color w:val="auto"/>
        </w:rPr>
        <w:t xml:space="preserve">Obserwator musi posiadać </w:t>
      </w:r>
      <w:r w:rsidRPr="00AB0A28">
        <w:rPr>
          <w:rFonts w:eastAsia="Calibri"/>
          <w:color w:val="auto"/>
          <w:lang w:eastAsia="en-US"/>
        </w:rPr>
        <w:t>umiejętność korzystania z mapy oraz znajomość topografii terenu w zasięgu administracyjnym zamawiającego.</w:t>
      </w:r>
    </w:p>
    <w:p w14:paraId="68B12482" w14:textId="77777777" w:rsidR="002C4EC5" w:rsidRPr="00AB0A28" w:rsidRDefault="002C4EC5" w:rsidP="002C4EC5">
      <w:pPr>
        <w:rPr>
          <w:b/>
          <w:lang w:eastAsia="pl-PL"/>
        </w:rPr>
      </w:pPr>
    </w:p>
    <w:p w14:paraId="6ED2702E" w14:textId="77777777" w:rsidR="002C4EC5" w:rsidRPr="00AB0A28" w:rsidRDefault="002C4EC5" w:rsidP="00F01AEE">
      <w:pPr>
        <w:pStyle w:val="N4ROSTWPL"/>
        <w:rPr>
          <w:rFonts w:eastAsia="Calibri"/>
          <w:color w:val="auto"/>
        </w:rPr>
      </w:pPr>
      <w:r w:rsidRPr="00AB0A28">
        <w:rPr>
          <w:color w:val="auto"/>
        </w:rPr>
        <w:t>Procedura odbioru prac:</w:t>
      </w:r>
    </w:p>
    <w:p w14:paraId="1A269690" w14:textId="77777777" w:rsidR="002C4EC5" w:rsidRPr="00AB0A28" w:rsidRDefault="002C4EC5" w:rsidP="00F01AEE">
      <w:pPr>
        <w:pStyle w:val="listaopisROSTWLP"/>
        <w:rPr>
          <w:rFonts w:eastAsia="Calibri"/>
          <w:color w:val="auto"/>
        </w:rPr>
      </w:pPr>
      <w:r w:rsidRPr="00AB0A28">
        <w:rPr>
          <w:rFonts w:eastAsia="Calibri"/>
          <w:color w:val="auto"/>
        </w:rPr>
        <w:t>odbiór prac nastąpi poprzez zweryfikowanie prawidłowości ich wykonania (zgodności z umową);</w:t>
      </w:r>
    </w:p>
    <w:p w14:paraId="556AE3E9" w14:textId="77777777" w:rsidR="002C4EC5" w:rsidRPr="00AB0A28" w:rsidRDefault="002C4EC5" w:rsidP="00F01AEE">
      <w:pPr>
        <w:pStyle w:val="listaopisROSTWLP"/>
        <w:rPr>
          <w:rFonts w:eastAsia="Calibri"/>
          <w:color w:val="auto"/>
        </w:rPr>
      </w:pPr>
      <w:r w:rsidRPr="00AB0A28">
        <w:rPr>
          <w:color w:val="auto"/>
        </w:rPr>
        <w:t xml:space="preserve">Wykonawcy za wykonanie usługi przysługuje zryczałtowane wynagrodzenie miesięczne </w:t>
      </w:r>
      <w:r w:rsidRPr="00AB0A28">
        <w:rPr>
          <w:i/>
          <w:color w:val="auto"/>
        </w:rPr>
        <w:t>(wyliczone np.: na podstawie średniej ilości przepracowanych godzin na jedną dostrzegalnię w miesiącu w okresie prowadzenia akcji bezpośredniej w ochronie przeciwpożarowej lasu z minimum ostatnich 3 lat; średniego ryczałtu z lat poprzednich);</w:t>
      </w:r>
    </w:p>
    <w:p w14:paraId="09B8D95D" w14:textId="00B63412" w:rsidR="002C4EC5" w:rsidRPr="00AB0A28" w:rsidRDefault="002C4EC5" w:rsidP="00BE1449">
      <w:pPr>
        <w:pStyle w:val="listaopisROSTWLP"/>
        <w:numPr>
          <w:ilvl w:val="0"/>
          <w:numId w:val="0"/>
        </w:numPr>
        <w:ind w:left="720"/>
        <w:rPr>
          <w:rFonts w:asciiTheme="majorHAnsi" w:eastAsia="Calibri" w:hAnsiTheme="majorHAnsi" w:cs="Arial"/>
          <w:color w:val="auto"/>
          <w:szCs w:val="22"/>
          <w:lang w:eastAsia="en-US"/>
        </w:rPr>
      </w:pPr>
      <w:r w:rsidRPr="00AB0A28">
        <w:rPr>
          <w:color w:val="auto"/>
        </w:rPr>
        <w:t>w przypadku niepełnych miesięcy kalendarzowych objętych usługą, rozliczenie nastąpi proporcjonalnie do ilości dni świadczonej pracy.</w:t>
      </w:r>
      <w:r w:rsidRPr="00AB0A28">
        <w:rPr>
          <w:rFonts w:asciiTheme="majorHAnsi" w:eastAsia="Calibri" w:hAnsiTheme="majorHAnsi" w:cs="Arial"/>
          <w:color w:val="auto"/>
          <w:szCs w:val="22"/>
          <w:lang w:eastAsia="en-US"/>
        </w:rPr>
        <w:br w:type="page"/>
      </w:r>
    </w:p>
    <w:p w14:paraId="1968C0ED" w14:textId="77777777" w:rsidR="00310F84" w:rsidRPr="00AB0A28" w:rsidRDefault="00310F84">
      <w:pPr>
        <w:suppressAutoHyphens w:val="0"/>
        <w:spacing w:after="200" w:line="276" w:lineRule="auto"/>
        <w:rPr>
          <w:rFonts w:asciiTheme="majorHAnsi" w:eastAsia="Calibri" w:hAnsiTheme="majorHAnsi" w:cs="Arial"/>
          <w:bCs/>
          <w:sz w:val="22"/>
          <w:szCs w:val="22"/>
          <w:lang w:eastAsia="en-US"/>
        </w:rPr>
      </w:pPr>
    </w:p>
    <w:p w14:paraId="1155EC22" w14:textId="77777777" w:rsidR="00547601" w:rsidRPr="00AB0A28" w:rsidRDefault="00547601" w:rsidP="00461499">
      <w:pPr>
        <w:pStyle w:val="Nagwek2"/>
      </w:pPr>
      <w:bookmarkStart w:id="41" w:name="_Toc85175700"/>
      <w:r w:rsidRPr="00AB0A28">
        <w:t>Dział V - ZAGOSPODAROWANIE TURYSTYCZNE</w:t>
      </w:r>
      <w:bookmarkEnd w:id="41"/>
    </w:p>
    <w:p w14:paraId="78BEFD2A" w14:textId="77777777" w:rsidR="00547601" w:rsidRPr="00AB0A28" w:rsidRDefault="00547601" w:rsidP="00547601">
      <w:pPr>
        <w:suppressAutoHyphens w:val="0"/>
        <w:spacing w:before="120" w:after="120"/>
        <w:rPr>
          <w:rFonts w:asciiTheme="majorHAnsi" w:eastAsia="Calibri" w:hAnsiTheme="majorHAnsi"/>
          <w:sz w:val="22"/>
          <w:szCs w:val="22"/>
          <w:lang w:eastAsia="en-US"/>
        </w:rPr>
      </w:pPr>
    </w:p>
    <w:p w14:paraId="3004BAA4" w14:textId="77777777" w:rsidR="00547601" w:rsidRPr="00AB0A28" w:rsidRDefault="00547601" w:rsidP="00461499">
      <w:pPr>
        <w:pStyle w:val="Nagwek3"/>
      </w:pPr>
      <w:bookmarkStart w:id="42" w:name="_Toc85175701"/>
      <w:r w:rsidRPr="00AB0A28">
        <w:t>V.1 Utrzymanie urządzeń turystycznych i edukacyjnych</w:t>
      </w:r>
      <w:bookmarkEnd w:id="42"/>
    </w:p>
    <w:p w14:paraId="27A76422" w14:textId="77777777" w:rsidR="00547601" w:rsidRPr="00AB0A28" w:rsidRDefault="00547601" w:rsidP="00547601">
      <w:pPr>
        <w:suppressAutoHyphens w:val="0"/>
        <w:spacing w:before="120" w:after="120"/>
        <w:jc w:val="center"/>
        <w:rPr>
          <w:rFonts w:asciiTheme="majorHAnsi" w:eastAsia="Calibri" w:hAnsiTheme="majorHAnsi"/>
          <w:sz w:val="22"/>
          <w:szCs w:val="22"/>
          <w:lang w:eastAsia="en-US"/>
        </w:rPr>
      </w:pPr>
    </w:p>
    <w:p w14:paraId="044A735F" w14:textId="77777777" w:rsidR="00547601" w:rsidRPr="00AB0A28" w:rsidRDefault="00547601" w:rsidP="00547601">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 xml:space="preserve">1.1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609F51C" w14:textId="77777777" w:rsidTr="004470C4">
        <w:trPr>
          <w:trHeight w:val="960"/>
          <w:tblHeader/>
          <w:jc w:val="center"/>
        </w:trPr>
        <w:tc>
          <w:tcPr>
            <w:tcW w:w="348" w:type="pct"/>
            <w:shd w:val="clear" w:color="auto" w:fill="auto"/>
            <w:vAlign w:val="center"/>
          </w:tcPr>
          <w:p w14:paraId="3654DE16" w14:textId="2FD63FE7" w:rsidR="00C279A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1138DDE" w14:textId="763B3731" w:rsidR="00C279A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4B5DC60" w14:textId="038F76FD" w:rsidR="00C279A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F5ABB41" w14:textId="3A484F29" w:rsidR="00C279A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10B1C95" w14:textId="640C2995" w:rsidR="00C279A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4F9851C3" w14:textId="77777777" w:rsidTr="004470C4">
        <w:trPr>
          <w:cantSplit/>
          <w:trHeight w:val="625"/>
          <w:jc w:val="center"/>
        </w:trPr>
        <w:tc>
          <w:tcPr>
            <w:tcW w:w="348" w:type="pct"/>
            <w:shd w:val="clear" w:color="auto" w:fill="auto"/>
          </w:tcPr>
          <w:p w14:paraId="2633499C" w14:textId="77777777" w:rsidR="00C279A5" w:rsidRPr="00AB0A28" w:rsidRDefault="00C279A5"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w:t>
            </w:r>
            <w:r w:rsidR="007843FC" w:rsidRPr="00AB0A28">
              <w:rPr>
                <w:rFonts w:ascii="Cambria" w:eastAsia="Calibri" w:hAnsi="Cambria" w:cs="Arial"/>
                <w:bCs/>
                <w:iCs/>
                <w:sz w:val="22"/>
                <w:szCs w:val="22"/>
                <w:lang w:eastAsia="pl-PL"/>
              </w:rPr>
              <w:t>83</w:t>
            </w:r>
          </w:p>
        </w:tc>
        <w:tc>
          <w:tcPr>
            <w:tcW w:w="925" w:type="pct"/>
            <w:shd w:val="clear" w:color="auto" w:fill="auto"/>
          </w:tcPr>
          <w:p w14:paraId="5F009CEB"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RH8</w:t>
            </w:r>
          </w:p>
        </w:tc>
        <w:tc>
          <w:tcPr>
            <w:tcW w:w="924" w:type="pct"/>
            <w:shd w:val="clear" w:color="auto" w:fill="auto"/>
          </w:tcPr>
          <w:p w14:paraId="40D03914"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RH8</w:t>
            </w:r>
          </w:p>
        </w:tc>
        <w:tc>
          <w:tcPr>
            <w:tcW w:w="2043" w:type="pct"/>
            <w:shd w:val="clear" w:color="auto" w:fill="auto"/>
          </w:tcPr>
          <w:p w14:paraId="39E23087" w14:textId="780830F7"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w:t>
            </w:r>
            <w:r w:rsidR="0047741D" w:rsidRPr="00AB0A28">
              <w:rPr>
                <w:rFonts w:ascii="Cambria" w:eastAsia="Calibri" w:hAnsi="Cambria" w:cs="Arial"/>
                <w:bCs/>
                <w:iCs/>
                <w:sz w:val="22"/>
                <w:szCs w:val="22"/>
                <w:lang w:eastAsia="pl-PL"/>
              </w:rPr>
              <w:t xml:space="preserve"> (VAT 8%)</w:t>
            </w:r>
          </w:p>
        </w:tc>
        <w:tc>
          <w:tcPr>
            <w:tcW w:w="760" w:type="pct"/>
            <w:shd w:val="clear" w:color="auto" w:fill="auto"/>
          </w:tcPr>
          <w:p w14:paraId="232EC611"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12B5EFA4" w14:textId="77777777" w:rsidTr="004470C4">
        <w:trPr>
          <w:cantSplit/>
          <w:trHeight w:val="625"/>
          <w:jc w:val="center"/>
        </w:trPr>
        <w:tc>
          <w:tcPr>
            <w:tcW w:w="348" w:type="pct"/>
            <w:shd w:val="clear" w:color="auto" w:fill="auto"/>
          </w:tcPr>
          <w:p w14:paraId="71777008" w14:textId="77777777" w:rsidR="00C279A5"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184</w:t>
            </w:r>
          </w:p>
        </w:tc>
        <w:tc>
          <w:tcPr>
            <w:tcW w:w="925" w:type="pct"/>
            <w:shd w:val="clear" w:color="auto" w:fill="auto"/>
          </w:tcPr>
          <w:p w14:paraId="539ED081" w14:textId="3F3C14B2"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RH23</w:t>
            </w:r>
            <w:r w:rsidR="00F2591A" w:rsidRPr="00AB0A28">
              <w:rPr>
                <w:rFonts w:ascii="Cambria" w:eastAsia="Calibri" w:hAnsi="Cambria" w:cs="Arial"/>
                <w:bCs/>
                <w:sz w:val="22"/>
                <w:szCs w:val="22"/>
                <w:lang w:eastAsia="en-US"/>
              </w:rPr>
              <w:t xml:space="preserve"> – nie dotyczy</w:t>
            </w:r>
          </w:p>
        </w:tc>
        <w:tc>
          <w:tcPr>
            <w:tcW w:w="924" w:type="pct"/>
            <w:shd w:val="clear" w:color="auto" w:fill="auto"/>
          </w:tcPr>
          <w:p w14:paraId="4E9C211D"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RH23</w:t>
            </w:r>
          </w:p>
        </w:tc>
        <w:tc>
          <w:tcPr>
            <w:tcW w:w="2043" w:type="pct"/>
            <w:shd w:val="clear" w:color="auto" w:fill="auto"/>
          </w:tcPr>
          <w:p w14:paraId="05AC4644" w14:textId="77777777"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 (VAT 23%)</w:t>
            </w:r>
          </w:p>
        </w:tc>
        <w:tc>
          <w:tcPr>
            <w:tcW w:w="760" w:type="pct"/>
            <w:shd w:val="clear" w:color="auto" w:fill="auto"/>
          </w:tcPr>
          <w:p w14:paraId="36D7DB03"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249AACE6" w14:textId="77777777" w:rsidTr="004470C4">
        <w:trPr>
          <w:cantSplit/>
          <w:trHeight w:val="625"/>
          <w:jc w:val="center"/>
        </w:trPr>
        <w:tc>
          <w:tcPr>
            <w:tcW w:w="348" w:type="pct"/>
            <w:shd w:val="clear" w:color="auto" w:fill="auto"/>
          </w:tcPr>
          <w:p w14:paraId="79B6DC27" w14:textId="77777777" w:rsidR="00C279A5"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185</w:t>
            </w:r>
          </w:p>
        </w:tc>
        <w:tc>
          <w:tcPr>
            <w:tcW w:w="925" w:type="pct"/>
            <w:shd w:val="clear" w:color="auto" w:fill="auto"/>
          </w:tcPr>
          <w:p w14:paraId="7AC7AA80"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MH8</w:t>
            </w:r>
          </w:p>
        </w:tc>
        <w:tc>
          <w:tcPr>
            <w:tcW w:w="924" w:type="pct"/>
            <w:shd w:val="clear" w:color="auto" w:fill="auto"/>
          </w:tcPr>
          <w:p w14:paraId="52DB47E7"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MH8</w:t>
            </w:r>
          </w:p>
        </w:tc>
        <w:tc>
          <w:tcPr>
            <w:tcW w:w="2043" w:type="pct"/>
            <w:shd w:val="clear" w:color="auto" w:fill="auto"/>
          </w:tcPr>
          <w:p w14:paraId="451ECBEA" w14:textId="0ABC943C"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ciągnikiem</w:t>
            </w:r>
            <w:r w:rsidR="0047741D" w:rsidRPr="00AB0A28">
              <w:rPr>
                <w:rFonts w:ascii="Cambria" w:eastAsia="Calibri" w:hAnsi="Cambria" w:cs="Arial"/>
                <w:bCs/>
                <w:iCs/>
                <w:sz w:val="22"/>
                <w:szCs w:val="22"/>
                <w:lang w:eastAsia="pl-PL"/>
              </w:rPr>
              <w:t xml:space="preserve"> (VAT 8%)</w:t>
            </w:r>
          </w:p>
        </w:tc>
        <w:tc>
          <w:tcPr>
            <w:tcW w:w="760" w:type="pct"/>
            <w:shd w:val="clear" w:color="auto" w:fill="auto"/>
          </w:tcPr>
          <w:p w14:paraId="0587D0D5"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01F36AFC" w14:textId="77777777" w:rsidTr="004470C4">
        <w:trPr>
          <w:cantSplit/>
          <w:trHeight w:val="625"/>
          <w:jc w:val="center"/>
        </w:trPr>
        <w:tc>
          <w:tcPr>
            <w:tcW w:w="348" w:type="pct"/>
            <w:shd w:val="clear" w:color="auto" w:fill="auto"/>
          </w:tcPr>
          <w:p w14:paraId="22AF83E7" w14:textId="77777777" w:rsidR="00C279A5"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186</w:t>
            </w:r>
          </w:p>
        </w:tc>
        <w:tc>
          <w:tcPr>
            <w:tcW w:w="925" w:type="pct"/>
            <w:shd w:val="clear" w:color="auto" w:fill="auto"/>
          </w:tcPr>
          <w:p w14:paraId="3120C4C6" w14:textId="4302C640"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MH23</w:t>
            </w:r>
            <w:r w:rsidR="00F2591A" w:rsidRPr="00AB0A28">
              <w:rPr>
                <w:rFonts w:ascii="Cambria" w:eastAsia="Calibri" w:hAnsi="Cambria" w:cs="Arial"/>
                <w:bCs/>
                <w:sz w:val="22"/>
                <w:szCs w:val="22"/>
                <w:lang w:eastAsia="en-US"/>
              </w:rPr>
              <w:t xml:space="preserve"> – nie dotyczy</w:t>
            </w:r>
          </w:p>
        </w:tc>
        <w:tc>
          <w:tcPr>
            <w:tcW w:w="924" w:type="pct"/>
            <w:shd w:val="clear" w:color="auto" w:fill="auto"/>
          </w:tcPr>
          <w:p w14:paraId="37EE1F76" w14:textId="77777777" w:rsidR="00C279A5"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MH23</w:t>
            </w:r>
          </w:p>
        </w:tc>
        <w:tc>
          <w:tcPr>
            <w:tcW w:w="2043" w:type="pct"/>
            <w:shd w:val="clear" w:color="auto" w:fill="auto"/>
          </w:tcPr>
          <w:p w14:paraId="5FA55EC9" w14:textId="77777777"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ciągnikiem (VAT 23%)</w:t>
            </w:r>
          </w:p>
        </w:tc>
        <w:tc>
          <w:tcPr>
            <w:tcW w:w="760" w:type="pct"/>
            <w:shd w:val="clear" w:color="auto" w:fill="auto"/>
          </w:tcPr>
          <w:p w14:paraId="4923D8ED"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078C3E59" w14:textId="77777777" w:rsidTr="004470C4">
        <w:trPr>
          <w:cantSplit/>
          <w:trHeight w:val="625"/>
          <w:jc w:val="center"/>
        </w:trPr>
        <w:tc>
          <w:tcPr>
            <w:tcW w:w="348" w:type="pct"/>
            <w:shd w:val="clear" w:color="auto" w:fill="auto"/>
          </w:tcPr>
          <w:p w14:paraId="27F47661" w14:textId="77777777" w:rsidR="00C279A5"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187</w:t>
            </w:r>
          </w:p>
        </w:tc>
        <w:tc>
          <w:tcPr>
            <w:tcW w:w="925" w:type="pct"/>
            <w:shd w:val="clear" w:color="auto" w:fill="auto"/>
          </w:tcPr>
          <w:p w14:paraId="1A0B50A7" w14:textId="250509AC" w:rsidR="00C279A5" w:rsidRPr="00AB0A28" w:rsidRDefault="0068379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RU8</w:t>
            </w:r>
          </w:p>
        </w:tc>
        <w:tc>
          <w:tcPr>
            <w:tcW w:w="924" w:type="pct"/>
            <w:shd w:val="clear" w:color="auto" w:fill="auto"/>
          </w:tcPr>
          <w:p w14:paraId="5BBCEB86" w14:textId="4E221D80" w:rsidR="00C279A5" w:rsidRPr="00AB0A28" w:rsidRDefault="0068379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sz w:val="22"/>
                <w:szCs w:val="22"/>
                <w:lang w:eastAsia="en-US"/>
              </w:rPr>
              <w:t>GODZ RU8</w:t>
            </w:r>
          </w:p>
        </w:tc>
        <w:tc>
          <w:tcPr>
            <w:tcW w:w="2043" w:type="pct"/>
            <w:shd w:val="clear" w:color="auto" w:fill="auto"/>
          </w:tcPr>
          <w:p w14:paraId="39104576" w14:textId="3C36FFC0" w:rsidR="00C279A5" w:rsidRPr="00AB0A28" w:rsidRDefault="00C279A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wykonywane ręcznie z urządzeniem mechanicznym</w:t>
            </w:r>
            <w:r w:rsidR="0047741D" w:rsidRPr="00AB0A28">
              <w:rPr>
                <w:rFonts w:ascii="Cambria" w:eastAsia="Calibri" w:hAnsi="Cambria" w:cs="Arial"/>
                <w:bCs/>
                <w:iCs/>
                <w:sz w:val="22"/>
                <w:szCs w:val="22"/>
                <w:lang w:eastAsia="pl-PL"/>
              </w:rPr>
              <w:t xml:space="preserve"> (VAT 8%)</w:t>
            </w:r>
          </w:p>
        </w:tc>
        <w:tc>
          <w:tcPr>
            <w:tcW w:w="760" w:type="pct"/>
            <w:shd w:val="clear" w:color="auto" w:fill="auto"/>
          </w:tcPr>
          <w:p w14:paraId="2AD9C3BE" w14:textId="77777777" w:rsidR="00C279A5" w:rsidRPr="00AB0A28" w:rsidRDefault="00C279A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4E8229DF"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7669D5A0" w14:textId="3CE2ED5C" w:rsidR="00547601" w:rsidRPr="00AB0A28" w:rsidRDefault="00547601" w:rsidP="00547601">
      <w:pPr>
        <w:pStyle w:val="Akapitzlist"/>
        <w:numPr>
          <w:ilvl w:val="0"/>
          <w:numId w:val="11"/>
        </w:numPr>
        <w:spacing w:before="120" w:after="120"/>
        <w:jc w:val="both"/>
        <w:rPr>
          <w:rFonts w:asciiTheme="majorHAnsi" w:hAnsiTheme="majorHAnsi" w:cs="Arial"/>
          <w:sz w:val="22"/>
          <w:szCs w:val="22"/>
        </w:rPr>
      </w:pPr>
      <w:r w:rsidRPr="00AB0A28">
        <w:rPr>
          <w:rFonts w:asciiTheme="majorHAnsi" w:hAnsiTheme="majorHAnsi" w:cs="Arial"/>
          <w:sz w:val="22"/>
          <w:szCs w:val="22"/>
        </w:rPr>
        <w:t>dokonywanie konserwacji urządzeń turystycznych i edukacyjnych</w:t>
      </w:r>
      <w:r w:rsidR="00A215D5" w:rsidRPr="00AB0A28">
        <w:rPr>
          <w:rFonts w:asciiTheme="majorHAnsi" w:hAnsiTheme="majorHAnsi" w:cs="Arial"/>
          <w:sz w:val="22"/>
          <w:szCs w:val="22"/>
        </w:rPr>
        <w:t>,</w:t>
      </w:r>
      <w:r w:rsidRPr="00AB0A28">
        <w:rPr>
          <w:rFonts w:asciiTheme="majorHAnsi" w:hAnsiTheme="majorHAnsi" w:cs="Arial"/>
          <w:sz w:val="22"/>
          <w:szCs w:val="22"/>
        </w:rPr>
        <w:t xml:space="preserve"> </w:t>
      </w:r>
    </w:p>
    <w:p w14:paraId="50FC419C" w14:textId="77777777" w:rsidR="00547601" w:rsidRPr="00AB0A28" w:rsidRDefault="00547601" w:rsidP="00547601">
      <w:pPr>
        <w:pStyle w:val="Akapitzlist"/>
        <w:numPr>
          <w:ilvl w:val="0"/>
          <w:numId w:val="11"/>
        </w:numPr>
        <w:spacing w:before="120" w:after="120"/>
        <w:jc w:val="both"/>
        <w:rPr>
          <w:rFonts w:asciiTheme="majorHAnsi" w:hAnsiTheme="majorHAnsi" w:cs="Arial"/>
          <w:sz w:val="22"/>
          <w:szCs w:val="22"/>
        </w:rPr>
      </w:pPr>
      <w:r w:rsidRPr="00AB0A28">
        <w:rPr>
          <w:rFonts w:asciiTheme="majorHAnsi" w:hAnsiTheme="majorHAnsi" w:cs="Arial"/>
          <w:sz w:val="22"/>
          <w:szCs w:val="22"/>
        </w:rPr>
        <w:t>wykaszanie trawy i chwastów na terenie obiektu edukacyjnego, miejsca postoju pojazdów (parkingu leśnego) od kwietnia do października włącznie,</w:t>
      </w:r>
    </w:p>
    <w:p w14:paraId="66332A01" w14:textId="5B58B3A7" w:rsidR="00547601" w:rsidRPr="00AB0A28" w:rsidRDefault="00547601" w:rsidP="00547601">
      <w:pPr>
        <w:pStyle w:val="Akapitzlist"/>
        <w:numPr>
          <w:ilvl w:val="0"/>
          <w:numId w:val="11"/>
        </w:num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utrzymanie obiektu edukacyjnego, miejsca postoju pojazdów (parkingu leśnego) w porządku i czystości, w tym usuwanie połamanych gałęzi i powalonych drzew oraz </w:t>
      </w:r>
      <w:r w:rsidR="00A215D5" w:rsidRPr="00AB0A28">
        <w:rPr>
          <w:rFonts w:asciiTheme="majorHAnsi" w:hAnsiTheme="majorHAnsi" w:cs="Arial"/>
          <w:sz w:val="22"/>
          <w:szCs w:val="22"/>
        </w:rPr>
        <w:t>porządkowanie terenu</w:t>
      </w:r>
      <w:r w:rsidRPr="00AB0A28">
        <w:rPr>
          <w:rFonts w:asciiTheme="majorHAnsi" w:hAnsiTheme="majorHAnsi" w:cs="Arial"/>
          <w:sz w:val="22"/>
          <w:szCs w:val="22"/>
        </w:rPr>
        <w:t xml:space="preserve"> i wywóz śmieci - wykonywana (w ustalonym dniu) w okresie całego roku,</w:t>
      </w:r>
    </w:p>
    <w:p w14:paraId="6D1DEE4C" w14:textId="77777777" w:rsidR="00547601" w:rsidRPr="00AB0A28" w:rsidRDefault="00547601" w:rsidP="00547601">
      <w:pPr>
        <w:pStyle w:val="Akapitzlist"/>
        <w:numPr>
          <w:ilvl w:val="0"/>
          <w:numId w:val="11"/>
        </w:numPr>
        <w:spacing w:before="120" w:after="120"/>
        <w:jc w:val="both"/>
        <w:rPr>
          <w:rFonts w:asciiTheme="majorHAnsi" w:hAnsiTheme="majorHAnsi" w:cs="Arial"/>
          <w:sz w:val="22"/>
          <w:szCs w:val="22"/>
        </w:rPr>
      </w:pPr>
      <w:r w:rsidRPr="00AB0A28">
        <w:rPr>
          <w:rFonts w:asciiTheme="majorHAnsi" w:hAnsiTheme="majorHAnsi" w:cs="Arial"/>
          <w:sz w:val="22"/>
          <w:szCs w:val="22"/>
        </w:rPr>
        <w:t>inne wg. potrzeb.</w:t>
      </w:r>
    </w:p>
    <w:p w14:paraId="103073E2"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70ADB75" w14:textId="77777777" w:rsidR="00547601" w:rsidRPr="00AB0A28" w:rsidRDefault="00547601" w:rsidP="00547601">
      <w:pPr>
        <w:spacing w:before="120" w:after="120"/>
        <w:jc w:val="both"/>
        <w:rPr>
          <w:rFonts w:asciiTheme="majorHAnsi" w:hAnsiTheme="majorHAnsi" w:cs="Arial"/>
          <w:sz w:val="22"/>
          <w:szCs w:val="22"/>
        </w:rPr>
      </w:pPr>
      <w:r w:rsidRPr="00AB0A28">
        <w:rPr>
          <w:rFonts w:asciiTheme="majorHAnsi" w:hAnsiTheme="majorHAnsi" w:cs="Arial"/>
          <w:sz w:val="22"/>
          <w:szCs w:val="22"/>
        </w:rPr>
        <w:t xml:space="preserve">Nieczystości (śmieci) muszą być dostarczone do miejsca wyznaczonego </w:t>
      </w:r>
      <w:r w:rsidR="00AF354B" w:rsidRPr="00AB0A28">
        <w:rPr>
          <w:rFonts w:asciiTheme="majorHAnsi" w:hAnsiTheme="majorHAnsi" w:cs="Arial"/>
          <w:sz w:val="22"/>
          <w:szCs w:val="22"/>
        </w:rPr>
        <w:t>przez Zamawiającego.</w:t>
      </w:r>
    </w:p>
    <w:p w14:paraId="734526C7" w14:textId="77777777" w:rsidR="00547601" w:rsidRPr="00AB0A28" w:rsidRDefault="00547601" w:rsidP="00547601">
      <w:pPr>
        <w:spacing w:before="120" w:after="120"/>
        <w:jc w:val="both"/>
        <w:rPr>
          <w:rFonts w:asciiTheme="majorHAnsi" w:hAnsiTheme="majorHAnsi" w:cs="Arial"/>
          <w:sz w:val="22"/>
          <w:szCs w:val="22"/>
        </w:rPr>
      </w:pPr>
      <w:r w:rsidRPr="00AB0A28">
        <w:rPr>
          <w:rFonts w:asciiTheme="majorHAnsi" w:hAnsiTheme="majorHAnsi" w:cs="Arial"/>
          <w:sz w:val="22"/>
          <w:szCs w:val="22"/>
        </w:rPr>
        <w:t>Materiały do konserwacji obiektów i urządzeń zapewnia Zamawiający.</w:t>
      </w:r>
    </w:p>
    <w:p w14:paraId="2AAD45F7"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4074A8F8"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utrzymaniem obiektów turystycznych z opisem czynności i zleceniem oraz potwierdzeniu faktycznej pracochłonności. </w:t>
      </w:r>
    </w:p>
    <w:p w14:paraId="54026B11" w14:textId="77777777" w:rsidR="00547601" w:rsidRPr="00AB0A28" w:rsidRDefault="00547601" w:rsidP="00547601">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49206A88" w14:textId="77777777" w:rsidR="00547601" w:rsidRPr="00AB0A28" w:rsidRDefault="00547601" w:rsidP="00547601">
      <w:pPr>
        <w:suppressAutoHyphens w:val="0"/>
        <w:spacing w:after="200" w:line="276" w:lineRule="auto"/>
        <w:rPr>
          <w:rFonts w:asciiTheme="majorHAnsi" w:hAnsiTheme="majorHAnsi"/>
          <w:sz w:val="22"/>
          <w:szCs w:val="22"/>
        </w:rPr>
      </w:pPr>
    </w:p>
    <w:p w14:paraId="65711CB2" w14:textId="77777777" w:rsidR="00461499" w:rsidRPr="00AB0A28" w:rsidRDefault="00547601" w:rsidP="00461499">
      <w:pPr>
        <w:pStyle w:val="Nagwek2"/>
      </w:pPr>
      <w:bookmarkStart w:id="43" w:name="_Toc85175702"/>
      <w:r w:rsidRPr="00AB0A28">
        <w:lastRenderedPageBreak/>
        <w:t>Dział VI – GOSPODARKA ŁĄKOWO-ROLNA</w:t>
      </w:r>
      <w:bookmarkEnd w:id="43"/>
    </w:p>
    <w:p w14:paraId="33BFA728" w14:textId="248034AA" w:rsidR="00547601" w:rsidRPr="00AB0A28" w:rsidRDefault="00547601" w:rsidP="00461499">
      <w:pPr>
        <w:pStyle w:val="Nagwek3"/>
      </w:pPr>
      <w:bookmarkStart w:id="44" w:name="_Toc85175703"/>
      <w:r w:rsidRPr="00AB0A28">
        <w:t>VI.1 Uprawa roli, łąk i pastwisk oraz gruntów uprawianych rolniczo</w:t>
      </w:r>
      <w:bookmarkEnd w:id="44"/>
    </w:p>
    <w:p w14:paraId="3B7FD67C" w14:textId="77777777" w:rsidR="00547601" w:rsidRPr="00AB0A28" w:rsidRDefault="00547601" w:rsidP="00547601">
      <w:pPr>
        <w:suppressAutoHyphens w:val="0"/>
        <w:spacing w:before="120" w:after="120"/>
        <w:jc w:val="center"/>
        <w:rPr>
          <w:rFonts w:asciiTheme="majorHAnsi" w:eastAsia="Calibri" w:hAnsiTheme="majorHAnsi"/>
          <w:sz w:val="22"/>
          <w:szCs w:val="22"/>
          <w:lang w:eastAsia="en-US"/>
        </w:rPr>
      </w:pPr>
    </w:p>
    <w:p w14:paraId="4B112985" w14:textId="77777777" w:rsidR="00547601" w:rsidRPr="00AB0A28" w:rsidRDefault="00547601" w:rsidP="00547601">
      <w:pPr>
        <w:suppressAutoHyphens w:val="0"/>
        <w:spacing w:before="120" w:after="120"/>
        <w:jc w:val="both"/>
        <w:rPr>
          <w:rFonts w:asciiTheme="majorHAnsi" w:eastAsia="Calibri" w:hAnsiTheme="majorHAnsi" w:cs="Helvetica"/>
          <w:sz w:val="22"/>
          <w:szCs w:val="22"/>
          <w:lang w:eastAsia="en-US"/>
        </w:rPr>
      </w:pPr>
      <w:r w:rsidRPr="00AB0A28">
        <w:rPr>
          <w:rFonts w:asciiTheme="majorHAnsi" w:eastAsia="Calibri" w:hAnsiTheme="majorHAnsi"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AB0A28">
        <w:rPr>
          <w:rFonts w:asciiTheme="majorHAnsi" w:eastAsia="Calibri" w:hAnsiTheme="majorHAnsi" w:cs="Helvetica"/>
          <w:sz w:val="22"/>
          <w:szCs w:val="22"/>
          <w:lang w:eastAsia="en-US"/>
        </w:rPr>
        <w:t>nasadzeń</w:t>
      </w:r>
      <w:proofErr w:type="spellEnd"/>
      <w:r w:rsidRPr="00AB0A28">
        <w:rPr>
          <w:rFonts w:asciiTheme="majorHAnsi" w:eastAsia="Calibri" w:hAnsiTheme="majorHAnsi" w:cs="Helvetica"/>
          <w:sz w:val="22"/>
          <w:szCs w:val="22"/>
          <w:lang w:eastAsia="en-US"/>
        </w:rPr>
        <w:t xml:space="preserve"> oraz ewentualny zbiór roślinności przeznaczonej na karmę dla zwierzyny. Sadzeni</w:t>
      </w:r>
      <w:r w:rsidR="00AF354B" w:rsidRPr="00AB0A28">
        <w:rPr>
          <w:rFonts w:asciiTheme="majorHAnsi" w:eastAsia="Calibri" w:hAnsiTheme="majorHAnsi" w:cs="Helvetica"/>
          <w:sz w:val="22"/>
          <w:szCs w:val="22"/>
          <w:lang w:eastAsia="en-US"/>
        </w:rPr>
        <w:t xml:space="preserve">e drzew i krzewów atrakcyjnych </w:t>
      </w:r>
      <w:r w:rsidRPr="00AB0A28">
        <w:rPr>
          <w:rFonts w:asciiTheme="majorHAnsi" w:eastAsia="Calibri" w:hAnsiTheme="majorHAnsi" w:cs="Helvetica"/>
          <w:sz w:val="22"/>
          <w:szCs w:val="22"/>
          <w:lang w:eastAsia="en-US"/>
        </w:rPr>
        <w:t>żerowo dla zwierzyny oraz ich zabezpieczanie i pielęgnacja. Grodzenie pól siatką, konserwacja grodzeń, rozgrodzenia. Przygotowanie gleby na nowych zakładanych poletkach.</w:t>
      </w:r>
    </w:p>
    <w:p w14:paraId="38D6B9B6" w14:textId="77777777" w:rsidR="00547601" w:rsidRPr="00AB0A28" w:rsidRDefault="00547601" w:rsidP="00547601">
      <w:pPr>
        <w:suppressAutoHyphens w:val="0"/>
        <w:spacing w:before="120" w:after="120"/>
        <w:jc w:val="both"/>
        <w:rPr>
          <w:rFonts w:asciiTheme="majorHAnsi" w:eastAsia="Calibri" w:hAnsiTheme="majorHAnsi" w:cs="Helvetica"/>
          <w:sz w:val="22"/>
          <w:szCs w:val="22"/>
          <w:lang w:eastAsia="en-US"/>
        </w:rPr>
      </w:pPr>
    </w:p>
    <w:p w14:paraId="7E763958" w14:textId="4C8530CE" w:rsidR="00547601" w:rsidRPr="00AB0A28" w:rsidRDefault="00547601" w:rsidP="00547601">
      <w:pPr>
        <w:suppressAutoHyphens w:val="0"/>
        <w:spacing w:before="120" w:after="120"/>
        <w:jc w:val="both"/>
        <w:rPr>
          <w:rFonts w:asciiTheme="majorHAnsi" w:eastAsia="Calibri" w:hAnsiTheme="majorHAnsi" w:cs="Helvetica"/>
          <w:b/>
          <w:sz w:val="22"/>
          <w:szCs w:val="22"/>
          <w:lang w:eastAsia="en-US"/>
        </w:rPr>
      </w:pPr>
      <w:r w:rsidRPr="00AB0A28">
        <w:rPr>
          <w:rFonts w:asciiTheme="majorHAnsi" w:eastAsia="Calibri" w:hAnsiTheme="majorHAnsi" w:cs="Arial"/>
          <w:b/>
          <w:sz w:val="22"/>
          <w:szCs w:val="22"/>
          <w:lang w:eastAsia="pl-PL"/>
        </w:rPr>
        <w:t>1.1 Uprawa gleby</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C7EAC7D" w14:textId="77777777" w:rsidTr="004470C4">
        <w:trPr>
          <w:trHeight w:val="960"/>
          <w:tblHeader/>
          <w:jc w:val="center"/>
        </w:trPr>
        <w:tc>
          <w:tcPr>
            <w:tcW w:w="348" w:type="pct"/>
            <w:shd w:val="clear" w:color="auto" w:fill="auto"/>
            <w:vAlign w:val="center"/>
          </w:tcPr>
          <w:p w14:paraId="429A0B60" w14:textId="25B06FCE"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72E0CCF" w14:textId="2E587307"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56820E2" w14:textId="56742134"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CEFEA44" w14:textId="5CFF49F2"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064298E" w14:textId="714B07C0"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879B3A9" w14:textId="77777777" w:rsidTr="004470C4">
        <w:trPr>
          <w:cantSplit/>
          <w:trHeight w:val="625"/>
          <w:jc w:val="center"/>
        </w:trPr>
        <w:tc>
          <w:tcPr>
            <w:tcW w:w="348" w:type="pct"/>
            <w:shd w:val="clear" w:color="auto" w:fill="auto"/>
          </w:tcPr>
          <w:p w14:paraId="3A7F104C"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188</w:t>
            </w:r>
          </w:p>
        </w:tc>
        <w:tc>
          <w:tcPr>
            <w:tcW w:w="925" w:type="pct"/>
            <w:shd w:val="clear" w:color="auto" w:fill="auto"/>
          </w:tcPr>
          <w:p w14:paraId="00F5983C"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ŁR-ORKA</w:t>
            </w:r>
          </w:p>
        </w:tc>
        <w:tc>
          <w:tcPr>
            <w:tcW w:w="924" w:type="pct"/>
            <w:shd w:val="clear" w:color="auto" w:fill="auto"/>
          </w:tcPr>
          <w:p w14:paraId="2315E99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ŁR-ORKA</w:t>
            </w:r>
          </w:p>
        </w:tc>
        <w:tc>
          <w:tcPr>
            <w:tcW w:w="2043" w:type="pct"/>
            <w:shd w:val="clear" w:color="auto" w:fill="auto"/>
          </w:tcPr>
          <w:p w14:paraId="4AED701F"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Głęboka orka</w:t>
            </w:r>
          </w:p>
        </w:tc>
        <w:tc>
          <w:tcPr>
            <w:tcW w:w="760" w:type="pct"/>
            <w:shd w:val="clear" w:color="auto" w:fill="auto"/>
          </w:tcPr>
          <w:p w14:paraId="35ED2DDD"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5F34F021" w14:textId="77777777" w:rsidTr="004470C4">
        <w:trPr>
          <w:cantSplit/>
          <w:trHeight w:val="625"/>
          <w:jc w:val="center"/>
        </w:trPr>
        <w:tc>
          <w:tcPr>
            <w:tcW w:w="348" w:type="pct"/>
            <w:shd w:val="clear" w:color="auto" w:fill="auto"/>
          </w:tcPr>
          <w:p w14:paraId="63E8C4AE"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189</w:t>
            </w:r>
          </w:p>
        </w:tc>
        <w:tc>
          <w:tcPr>
            <w:tcW w:w="925" w:type="pct"/>
            <w:shd w:val="clear" w:color="auto" w:fill="auto"/>
          </w:tcPr>
          <w:p w14:paraId="4A2EDD07"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ŁR-PODOR</w:t>
            </w:r>
          </w:p>
        </w:tc>
        <w:tc>
          <w:tcPr>
            <w:tcW w:w="924" w:type="pct"/>
            <w:shd w:val="clear" w:color="auto" w:fill="auto"/>
          </w:tcPr>
          <w:p w14:paraId="116185A3"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ŁR-PODOR</w:t>
            </w:r>
          </w:p>
        </w:tc>
        <w:tc>
          <w:tcPr>
            <w:tcW w:w="2043" w:type="pct"/>
            <w:shd w:val="clear" w:color="auto" w:fill="auto"/>
          </w:tcPr>
          <w:p w14:paraId="19186FDB"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Podorywka</w:t>
            </w:r>
          </w:p>
        </w:tc>
        <w:tc>
          <w:tcPr>
            <w:tcW w:w="760" w:type="pct"/>
            <w:shd w:val="clear" w:color="auto" w:fill="auto"/>
          </w:tcPr>
          <w:p w14:paraId="40EA8BE7"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E1B4FA2" w14:textId="77777777" w:rsidTr="004470C4">
        <w:trPr>
          <w:cantSplit/>
          <w:trHeight w:val="625"/>
          <w:jc w:val="center"/>
        </w:trPr>
        <w:tc>
          <w:tcPr>
            <w:tcW w:w="348" w:type="pct"/>
            <w:shd w:val="clear" w:color="auto" w:fill="auto"/>
          </w:tcPr>
          <w:p w14:paraId="66710ED8" w14:textId="77777777" w:rsidR="000B3822" w:rsidRPr="00AB0A28" w:rsidRDefault="000C6663"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w:t>
            </w:r>
            <w:r w:rsidR="007843FC" w:rsidRPr="00AB0A28">
              <w:rPr>
                <w:rFonts w:ascii="Cambria" w:eastAsia="Calibri" w:hAnsi="Cambria" w:cs="Arial"/>
                <w:bCs/>
                <w:iCs/>
                <w:sz w:val="22"/>
                <w:szCs w:val="22"/>
                <w:lang w:eastAsia="pl-PL"/>
              </w:rPr>
              <w:t>0</w:t>
            </w:r>
          </w:p>
        </w:tc>
        <w:tc>
          <w:tcPr>
            <w:tcW w:w="925" w:type="pct"/>
            <w:shd w:val="clear" w:color="auto" w:fill="auto"/>
          </w:tcPr>
          <w:p w14:paraId="6418DE64"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ŁR-AGRE</w:t>
            </w:r>
          </w:p>
        </w:tc>
        <w:tc>
          <w:tcPr>
            <w:tcW w:w="924" w:type="pct"/>
            <w:shd w:val="clear" w:color="auto" w:fill="auto"/>
          </w:tcPr>
          <w:p w14:paraId="22A4DB53"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ŁR-AGRE</w:t>
            </w:r>
          </w:p>
        </w:tc>
        <w:tc>
          <w:tcPr>
            <w:tcW w:w="2043" w:type="pct"/>
            <w:shd w:val="clear" w:color="auto" w:fill="auto"/>
          </w:tcPr>
          <w:p w14:paraId="02BBD0BE"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Agregatowanie</w:t>
            </w:r>
          </w:p>
        </w:tc>
        <w:tc>
          <w:tcPr>
            <w:tcW w:w="760" w:type="pct"/>
            <w:shd w:val="clear" w:color="auto" w:fill="auto"/>
          </w:tcPr>
          <w:p w14:paraId="34B2C2F8"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6EE59C74" w14:textId="77777777" w:rsidTr="004470C4">
        <w:trPr>
          <w:cantSplit/>
          <w:trHeight w:val="625"/>
          <w:jc w:val="center"/>
        </w:trPr>
        <w:tc>
          <w:tcPr>
            <w:tcW w:w="348" w:type="pct"/>
            <w:shd w:val="clear" w:color="auto" w:fill="auto"/>
          </w:tcPr>
          <w:p w14:paraId="3A8D7CCB"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191</w:t>
            </w:r>
          </w:p>
        </w:tc>
        <w:tc>
          <w:tcPr>
            <w:tcW w:w="925" w:type="pct"/>
            <w:shd w:val="clear" w:color="auto" w:fill="auto"/>
          </w:tcPr>
          <w:p w14:paraId="369B1D4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ŁR-KULT</w:t>
            </w:r>
          </w:p>
        </w:tc>
        <w:tc>
          <w:tcPr>
            <w:tcW w:w="924" w:type="pct"/>
            <w:shd w:val="clear" w:color="auto" w:fill="auto"/>
          </w:tcPr>
          <w:p w14:paraId="1485426D"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ŁR-KULT</w:t>
            </w:r>
          </w:p>
        </w:tc>
        <w:tc>
          <w:tcPr>
            <w:tcW w:w="2043" w:type="pct"/>
            <w:shd w:val="clear" w:color="auto" w:fill="auto"/>
          </w:tcPr>
          <w:p w14:paraId="19D6D1DF"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Kultywatorowanie</w:t>
            </w:r>
          </w:p>
        </w:tc>
        <w:tc>
          <w:tcPr>
            <w:tcW w:w="760" w:type="pct"/>
            <w:shd w:val="clear" w:color="auto" w:fill="auto"/>
          </w:tcPr>
          <w:p w14:paraId="49D86118"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4A5E3466" w14:textId="77777777" w:rsidTr="004470C4">
        <w:trPr>
          <w:cantSplit/>
          <w:trHeight w:val="625"/>
          <w:jc w:val="center"/>
        </w:trPr>
        <w:tc>
          <w:tcPr>
            <w:tcW w:w="348" w:type="pct"/>
            <w:shd w:val="clear" w:color="auto" w:fill="auto"/>
          </w:tcPr>
          <w:p w14:paraId="719026AC"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192</w:t>
            </w:r>
          </w:p>
        </w:tc>
        <w:tc>
          <w:tcPr>
            <w:tcW w:w="925" w:type="pct"/>
            <w:shd w:val="clear" w:color="auto" w:fill="auto"/>
          </w:tcPr>
          <w:p w14:paraId="1E9B1E9A"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ŁR-BRON</w:t>
            </w:r>
          </w:p>
        </w:tc>
        <w:tc>
          <w:tcPr>
            <w:tcW w:w="924" w:type="pct"/>
            <w:shd w:val="clear" w:color="auto" w:fill="auto"/>
          </w:tcPr>
          <w:p w14:paraId="71AAEA51"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ŁR-BRON</w:t>
            </w:r>
          </w:p>
        </w:tc>
        <w:tc>
          <w:tcPr>
            <w:tcW w:w="2043" w:type="pct"/>
            <w:shd w:val="clear" w:color="auto" w:fill="auto"/>
          </w:tcPr>
          <w:p w14:paraId="1A890A43"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Bronowanie</w:t>
            </w:r>
          </w:p>
        </w:tc>
        <w:tc>
          <w:tcPr>
            <w:tcW w:w="760" w:type="pct"/>
            <w:shd w:val="clear" w:color="auto" w:fill="auto"/>
          </w:tcPr>
          <w:p w14:paraId="67213599"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20C6F6F" w14:textId="77777777" w:rsidTr="004470C4">
        <w:trPr>
          <w:cantSplit/>
          <w:trHeight w:val="625"/>
          <w:jc w:val="center"/>
        </w:trPr>
        <w:tc>
          <w:tcPr>
            <w:tcW w:w="348" w:type="pct"/>
            <w:shd w:val="clear" w:color="auto" w:fill="auto"/>
          </w:tcPr>
          <w:p w14:paraId="735021F9"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193</w:t>
            </w:r>
          </w:p>
        </w:tc>
        <w:tc>
          <w:tcPr>
            <w:tcW w:w="925" w:type="pct"/>
            <w:shd w:val="clear" w:color="auto" w:fill="auto"/>
          </w:tcPr>
          <w:p w14:paraId="4C0A4CAE"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ŁR-TAL</w:t>
            </w:r>
          </w:p>
        </w:tc>
        <w:tc>
          <w:tcPr>
            <w:tcW w:w="924" w:type="pct"/>
            <w:shd w:val="clear" w:color="auto" w:fill="auto"/>
          </w:tcPr>
          <w:p w14:paraId="7581623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ŁR-TAL</w:t>
            </w:r>
          </w:p>
        </w:tc>
        <w:tc>
          <w:tcPr>
            <w:tcW w:w="2043" w:type="pct"/>
            <w:shd w:val="clear" w:color="auto" w:fill="auto"/>
          </w:tcPr>
          <w:p w14:paraId="4D1F02C5"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Talerzowanie</w:t>
            </w:r>
          </w:p>
        </w:tc>
        <w:tc>
          <w:tcPr>
            <w:tcW w:w="760" w:type="pct"/>
            <w:shd w:val="clear" w:color="auto" w:fill="auto"/>
          </w:tcPr>
          <w:p w14:paraId="133944DB"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493C351F" w14:textId="77777777" w:rsidTr="004470C4">
        <w:trPr>
          <w:cantSplit/>
          <w:trHeight w:val="625"/>
          <w:jc w:val="center"/>
        </w:trPr>
        <w:tc>
          <w:tcPr>
            <w:tcW w:w="348" w:type="pct"/>
            <w:shd w:val="clear" w:color="auto" w:fill="auto"/>
          </w:tcPr>
          <w:p w14:paraId="4E8DAD35"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194</w:t>
            </w:r>
          </w:p>
        </w:tc>
        <w:tc>
          <w:tcPr>
            <w:tcW w:w="925" w:type="pct"/>
            <w:shd w:val="clear" w:color="auto" w:fill="auto"/>
          </w:tcPr>
          <w:p w14:paraId="68F7DE00"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ŁR-REDL</w:t>
            </w:r>
          </w:p>
        </w:tc>
        <w:tc>
          <w:tcPr>
            <w:tcW w:w="924" w:type="pct"/>
            <w:shd w:val="clear" w:color="auto" w:fill="auto"/>
          </w:tcPr>
          <w:p w14:paraId="752B6F5D"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ŁR-REDL</w:t>
            </w:r>
          </w:p>
        </w:tc>
        <w:tc>
          <w:tcPr>
            <w:tcW w:w="2043" w:type="pct"/>
            <w:shd w:val="clear" w:color="auto" w:fill="auto"/>
          </w:tcPr>
          <w:p w14:paraId="3B4844F7"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Redlenie</w:t>
            </w:r>
          </w:p>
        </w:tc>
        <w:tc>
          <w:tcPr>
            <w:tcW w:w="760" w:type="pct"/>
            <w:shd w:val="clear" w:color="auto" w:fill="auto"/>
          </w:tcPr>
          <w:p w14:paraId="2BF0CD8D"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4C3A777" w14:textId="77777777" w:rsidTr="004470C4">
        <w:trPr>
          <w:cantSplit/>
          <w:trHeight w:val="625"/>
          <w:jc w:val="center"/>
        </w:trPr>
        <w:tc>
          <w:tcPr>
            <w:tcW w:w="348" w:type="pct"/>
            <w:shd w:val="clear" w:color="auto" w:fill="auto"/>
          </w:tcPr>
          <w:p w14:paraId="5803CAFC"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195</w:t>
            </w:r>
          </w:p>
        </w:tc>
        <w:tc>
          <w:tcPr>
            <w:tcW w:w="925" w:type="pct"/>
            <w:shd w:val="clear" w:color="auto" w:fill="auto"/>
          </w:tcPr>
          <w:p w14:paraId="58B402FC"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ŁR-ROZDR</w:t>
            </w:r>
          </w:p>
        </w:tc>
        <w:tc>
          <w:tcPr>
            <w:tcW w:w="924" w:type="pct"/>
            <w:shd w:val="clear" w:color="auto" w:fill="auto"/>
          </w:tcPr>
          <w:p w14:paraId="786FED50"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ŁR-ROZDR</w:t>
            </w:r>
          </w:p>
        </w:tc>
        <w:tc>
          <w:tcPr>
            <w:tcW w:w="2043" w:type="pct"/>
            <w:shd w:val="clear" w:color="auto" w:fill="auto"/>
          </w:tcPr>
          <w:p w14:paraId="242019B2"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60" w:type="pct"/>
            <w:shd w:val="clear" w:color="auto" w:fill="auto"/>
          </w:tcPr>
          <w:p w14:paraId="2077ADDC"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7325C62" w14:textId="77777777" w:rsidTr="004470C4">
        <w:trPr>
          <w:cantSplit/>
          <w:trHeight w:val="625"/>
          <w:jc w:val="center"/>
        </w:trPr>
        <w:tc>
          <w:tcPr>
            <w:tcW w:w="348" w:type="pct"/>
            <w:shd w:val="clear" w:color="auto" w:fill="auto"/>
          </w:tcPr>
          <w:p w14:paraId="61407E9D"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196</w:t>
            </w:r>
          </w:p>
        </w:tc>
        <w:tc>
          <w:tcPr>
            <w:tcW w:w="925" w:type="pct"/>
            <w:shd w:val="clear" w:color="auto" w:fill="auto"/>
          </w:tcPr>
          <w:p w14:paraId="114D695D"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ŁR-WAŁOW</w:t>
            </w:r>
          </w:p>
        </w:tc>
        <w:tc>
          <w:tcPr>
            <w:tcW w:w="924" w:type="pct"/>
            <w:shd w:val="clear" w:color="auto" w:fill="auto"/>
          </w:tcPr>
          <w:p w14:paraId="66930719"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ŁR-WAŁOW</w:t>
            </w:r>
          </w:p>
        </w:tc>
        <w:tc>
          <w:tcPr>
            <w:tcW w:w="2043" w:type="pct"/>
            <w:shd w:val="clear" w:color="auto" w:fill="auto"/>
          </w:tcPr>
          <w:p w14:paraId="6E4C03AB"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Wałowanie</w:t>
            </w:r>
          </w:p>
        </w:tc>
        <w:tc>
          <w:tcPr>
            <w:tcW w:w="760" w:type="pct"/>
            <w:shd w:val="clear" w:color="auto" w:fill="auto"/>
          </w:tcPr>
          <w:p w14:paraId="4272B071" w14:textId="77777777" w:rsidR="000B3822" w:rsidRPr="00AB0A28" w:rsidRDefault="000B3822"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62F1B764" w14:textId="77777777" w:rsidTr="004470C4">
        <w:trPr>
          <w:cantSplit/>
          <w:trHeight w:val="625"/>
          <w:jc w:val="center"/>
        </w:trPr>
        <w:tc>
          <w:tcPr>
            <w:tcW w:w="348" w:type="pct"/>
            <w:shd w:val="clear" w:color="auto" w:fill="auto"/>
          </w:tcPr>
          <w:p w14:paraId="26162648"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197</w:t>
            </w:r>
          </w:p>
        </w:tc>
        <w:tc>
          <w:tcPr>
            <w:tcW w:w="925" w:type="pct"/>
            <w:shd w:val="clear" w:color="auto" w:fill="auto"/>
          </w:tcPr>
          <w:p w14:paraId="482A48FE"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ŁR-PORZPO</w:t>
            </w:r>
          </w:p>
        </w:tc>
        <w:tc>
          <w:tcPr>
            <w:tcW w:w="924" w:type="pct"/>
            <w:shd w:val="clear" w:color="auto" w:fill="auto"/>
          </w:tcPr>
          <w:p w14:paraId="4ECF6F37"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ŁR-PORZPO</w:t>
            </w:r>
          </w:p>
        </w:tc>
        <w:tc>
          <w:tcPr>
            <w:tcW w:w="2043" w:type="pct"/>
            <w:shd w:val="clear" w:color="auto" w:fill="auto"/>
          </w:tcPr>
          <w:p w14:paraId="1AF5C1E8"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Porządkowanie pól przez rozdrabnianie pozostałości po uprawach, w celu przygotowania do dalszego użytkowania</w:t>
            </w:r>
          </w:p>
        </w:tc>
        <w:tc>
          <w:tcPr>
            <w:tcW w:w="760" w:type="pct"/>
            <w:shd w:val="clear" w:color="auto" w:fill="auto"/>
          </w:tcPr>
          <w:p w14:paraId="743C0FC8"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0B3822" w:rsidRPr="00AB0A28" w14:paraId="5A36CF58" w14:textId="77777777" w:rsidTr="004470C4">
        <w:trPr>
          <w:cantSplit/>
          <w:trHeight w:val="625"/>
          <w:jc w:val="center"/>
        </w:trPr>
        <w:tc>
          <w:tcPr>
            <w:tcW w:w="348" w:type="pct"/>
            <w:shd w:val="clear" w:color="auto" w:fill="auto"/>
          </w:tcPr>
          <w:p w14:paraId="61297EE0"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198</w:t>
            </w:r>
          </w:p>
        </w:tc>
        <w:tc>
          <w:tcPr>
            <w:tcW w:w="925" w:type="pct"/>
            <w:shd w:val="clear" w:color="auto" w:fill="auto"/>
          </w:tcPr>
          <w:p w14:paraId="5C53C37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ŁR-KARCZ</w:t>
            </w:r>
          </w:p>
        </w:tc>
        <w:tc>
          <w:tcPr>
            <w:tcW w:w="924" w:type="pct"/>
            <w:shd w:val="clear" w:color="auto" w:fill="auto"/>
          </w:tcPr>
          <w:p w14:paraId="0D769D3B"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ŁR-KARCZ</w:t>
            </w:r>
          </w:p>
        </w:tc>
        <w:tc>
          <w:tcPr>
            <w:tcW w:w="2043" w:type="pct"/>
            <w:shd w:val="clear" w:color="auto" w:fill="auto"/>
          </w:tcPr>
          <w:p w14:paraId="5BE0DAE6"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Karczowanie pniaków na gruntach przeznaczonych pod uprawę</w:t>
            </w:r>
          </w:p>
        </w:tc>
        <w:tc>
          <w:tcPr>
            <w:tcW w:w="760" w:type="pct"/>
            <w:shd w:val="clear" w:color="auto" w:fill="auto"/>
          </w:tcPr>
          <w:p w14:paraId="356B0BA6"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2B50D725" w14:textId="746401B9" w:rsidR="038B69C8" w:rsidRPr="00AB0A28" w:rsidRDefault="038B69C8">
      <w:pPr>
        <w:rPr>
          <w:rFonts w:asciiTheme="majorHAnsi" w:hAnsiTheme="majorHAnsi"/>
        </w:rPr>
      </w:pPr>
    </w:p>
    <w:p w14:paraId="4CFDBAAA" w14:textId="117E5232" w:rsidR="00547601" w:rsidRPr="00AB0A28" w:rsidRDefault="00547601" w:rsidP="0091682E">
      <w:pPr>
        <w:suppressAutoHyphens w:val="0"/>
        <w:spacing w:after="120" w:line="276" w:lineRule="auto"/>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F68BB1D" w14:textId="77777777" w:rsidR="00547601" w:rsidRPr="00AB0A28"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7C0C3EA4" w14:textId="77777777" w:rsidR="00547601" w:rsidRPr="00AB0A28"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23ECA42E" w14:textId="77777777" w:rsidR="00547601" w:rsidRPr="00AB0A28" w:rsidRDefault="00547601" w:rsidP="008656FB">
      <w:pPr>
        <w:pStyle w:val="Akapitzlist"/>
        <w:numPr>
          <w:ilvl w:val="0"/>
          <w:numId w:val="98"/>
        </w:numPr>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wykonanie zabiegu – całość przy użyciu środków i sił będących w dyspozycji wykonawcy.</w:t>
      </w:r>
    </w:p>
    <w:p w14:paraId="732F3059" w14:textId="77777777" w:rsidR="00547601" w:rsidRPr="00AB0A28" w:rsidRDefault="00547601" w:rsidP="00547601">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14AEA071"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Głęboką orkę należy wykonać przy użyciu pługa rolniczego na głębokość 20 – 35 cm. </w:t>
      </w:r>
    </w:p>
    <w:p w14:paraId="7FF2BB94"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Podorywkę należy wykonać przy użyciu pługa rolniczego na głębokość 5-10 cm.</w:t>
      </w:r>
    </w:p>
    <w:p w14:paraId="607D3247"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Agregatowanie należy wykonać przy użyciu agregatu uprawowego gwarantującego spulchnienie na głębokość 7 – 12 cm i wyrównanie wierzchniej warstwy gleby z wałem doprawiającym.</w:t>
      </w:r>
    </w:p>
    <w:p w14:paraId="13657914"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Kultywatorowanie należy wykonać przy użyciu kultywatora rolniczego poprzez spulchnienie gleby na głębokość 7 – 12 cm.</w:t>
      </w:r>
    </w:p>
    <w:p w14:paraId="1F5B2811"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Bronowanie należy wykonać z użyciem brony zębatej w celu rozbicia grud ziemi, wyrównania powierzchni, spulchnienia gleby na głębokość 2 – 7 cm.</w:t>
      </w:r>
    </w:p>
    <w:p w14:paraId="4D3DA203"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Talerzowanie należy przeprowadzić z zastosowaniem brony talerzowej w sposób polegający na przecięciu i odwróceniu wierzchniej warstwy gleby na głębokość 7 – 12 cm.</w:t>
      </w:r>
    </w:p>
    <w:p w14:paraId="1DCDA159"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Radlenie należy wykonać z użyciem radła ciągnikowego o odpowiednim rozstawie.</w:t>
      </w:r>
    </w:p>
    <w:p w14:paraId="54D62E15"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5D2E3E6D"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Wałowanie należy wykonać z użyciem wału, w celu dociśnięcia darni do podłoża oraz zwiększania podsiąku wody.</w:t>
      </w:r>
    </w:p>
    <w:p w14:paraId="2EA6F9B1"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Rozdrabnianie pozostałości po uprawie rolnej należy wykonywać przy użyciu rozdrabniarki typu „</w:t>
      </w:r>
      <w:proofErr w:type="spellStart"/>
      <w:r w:rsidRPr="00AB0A28">
        <w:rPr>
          <w:rFonts w:asciiTheme="majorHAnsi" w:eastAsia="Calibri" w:hAnsiTheme="majorHAnsi" w:cs="Arial"/>
          <w:bCs/>
          <w:sz w:val="22"/>
          <w:szCs w:val="22"/>
          <w:lang w:eastAsia="pl-PL"/>
        </w:rPr>
        <w:t>seppi</w:t>
      </w:r>
      <w:proofErr w:type="spellEnd"/>
      <w:r w:rsidRPr="00AB0A28">
        <w:rPr>
          <w:rFonts w:asciiTheme="majorHAnsi" w:eastAsia="Calibri" w:hAnsiTheme="majorHAnsi" w:cs="Arial"/>
          <w:bCs/>
          <w:sz w:val="22"/>
          <w:szCs w:val="22"/>
          <w:lang w:eastAsia="pl-PL"/>
        </w:rPr>
        <w:t>”, w przypadkach gdy nie ma możliwości innego przygotowania gleby do uprawy (np. po zasiewach kukurydzy przeznaczonych na żer bez zbioru).</w:t>
      </w:r>
    </w:p>
    <w:p w14:paraId="3DF06767"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Karczowanie pni polega na mechanicznym usunięciu pni z pól uprawnych w celu umożliwienia prowadzenia prac związanych z uprawą roli.</w:t>
      </w:r>
    </w:p>
    <w:p w14:paraId="42E7F5F9"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B25B8A1" w14:textId="49786E33"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149D7C3E"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98536F5" w14:textId="77777777" w:rsidR="000B3822" w:rsidRPr="00AB0A28" w:rsidRDefault="000B3822">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sz w:val="22"/>
          <w:szCs w:val="22"/>
          <w:lang w:eastAsia="en-US"/>
        </w:rPr>
        <w:br w:type="page"/>
      </w:r>
    </w:p>
    <w:p w14:paraId="1B0157C4" w14:textId="39A027D6" w:rsidR="00547601" w:rsidRPr="00AB0A28" w:rsidRDefault="00547601" w:rsidP="00547601">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cs="Arial"/>
          <w:b/>
          <w:sz w:val="22"/>
          <w:szCs w:val="22"/>
          <w:lang w:eastAsia="pl-PL"/>
        </w:rPr>
        <w:lastRenderedPageBreak/>
        <w:t>1.2 Nawożenie</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8C55B35" w14:textId="77777777" w:rsidTr="004470C4">
        <w:trPr>
          <w:trHeight w:val="960"/>
          <w:tblHeader/>
          <w:jc w:val="center"/>
        </w:trPr>
        <w:tc>
          <w:tcPr>
            <w:tcW w:w="348" w:type="pct"/>
            <w:shd w:val="clear" w:color="auto" w:fill="auto"/>
            <w:vAlign w:val="center"/>
          </w:tcPr>
          <w:p w14:paraId="532F85AB" w14:textId="6939AFE6"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91A3437" w14:textId="24A15687"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A272A75" w14:textId="128BF893"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20C99B3" w14:textId="17E9E56F"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7AA617B" w14:textId="2EEEDCBD"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223C4570" w14:textId="77777777" w:rsidTr="004470C4">
        <w:trPr>
          <w:cantSplit/>
          <w:trHeight w:val="625"/>
          <w:jc w:val="center"/>
        </w:trPr>
        <w:tc>
          <w:tcPr>
            <w:tcW w:w="348" w:type="pct"/>
            <w:shd w:val="clear" w:color="auto" w:fill="auto"/>
          </w:tcPr>
          <w:p w14:paraId="51EDC13C"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199</w:t>
            </w:r>
          </w:p>
        </w:tc>
        <w:tc>
          <w:tcPr>
            <w:tcW w:w="925" w:type="pct"/>
            <w:shd w:val="clear" w:color="auto" w:fill="auto"/>
          </w:tcPr>
          <w:p w14:paraId="32FB43F5"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ŁR-NAWM</w:t>
            </w:r>
          </w:p>
        </w:tc>
        <w:tc>
          <w:tcPr>
            <w:tcW w:w="924" w:type="pct"/>
            <w:shd w:val="clear" w:color="auto" w:fill="auto"/>
          </w:tcPr>
          <w:p w14:paraId="64F4AFA9"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ŁR-NAWM</w:t>
            </w:r>
          </w:p>
        </w:tc>
        <w:tc>
          <w:tcPr>
            <w:tcW w:w="2043" w:type="pct"/>
            <w:shd w:val="clear" w:color="auto" w:fill="auto"/>
          </w:tcPr>
          <w:p w14:paraId="7E160D65"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Wysiew nawozów sztucznych </w:t>
            </w:r>
          </w:p>
        </w:tc>
        <w:tc>
          <w:tcPr>
            <w:tcW w:w="760" w:type="pct"/>
            <w:shd w:val="clear" w:color="auto" w:fill="auto"/>
          </w:tcPr>
          <w:p w14:paraId="64280D0E"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67C2EDB1" w14:textId="77777777" w:rsidTr="004470C4">
        <w:trPr>
          <w:cantSplit/>
          <w:trHeight w:val="625"/>
          <w:jc w:val="center"/>
        </w:trPr>
        <w:tc>
          <w:tcPr>
            <w:tcW w:w="348" w:type="pct"/>
            <w:shd w:val="clear" w:color="auto" w:fill="auto"/>
          </w:tcPr>
          <w:p w14:paraId="3A96B3F4"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200</w:t>
            </w:r>
          </w:p>
        </w:tc>
        <w:tc>
          <w:tcPr>
            <w:tcW w:w="925" w:type="pct"/>
            <w:shd w:val="clear" w:color="auto" w:fill="auto"/>
          </w:tcPr>
          <w:p w14:paraId="71D0446E"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ŁR-WAPN</w:t>
            </w:r>
          </w:p>
        </w:tc>
        <w:tc>
          <w:tcPr>
            <w:tcW w:w="924" w:type="pct"/>
            <w:shd w:val="clear" w:color="auto" w:fill="auto"/>
          </w:tcPr>
          <w:p w14:paraId="122E2A64"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ŁR-WAPN</w:t>
            </w:r>
          </w:p>
        </w:tc>
        <w:tc>
          <w:tcPr>
            <w:tcW w:w="2043" w:type="pct"/>
            <w:shd w:val="clear" w:color="auto" w:fill="auto"/>
          </w:tcPr>
          <w:p w14:paraId="370875F0"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Wapnowanie</w:t>
            </w:r>
          </w:p>
        </w:tc>
        <w:tc>
          <w:tcPr>
            <w:tcW w:w="760" w:type="pct"/>
            <w:shd w:val="clear" w:color="auto" w:fill="auto"/>
          </w:tcPr>
          <w:p w14:paraId="6E05AAF5"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D04FBC5" w14:textId="77777777" w:rsidTr="004470C4">
        <w:trPr>
          <w:cantSplit/>
          <w:trHeight w:val="625"/>
          <w:jc w:val="center"/>
        </w:trPr>
        <w:tc>
          <w:tcPr>
            <w:tcW w:w="348" w:type="pct"/>
            <w:shd w:val="clear" w:color="auto" w:fill="auto"/>
          </w:tcPr>
          <w:p w14:paraId="550F3E87" w14:textId="77777777" w:rsidR="000B3822" w:rsidRPr="00AB0A28" w:rsidRDefault="007843FC"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201</w:t>
            </w:r>
          </w:p>
        </w:tc>
        <w:tc>
          <w:tcPr>
            <w:tcW w:w="925" w:type="pct"/>
            <w:shd w:val="clear" w:color="auto" w:fill="auto"/>
          </w:tcPr>
          <w:p w14:paraId="3FBE10E9"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ŁR-NAWO</w:t>
            </w:r>
          </w:p>
        </w:tc>
        <w:tc>
          <w:tcPr>
            <w:tcW w:w="924" w:type="pct"/>
            <w:shd w:val="clear" w:color="auto" w:fill="auto"/>
          </w:tcPr>
          <w:p w14:paraId="53C6541B"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ŁR-NAWO</w:t>
            </w:r>
          </w:p>
        </w:tc>
        <w:tc>
          <w:tcPr>
            <w:tcW w:w="2043" w:type="pct"/>
            <w:shd w:val="clear" w:color="auto" w:fill="auto"/>
          </w:tcPr>
          <w:p w14:paraId="67EE44E3"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Nawożenie organiczne</w:t>
            </w:r>
          </w:p>
        </w:tc>
        <w:tc>
          <w:tcPr>
            <w:tcW w:w="760" w:type="pct"/>
            <w:shd w:val="clear" w:color="auto" w:fill="auto"/>
          </w:tcPr>
          <w:p w14:paraId="554E9A31"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7E4DFF0E"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7BA0B94"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7D40C29E"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05827CF7"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odbiór materiałów nawozowych z magazynów lub innych miejsc składowania na terenie Nadleśnictwa wraz z załadunkiem, przewozem i przeładunkiem, </w:t>
      </w:r>
    </w:p>
    <w:p w14:paraId="7B11A4FD"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rozsiew lub rozrzucenie nawozu, </w:t>
      </w:r>
    </w:p>
    <w:p w14:paraId="5B5BF5B7" w14:textId="77777777" w:rsidR="00547601" w:rsidRPr="00AB0A28" w:rsidRDefault="00547601" w:rsidP="008656FB">
      <w:pPr>
        <w:pStyle w:val="Akapitzlist"/>
        <w:numPr>
          <w:ilvl w:val="0"/>
          <w:numId w:val="99"/>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zebranie i zwiezienie  do wskazanego magazynu opakowań po nawozach – całość przy użyciu środków i sił będących w dyspozycji Wykonawcy.</w:t>
      </w:r>
    </w:p>
    <w:p w14:paraId="3F237B44" w14:textId="77777777" w:rsidR="00547601" w:rsidRPr="00AB0A28" w:rsidRDefault="00547601" w:rsidP="00547601">
      <w:pPr>
        <w:spacing w:before="120" w:after="120"/>
        <w:jc w:val="both"/>
        <w:rPr>
          <w:rFonts w:asciiTheme="majorHAnsi" w:eastAsia="Calibri" w:hAnsiTheme="majorHAnsi" w:cs="Arial"/>
          <w:b/>
          <w:bCs/>
          <w:sz w:val="22"/>
          <w:szCs w:val="22"/>
        </w:rPr>
      </w:pPr>
      <w:r w:rsidRPr="00AB0A28">
        <w:rPr>
          <w:rFonts w:asciiTheme="majorHAnsi" w:eastAsia="Calibri" w:hAnsiTheme="majorHAnsi" w:cs="Arial"/>
          <w:b/>
          <w:bCs/>
          <w:sz w:val="22"/>
          <w:szCs w:val="22"/>
        </w:rPr>
        <w:t>Uwagi:</w:t>
      </w:r>
    </w:p>
    <w:p w14:paraId="2AF95CCA"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Wysiew nawozów mineralnych należy wykonać przy użyciu rolniczego rozsiewacza gwarantującego równomierne rozłożenie  nawozu w dawce maks. do 500 kg/ha.</w:t>
      </w:r>
    </w:p>
    <w:p w14:paraId="712A2DE2"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Wapnowanie należy wykonać z użyciem rozsiewacza gwarantującego równomierne rozłożenie wapna w dawce 3-4 ton/ha; maksymalny dojazd rozsiewacza z miejsca składowania wapna do wapnowanego pola nie przekroczy 5 km.</w:t>
      </w:r>
    </w:p>
    <w:p w14:paraId="6F93C631"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Nawożenie organiczne należy wykonać przy użyciu rozrzutnika do obornika w sposób równomierny na całej nawożonej powierzchni przy dawce 20 ton/ha; maksymalny dojazd rozrzutnika z miejsca składowania nawozu do nawożonej pozycji nie przekroczy 2 km.</w:t>
      </w:r>
    </w:p>
    <w:p w14:paraId="36BC5EEF"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Materiały zapewni Zamawiający/Wykonawca.</w:t>
      </w:r>
    </w:p>
    <w:p w14:paraId="6581440E"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A862992" w14:textId="2C288321"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7FAD9863"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BC1BAF2" w14:textId="77777777" w:rsidR="000B3822" w:rsidRPr="00AB0A28" w:rsidRDefault="000B3822">
      <w:pPr>
        <w:suppressAutoHyphens w:val="0"/>
        <w:spacing w:after="200" w:line="276" w:lineRule="auto"/>
        <w:rPr>
          <w:rFonts w:asciiTheme="majorHAnsi" w:eastAsia="Calibri" w:hAnsiTheme="majorHAnsi"/>
          <w:sz w:val="22"/>
          <w:szCs w:val="22"/>
          <w:lang w:eastAsia="en-US"/>
        </w:rPr>
      </w:pPr>
      <w:r w:rsidRPr="00AB0A28">
        <w:rPr>
          <w:rFonts w:asciiTheme="majorHAnsi" w:eastAsia="Calibri" w:hAnsiTheme="majorHAnsi"/>
          <w:sz w:val="22"/>
          <w:szCs w:val="22"/>
          <w:lang w:eastAsia="en-US"/>
        </w:rPr>
        <w:br w:type="page"/>
      </w:r>
    </w:p>
    <w:p w14:paraId="605B910E" w14:textId="2AEFD29F" w:rsidR="00547601" w:rsidRPr="00AB0A28" w:rsidRDefault="00547601" w:rsidP="008656FB">
      <w:pPr>
        <w:numPr>
          <w:ilvl w:val="1"/>
          <w:numId w:val="97"/>
        </w:numPr>
        <w:suppressAutoHyphens w:val="0"/>
        <w:autoSpaceDE w:val="0"/>
        <w:autoSpaceDN w:val="0"/>
        <w:adjustRightInd w:val="0"/>
        <w:spacing w:before="120" w:after="120"/>
        <w:ind w:left="0" w:firstLine="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Siew nasion, sadzenie bulw, sadzonek drzew i krzewów, pielęgnacja drzew i krzewów</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382ED437" w14:textId="77777777" w:rsidTr="004470C4">
        <w:trPr>
          <w:trHeight w:val="960"/>
          <w:tblHeader/>
          <w:jc w:val="center"/>
        </w:trPr>
        <w:tc>
          <w:tcPr>
            <w:tcW w:w="348" w:type="pct"/>
            <w:shd w:val="clear" w:color="auto" w:fill="auto"/>
            <w:vAlign w:val="center"/>
          </w:tcPr>
          <w:p w14:paraId="3C278733" w14:textId="74EEC3AF"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4CF9520" w14:textId="7DE038E1"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777118B" w14:textId="56B888FF" w:rsidR="000B3822"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63BDCFF" w14:textId="1F1CF3DF"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092AAE7" w14:textId="5B229A4D" w:rsidR="000B3822"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35B48604" w14:textId="77777777" w:rsidTr="004470C4">
        <w:trPr>
          <w:cantSplit/>
          <w:trHeight w:val="625"/>
          <w:jc w:val="center"/>
        </w:trPr>
        <w:tc>
          <w:tcPr>
            <w:tcW w:w="348" w:type="pct"/>
            <w:shd w:val="clear" w:color="auto" w:fill="auto"/>
          </w:tcPr>
          <w:p w14:paraId="4BDA9431"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202</w:t>
            </w:r>
          </w:p>
        </w:tc>
        <w:tc>
          <w:tcPr>
            <w:tcW w:w="925" w:type="pct"/>
            <w:shd w:val="clear" w:color="auto" w:fill="auto"/>
          </w:tcPr>
          <w:p w14:paraId="668A4FF7"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ŁR-WYSNR</w:t>
            </w:r>
          </w:p>
        </w:tc>
        <w:tc>
          <w:tcPr>
            <w:tcW w:w="924" w:type="pct"/>
            <w:shd w:val="clear" w:color="auto" w:fill="auto"/>
          </w:tcPr>
          <w:p w14:paraId="56F4C855"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ŁR-WYSNR</w:t>
            </w:r>
          </w:p>
        </w:tc>
        <w:tc>
          <w:tcPr>
            <w:tcW w:w="2043" w:type="pct"/>
            <w:shd w:val="clear" w:color="auto" w:fill="auto"/>
          </w:tcPr>
          <w:p w14:paraId="27CF4F20"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Wysiew nasion siewnikiem rzutowym</w:t>
            </w:r>
          </w:p>
        </w:tc>
        <w:tc>
          <w:tcPr>
            <w:tcW w:w="760" w:type="pct"/>
            <w:shd w:val="clear" w:color="auto" w:fill="auto"/>
          </w:tcPr>
          <w:p w14:paraId="472C93FE"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42EFBABE" w14:textId="77777777" w:rsidTr="004470C4">
        <w:trPr>
          <w:cantSplit/>
          <w:trHeight w:val="625"/>
          <w:jc w:val="center"/>
        </w:trPr>
        <w:tc>
          <w:tcPr>
            <w:tcW w:w="348" w:type="pct"/>
            <w:shd w:val="clear" w:color="auto" w:fill="auto"/>
          </w:tcPr>
          <w:p w14:paraId="66A632B1"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203</w:t>
            </w:r>
          </w:p>
        </w:tc>
        <w:tc>
          <w:tcPr>
            <w:tcW w:w="925" w:type="pct"/>
            <w:shd w:val="clear" w:color="auto" w:fill="auto"/>
          </w:tcPr>
          <w:p w14:paraId="0AC00E36"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ŁR-WYSNAS</w:t>
            </w:r>
          </w:p>
        </w:tc>
        <w:tc>
          <w:tcPr>
            <w:tcW w:w="924" w:type="pct"/>
            <w:shd w:val="clear" w:color="auto" w:fill="auto"/>
          </w:tcPr>
          <w:p w14:paraId="1A47BC1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ŁR-WYSNAS</w:t>
            </w:r>
          </w:p>
        </w:tc>
        <w:tc>
          <w:tcPr>
            <w:tcW w:w="2043" w:type="pct"/>
            <w:shd w:val="clear" w:color="auto" w:fill="auto"/>
          </w:tcPr>
          <w:p w14:paraId="43E23327"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Wysiew nasion siewnikiem zbożowym</w:t>
            </w:r>
          </w:p>
        </w:tc>
        <w:tc>
          <w:tcPr>
            <w:tcW w:w="760" w:type="pct"/>
            <w:shd w:val="clear" w:color="auto" w:fill="auto"/>
          </w:tcPr>
          <w:p w14:paraId="23C6AF3E"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0F22794" w14:textId="77777777" w:rsidTr="004470C4">
        <w:trPr>
          <w:cantSplit/>
          <w:trHeight w:val="625"/>
          <w:jc w:val="center"/>
        </w:trPr>
        <w:tc>
          <w:tcPr>
            <w:tcW w:w="348" w:type="pct"/>
            <w:shd w:val="clear" w:color="auto" w:fill="auto"/>
          </w:tcPr>
          <w:p w14:paraId="50AD7B8C"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204</w:t>
            </w:r>
          </w:p>
        </w:tc>
        <w:tc>
          <w:tcPr>
            <w:tcW w:w="925" w:type="pct"/>
            <w:shd w:val="clear" w:color="auto" w:fill="auto"/>
          </w:tcPr>
          <w:p w14:paraId="2B808DE8"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ŁR-WYSNP</w:t>
            </w:r>
          </w:p>
        </w:tc>
        <w:tc>
          <w:tcPr>
            <w:tcW w:w="924" w:type="pct"/>
            <w:shd w:val="clear" w:color="auto" w:fill="auto"/>
          </w:tcPr>
          <w:p w14:paraId="7E8880EF"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ŁR-WYSNP</w:t>
            </w:r>
          </w:p>
        </w:tc>
        <w:tc>
          <w:tcPr>
            <w:tcW w:w="2043" w:type="pct"/>
            <w:shd w:val="clear" w:color="auto" w:fill="auto"/>
          </w:tcPr>
          <w:p w14:paraId="4F777540"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Wysiew nasion siewnikiem punktowym</w:t>
            </w:r>
          </w:p>
        </w:tc>
        <w:tc>
          <w:tcPr>
            <w:tcW w:w="760" w:type="pct"/>
            <w:shd w:val="clear" w:color="auto" w:fill="auto"/>
          </w:tcPr>
          <w:p w14:paraId="024A9637"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8CC7252" w14:textId="77777777" w:rsidTr="004470C4">
        <w:trPr>
          <w:cantSplit/>
          <w:trHeight w:val="625"/>
          <w:jc w:val="center"/>
        </w:trPr>
        <w:tc>
          <w:tcPr>
            <w:tcW w:w="348" w:type="pct"/>
            <w:shd w:val="clear" w:color="auto" w:fill="auto"/>
          </w:tcPr>
          <w:p w14:paraId="0D5B2726"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205</w:t>
            </w:r>
          </w:p>
        </w:tc>
        <w:tc>
          <w:tcPr>
            <w:tcW w:w="925" w:type="pct"/>
            <w:shd w:val="clear" w:color="auto" w:fill="auto"/>
          </w:tcPr>
          <w:p w14:paraId="49ECBED0"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ŁR-SADZT</w:t>
            </w:r>
          </w:p>
        </w:tc>
        <w:tc>
          <w:tcPr>
            <w:tcW w:w="924" w:type="pct"/>
            <w:shd w:val="clear" w:color="auto" w:fill="auto"/>
          </w:tcPr>
          <w:p w14:paraId="62FF2071"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ŁR-SADZT</w:t>
            </w:r>
          </w:p>
        </w:tc>
        <w:tc>
          <w:tcPr>
            <w:tcW w:w="2043" w:type="pct"/>
            <w:shd w:val="clear" w:color="auto" w:fill="auto"/>
          </w:tcPr>
          <w:p w14:paraId="6EE32C14"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Sadzenie bulw topinamburu lub ziemniaków</w:t>
            </w:r>
          </w:p>
        </w:tc>
        <w:tc>
          <w:tcPr>
            <w:tcW w:w="760" w:type="pct"/>
            <w:shd w:val="clear" w:color="auto" w:fill="auto"/>
          </w:tcPr>
          <w:p w14:paraId="3CC4B58C"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26D5A1F" w14:textId="77777777" w:rsidTr="004470C4">
        <w:trPr>
          <w:cantSplit/>
          <w:trHeight w:val="625"/>
          <w:jc w:val="center"/>
        </w:trPr>
        <w:tc>
          <w:tcPr>
            <w:tcW w:w="348" w:type="pct"/>
            <w:shd w:val="clear" w:color="auto" w:fill="auto"/>
          </w:tcPr>
          <w:p w14:paraId="252A9252"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206</w:t>
            </w:r>
          </w:p>
        </w:tc>
        <w:tc>
          <w:tcPr>
            <w:tcW w:w="925" w:type="pct"/>
            <w:shd w:val="clear" w:color="auto" w:fill="auto"/>
          </w:tcPr>
          <w:p w14:paraId="7550D898"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ŁR-SADZWM</w:t>
            </w:r>
          </w:p>
        </w:tc>
        <w:tc>
          <w:tcPr>
            <w:tcW w:w="924" w:type="pct"/>
            <w:shd w:val="clear" w:color="auto" w:fill="auto"/>
          </w:tcPr>
          <w:p w14:paraId="1BDD1F49"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ŁR-SADZWM</w:t>
            </w:r>
          </w:p>
        </w:tc>
        <w:tc>
          <w:tcPr>
            <w:tcW w:w="2043" w:type="pct"/>
            <w:shd w:val="clear" w:color="auto" w:fill="auto"/>
          </w:tcPr>
          <w:p w14:paraId="6A19833D"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Sadzenie sadzonek wieloletnich w jamkę</w:t>
            </w:r>
          </w:p>
        </w:tc>
        <w:tc>
          <w:tcPr>
            <w:tcW w:w="760" w:type="pct"/>
            <w:shd w:val="clear" w:color="auto" w:fill="auto"/>
          </w:tcPr>
          <w:p w14:paraId="7424238B"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7FFF700B" w14:textId="77777777" w:rsidTr="004470C4">
        <w:trPr>
          <w:cantSplit/>
          <w:trHeight w:val="625"/>
          <w:jc w:val="center"/>
        </w:trPr>
        <w:tc>
          <w:tcPr>
            <w:tcW w:w="348" w:type="pct"/>
            <w:shd w:val="clear" w:color="auto" w:fill="auto"/>
          </w:tcPr>
          <w:p w14:paraId="3E4741B9"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207</w:t>
            </w:r>
          </w:p>
        </w:tc>
        <w:tc>
          <w:tcPr>
            <w:tcW w:w="925" w:type="pct"/>
            <w:shd w:val="clear" w:color="auto" w:fill="auto"/>
          </w:tcPr>
          <w:p w14:paraId="18241FAF"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ŁR-WYOR</w:t>
            </w:r>
          </w:p>
        </w:tc>
        <w:tc>
          <w:tcPr>
            <w:tcW w:w="924" w:type="pct"/>
            <w:shd w:val="clear" w:color="auto" w:fill="auto"/>
          </w:tcPr>
          <w:p w14:paraId="105B6285"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ŁR-WYOR</w:t>
            </w:r>
          </w:p>
        </w:tc>
        <w:tc>
          <w:tcPr>
            <w:tcW w:w="2043" w:type="pct"/>
            <w:shd w:val="clear" w:color="auto" w:fill="auto"/>
          </w:tcPr>
          <w:p w14:paraId="70880305"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Wyoranie pasów pod sadzenie drzewek lub krzewów pługiem</w:t>
            </w:r>
          </w:p>
        </w:tc>
        <w:tc>
          <w:tcPr>
            <w:tcW w:w="760" w:type="pct"/>
            <w:shd w:val="clear" w:color="auto" w:fill="auto"/>
          </w:tcPr>
          <w:p w14:paraId="460CE7A8"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KTMR</w:t>
            </w:r>
          </w:p>
        </w:tc>
      </w:tr>
      <w:tr w:rsidR="00AB0A28" w:rsidRPr="00AB0A28" w14:paraId="32BC5B18" w14:textId="77777777" w:rsidTr="004470C4">
        <w:trPr>
          <w:cantSplit/>
          <w:trHeight w:val="625"/>
          <w:jc w:val="center"/>
        </w:trPr>
        <w:tc>
          <w:tcPr>
            <w:tcW w:w="348" w:type="pct"/>
            <w:shd w:val="clear" w:color="auto" w:fill="auto"/>
          </w:tcPr>
          <w:p w14:paraId="5C8738AC"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208</w:t>
            </w:r>
          </w:p>
        </w:tc>
        <w:tc>
          <w:tcPr>
            <w:tcW w:w="925" w:type="pct"/>
            <w:shd w:val="clear" w:color="auto" w:fill="auto"/>
          </w:tcPr>
          <w:p w14:paraId="706DD012"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ŁR-TAL60</w:t>
            </w:r>
          </w:p>
        </w:tc>
        <w:tc>
          <w:tcPr>
            <w:tcW w:w="924" w:type="pct"/>
            <w:shd w:val="clear" w:color="auto" w:fill="auto"/>
          </w:tcPr>
          <w:p w14:paraId="6BA44988" w14:textId="77777777" w:rsidR="000B3822" w:rsidRPr="00AB0A28" w:rsidRDefault="000B3822"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ŁR-TAL60</w:t>
            </w:r>
          </w:p>
        </w:tc>
        <w:tc>
          <w:tcPr>
            <w:tcW w:w="2043" w:type="pct"/>
            <w:shd w:val="clear" w:color="auto" w:fill="auto"/>
          </w:tcPr>
          <w:p w14:paraId="0B8F8B57"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Wykonanie talerzy pod sadzenie drzewek o wymiarach 60x60 cm</w:t>
            </w:r>
          </w:p>
        </w:tc>
        <w:tc>
          <w:tcPr>
            <w:tcW w:w="760" w:type="pct"/>
            <w:shd w:val="clear" w:color="auto" w:fill="auto"/>
          </w:tcPr>
          <w:p w14:paraId="43B39ED5"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r w:rsidR="00AB0A28" w:rsidRPr="00AB0A28" w14:paraId="1CF0F067" w14:textId="77777777" w:rsidTr="004470C4">
        <w:trPr>
          <w:cantSplit/>
          <w:trHeight w:val="625"/>
          <w:jc w:val="center"/>
        </w:trPr>
        <w:tc>
          <w:tcPr>
            <w:tcW w:w="348" w:type="pct"/>
            <w:shd w:val="clear" w:color="auto" w:fill="auto"/>
          </w:tcPr>
          <w:p w14:paraId="7AE99E28"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209</w:t>
            </w:r>
          </w:p>
        </w:tc>
        <w:tc>
          <w:tcPr>
            <w:tcW w:w="925" w:type="pct"/>
            <w:shd w:val="clear" w:color="auto" w:fill="auto"/>
          </w:tcPr>
          <w:p w14:paraId="4D3F18DE" w14:textId="77777777" w:rsidR="000B3822"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RH8</w:t>
            </w:r>
          </w:p>
        </w:tc>
        <w:tc>
          <w:tcPr>
            <w:tcW w:w="924" w:type="pct"/>
            <w:shd w:val="clear" w:color="auto" w:fill="auto"/>
          </w:tcPr>
          <w:p w14:paraId="2650D9E6" w14:textId="77777777" w:rsidR="000B3822"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RH8</w:t>
            </w:r>
          </w:p>
        </w:tc>
        <w:tc>
          <w:tcPr>
            <w:tcW w:w="2043" w:type="pct"/>
            <w:shd w:val="clear" w:color="auto" w:fill="auto"/>
          </w:tcPr>
          <w:p w14:paraId="7DC77CF8"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 gospodarka łąkowo-rolna</w:t>
            </w:r>
          </w:p>
        </w:tc>
        <w:tc>
          <w:tcPr>
            <w:tcW w:w="760" w:type="pct"/>
            <w:shd w:val="clear" w:color="auto" w:fill="auto"/>
          </w:tcPr>
          <w:p w14:paraId="00F50E1C"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AB0A28" w:rsidRPr="00AB0A28" w14:paraId="432200C5" w14:textId="77777777" w:rsidTr="004470C4">
        <w:trPr>
          <w:cantSplit/>
          <w:trHeight w:val="625"/>
          <w:jc w:val="center"/>
        </w:trPr>
        <w:tc>
          <w:tcPr>
            <w:tcW w:w="348" w:type="pct"/>
            <w:shd w:val="clear" w:color="auto" w:fill="auto"/>
          </w:tcPr>
          <w:p w14:paraId="1C9AB277" w14:textId="77777777" w:rsidR="000B3822"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210</w:t>
            </w:r>
          </w:p>
        </w:tc>
        <w:tc>
          <w:tcPr>
            <w:tcW w:w="925" w:type="pct"/>
            <w:shd w:val="clear" w:color="auto" w:fill="auto"/>
          </w:tcPr>
          <w:p w14:paraId="08433306" w14:textId="77777777" w:rsidR="000B3822"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MH8</w:t>
            </w:r>
          </w:p>
        </w:tc>
        <w:tc>
          <w:tcPr>
            <w:tcW w:w="924" w:type="pct"/>
            <w:shd w:val="clear" w:color="auto" w:fill="auto"/>
          </w:tcPr>
          <w:p w14:paraId="509FECE8" w14:textId="77777777" w:rsidR="000B3822"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MH8</w:t>
            </w:r>
          </w:p>
        </w:tc>
        <w:tc>
          <w:tcPr>
            <w:tcW w:w="2043" w:type="pct"/>
            <w:shd w:val="clear" w:color="auto" w:fill="auto"/>
          </w:tcPr>
          <w:p w14:paraId="0C356090" w14:textId="77777777" w:rsidR="000B3822" w:rsidRPr="00AB0A28" w:rsidRDefault="000B3822"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ciągnikowe – gospodarka łąkowo-rolna</w:t>
            </w:r>
          </w:p>
        </w:tc>
        <w:tc>
          <w:tcPr>
            <w:tcW w:w="760" w:type="pct"/>
            <w:shd w:val="clear" w:color="auto" w:fill="auto"/>
          </w:tcPr>
          <w:p w14:paraId="0A6986E9" w14:textId="77777777" w:rsidR="000B3822" w:rsidRPr="00AB0A28" w:rsidRDefault="000B3822"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4F7D9969"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F993D69"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172857C0"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42D035BF"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odbiór materiału siewnego, sadzeniaków z magazynów lub innych miejsc składowania na terenie </w:t>
      </w:r>
      <w:r w:rsidR="00AF354B" w:rsidRPr="00AB0A28">
        <w:rPr>
          <w:rFonts w:asciiTheme="majorHAnsi" w:eastAsia="Calibri" w:hAnsiTheme="majorHAnsi" w:cs="Arial"/>
          <w:bCs/>
          <w:sz w:val="22"/>
          <w:szCs w:val="22"/>
        </w:rPr>
        <w:t>n</w:t>
      </w:r>
      <w:r w:rsidRPr="00AB0A28">
        <w:rPr>
          <w:rFonts w:asciiTheme="majorHAnsi" w:eastAsia="Calibri" w:hAnsiTheme="majorHAnsi" w:cs="Arial"/>
          <w:bCs/>
          <w:sz w:val="22"/>
          <w:szCs w:val="22"/>
        </w:rPr>
        <w:t xml:space="preserve">adleśnictwa, sadzonek drzew ze szkółki leśnej wraz z załadunkiem, przewozem i przeładunkiem, </w:t>
      </w:r>
    </w:p>
    <w:p w14:paraId="60D0F2A3"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rozsiew materiałów lub ich rozsadzenie w określonej dawce lub więźbie, </w:t>
      </w:r>
    </w:p>
    <w:p w14:paraId="3AB57CAA" w14:textId="77777777" w:rsidR="00547601" w:rsidRPr="00AB0A28" w:rsidRDefault="00547601" w:rsidP="008656FB">
      <w:pPr>
        <w:pStyle w:val="Akapitzlist"/>
        <w:numPr>
          <w:ilvl w:val="0"/>
          <w:numId w:val="100"/>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zebranie i zwiezienie  do wskazanego magazynu opakowań – całość przy użyciu środków i sił będących w dyspozycji Wykonawcy.</w:t>
      </w:r>
    </w:p>
    <w:p w14:paraId="220CCFA4"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2886BC78"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Wysiew nasion siewnikiem rzutowym należy wykonać w sposób gwarantujący  równomierne rozłożenie  nasion z jednoczesnym, jednokrotnym bronowaniem w celu ich przykrycia. </w:t>
      </w:r>
    </w:p>
    <w:p w14:paraId="6582C886"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lastRenderedPageBreak/>
        <w:t>Wysiew nasion siewnikiem zbożowym (np. typu „poznaniak”) wykonać w określonym  przez zamawiającego rozstawie rzędów i głębokości podania nasion z jednoczesnym przykryciem glebą i dociśnięciem.</w:t>
      </w:r>
    </w:p>
    <w:p w14:paraId="1B2D5128"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Wysiew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14:paraId="43DC3B04"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Sadzenie bulw topinamburu lub ziemniaków wykonać należy sadzarką lub ręcznie w ustalonej przez zamawiającego więźbie z jednoczesnym obredleniem.</w:t>
      </w:r>
    </w:p>
    <w:p w14:paraId="0B7242A5"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Sadzenie drzew i krzewów należy wykonać w jamkę w więźbie określonej przez Zamawiającego.</w:t>
      </w:r>
    </w:p>
    <w:p w14:paraId="2DDA7286"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Wyoranie pasów pod sadzenie drzew i krzewów należy wykonać pługiem z pogłębiaczem.</w:t>
      </w:r>
    </w:p>
    <w:p w14:paraId="3032835C"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Wykonanie talerzy należy wykonać poprzez zdjęcie wierzchniej warstwy gleby do warstwy mineralnej; talerze powinny być o  wymiarach 60x60 cm.</w:t>
      </w:r>
    </w:p>
    <w:p w14:paraId="667FFB2A"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Prace godzinowe ręczne i ciągnikowe są związane z pielęgnowaniem drzew i krzewów.</w:t>
      </w:r>
    </w:p>
    <w:p w14:paraId="4AF33422" w14:textId="1C622F3D"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Materiały w postaci …………………………. zapewni</w:t>
      </w:r>
      <w:r w:rsidR="00117622" w:rsidRPr="00AB0A28">
        <w:rPr>
          <w:rFonts w:asciiTheme="majorHAnsi" w:eastAsia="Calibri" w:hAnsiTheme="majorHAnsi" w:cs="Arial"/>
          <w:bCs/>
          <w:sz w:val="22"/>
          <w:szCs w:val="22"/>
          <w:lang w:eastAsia="pl-PL"/>
        </w:rPr>
        <w:t>a</w:t>
      </w:r>
      <w:r w:rsidRPr="00AB0A28">
        <w:rPr>
          <w:rFonts w:asciiTheme="majorHAnsi" w:eastAsia="Calibri" w:hAnsiTheme="majorHAnsi" w:cs="Arial"/>
          <w:bCs/>
          <w:sz w:val="22"/>
          <w:szCs w:val="22"/>
          <w:lang w:eastAsia="pl-PL"/>
        </w:rPr>
        <w:t xml:space="preserve"> </w:t>
      </w:r>
      <w:r w:rsidR="00117622" w:rsidRPr="00AB0A28">
        <w:rPr>
          <w:rFonts w:asciiTheme="majorHAnsi" w:eastAsia="Calibri" w:hAnsiTheme="majorHAnsi" w:cs="Arial"/>
          <w:bCs/>
          <w:sz w:val="22"/>
          <w:szCs w:val="22"/>
          <w:lang w:eastAsia="pl-PL"/>
        </w:rPr>
        <w:t>Z</w:t>
      </w:r>
      <w:r w:rsidRPr="00AB0A28">
        <w:rPr>
          <w:rFonts w:asciiTheme="majorHAnsi" w:eastAsia="Calibri" w:hAnsiTheme="majorHAnsi" w:cs="Arial"/>
          <w:bCs/>
          <w:sz w:val="22"/>
          <w:szCs w:val="22"/>
          <w:lang w:eastAsia="pl-PL"/>
        </w:rPr>
        <w:t>amawiający</w:t>
      </w:r>
    </w:p>
    <w:p w14:paraId="616154E0"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587D82AA" w14:textId="77777777" w:rsidR="00547601" w:rsidRPr="00AB0A28" w:rsidRDefault="00547601" w:rsidP="008656FB">
      <w:pPr>
        <w:pStyle w:val="Akapitzlist"/>
        <w:numPr>
          <w:ilvl w:val="0"/>
          <w:numId w:val="101"/>
        </w:numPr>
        <w:tabs>
          <w:tab w:val="left" w:pos="284"/>
        </w:tabs>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prac, gdzie jednostką rozliczeniową jest hektar [HA]</w:t>
      </w:r>
    </w:p>
    <w:p w14:paraId="19DCD993" w14:textId="293B5258"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61D9FEC2"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043A89BB" w14:textId="77777777" w:rsidR="00547601" w:rsidRPr="00AB0A28" w:rsidRDefault="00547601" w:rsidP="008656FB">
      <w:pPr>
        <w:pStyle w:val="Akapitzlist"/>
        <w:numPr>
          <w:ilvl w:val="0"/>
          <w:numId w:val="101"/>
        </w:numPr>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sz w:val="22"/>
          <w:szCs w:val="22"/>
          <w:lang w:eastAsia="en-US"/>
        </w:rPr>
        <w:t>Dla prac, gdzie jednostką rozliczeniową jest tysiąc sztuk [TSZT]</w:t>
      </w:r>
    </w:p>
    <w:p w14:paraId="666C1341"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158782D6"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6E5C610B" w14:textId="77777777" w:rsidR="00547601" w:rsidRPr="00AB0A28"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Dla prac, gdzie jednostką rozliczeniową jest 1000 m [KMTR]</w:t>
      </w:r>
    </w:p>
    <w:p w14:paraId="4B452BB2"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sz w:val="22"/>
          <w:szCs w:val="22"/>
          <w:lang w:eastAsia="en-US"/>
        </w:rPr>
        <w:t xml:space="preserve">Odbiór prac nastąpi poprzez sprawdzenie prawidłowości wykonania prac z opisem czynności i zleceniem </w:t>
      </w:r>
      <w:r w:rsidRPr="00AB0A28">
        <w:rPr>
          <w:rFonts w:asciiTheme="majorHAnsi" w:eastAsia="Calibri" w:hAnsiTheme="majorHAnsi" w:cs="Arial"/>
          <w:sz w:val="22"/>
          <w:szCs w:val="22"/>
          <w:lang w:eastAsia="en-US"/>
        </w:rPr>
        <w:t xml:space="preserve">oraz poprzez dokonanie pomiaru długości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r w:rsidRPr="00AB0A28">
        <w:rPr>
          <w:rFonts w:asciiTheme="majorHAnsi" w:eastAsia="Calibri" w:hAnsiTheme="majorHAnsi" w:cs="Arial"/>
          <w:bCs/>
          <w:sz w:val="22"/>
          <w:szCs w:val="22"/>
          <w:lang w:eastAsia="en-US"/>
        </w:rPr>
        <w:t>.</w:t>
      </w:r>
    </w:p>
    <w:p w14:paraId="3141058D"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dwóch miejsc po przecinku)</w:t>
      </w:r>
    </w:p>
    <w:p w14:paraId="4404D337" w14:textId="77777777" w:rsidR="00547601" w:rsidRPr="00AB0A28" w:rsidRDefault="00547601" w:rsidP="008656FB">
      <w:pPr>
        <w:pStyle w:val="Akapitzlist"/>
        <w:numPr>
          <w:ilvl w:val="0"/>
          <w:numId w:val="101"/>
        </w:numPr>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Dla prac, gdzie jednostką rozliczeniową jest godzina [H]</w:t>
      </w:r>
    </w:p>
    <w:p w14:paraId="08E9B2CC" w14:textId="77777777" w:rsidR="00547601" w:rsidRPr="00AB0A28"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25555E1D"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61C988F9"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p>
    <w:p w14:paraId="3B22BB7D" w14:textId="77777777" w:rsidR="004B4DB9" w:rsidRPr="00AB0A28" w:rsidRDefault="004B4DB9">
      <w:pPr>
        <w:suppressAutoHyphens w:val="0"/>
        <w:spacing w:after="200" w:line="276" w:lineRule="auto"/>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br w:type="page"/>
      </w:r>
    </w:p>
    <w:p w14:paraId="1D78A7D0" w14:textId="452F26CE" w:rsidR="00547601" w:rsidRPr="00AB0A28" w:rsidRDefault="00547601" w:rsidP="00547601">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cs="Arial"/>
          <w:b/>
          <w:sz w:val="22"/>
          <w:szCs w:val="22"/>
          <w:lang w:eastAsia="pl-PL"/>
        </w:rPr>
        <w:lastRenderedPageBreak/>
        <w:t>1.4 Opryski chemiczne</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52957DD8" w14:textId="77777777" w:rsidTr="004470C4">
        <w:trPr>
          <w:trHeight w:val="960"/>
          <w:tblHeader/>
          <w:jc w:val="center"/>
        </w:trPr>
        <w:tc>
          <w:tcPr>
            <w:tcW w:w="348" w:type="pct"/>
            <w:shd w:val="clear" w:color="auto" w:fill="auto"/>
            <w:vAlign w:val="center"/>
          </w:tcPr>
          <w:p w14:paraId="4AB747C6" w14:textId="1DD1826E" w:rsidR="004B4D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48DF6B7" w14:textId="62795B46" w:rsidR="004B4DB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D363DBC" w14:textId="70A39983" w:rsidR="004B4DB9"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0C3C44A" w14:textId="0ED4F3C7" w:rsidR="004B4D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ED2718B" w14:textId="3BBC4C91" w:rsidR="004B4DB9"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75ECF3E5" w14:textId="77777777" w:rsidTr="004470C4">
        <w:trPr>
          <w:cantSplit/>
          <w:trHeight w:val="625"/>
          <w:jc w:val="center"/>
        </w:trPr>
        <w:tc>
          <w:tcPr>
            <w:tcW w:w="348" w:type="pct"/>
            <w:shd w:val="clear" w:color="auto" w:fill="auto"/>
          </w:tcPr>
          <w:p w14:paraId="43BC5005"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211</w:t>
            </w:r>
          </w:p>
        </w:tc>
        <w:tc>
          <w:tcPr>
            <w:tcW w:w="925" w:type="pct"/>
            <w:shd w:val="clear" w:color="auto" w:fill="auto"/>
          </w:tcPr>
          <w:p w14:paraId="7F0AB59E"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ŁR-OPRYSK</w:t>
            </w:r>
          </w:p>
        </w:tc>
        <w:tc>
          <w:tcPr>
            <w:tcW w:w="924" w:type="pct"/>
            <w:shd w:val="clear" w:color="auto" w:fill="auto"/>
          </w:tcPr>
          <w:p w14:paraId="249C1F6E"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ŁR-OPRYSK</w:t>
            </w:r>
          </w:p>
        </w:tc>
        <w:tc>
          <w:tcPr>
            <w:tcW w:w="2043" w:type="pct"/>
            <w:shd w:val="clear" w:color="auto" w:fill="auto"/>
          </w:tcPr>
          <w:p w14:paraId="576DBAA6"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Mechaniczny oprysk chemiczny</w:t>
            </w:r>
          </w:p>
        </w:tc>
        <w:tc>
          <w:tcPr>
            <w:tcW w:w="760" w:type="pct"/>
            <w:shd w:val="clear" w:color="auto" w:fill="auto"/>
          </w:tcPr>
          <w:p w14:paraId="74256E3C"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35C105E2"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2666D590" w14:textId="77777777" w:rsidR="00547601"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11A07218" w14:textId="77777777" w:rsidR="00547601"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61B30711" w14:textId="77777777" w:rsidR="00117622"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odbiór środków chemicznych z magazynu,</w:t>
      </w:r>
    </w:p>
    <w:p w14:paraId="63971532" w14:textId="2BCDDF0F" w:rsidR="00547601" w:rsidRPr="00AB0A28" w:rsidRDefault="00117622"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dowóz wody,</w:t>
      </w:r>
      <w:r w:rsidR="00547601" w:rsidRPr="00AB0A28">
        <w:rPr>
          <w:rFonts w:asciiTheme="majorHAnsi" w:eastAsia="Calibri" w:hAnsiTheme="majorHAnsi" w:cs="Arial"/>
          <w:bCs/>
          <w:sz w:val="22"/>
          <w:szCs w:val="22"/>
        </w:rPr>
        <w:t xml:space="preserve"> </w:t>
      </w:r>
    </w:p>
    <w:p w14:paraId="0A17F648" w14:textId="77777777" w:rsidR="00547601"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cieczy roboczej o określonym stężeniu, </w:t>
      </w:r>
    </w:p>
    <w:p w14:paraId="0D4F55E8" w14:textId="77777777" w:rsidR="00547601" w:rsidRPr="00AB0A28" w:rsidRDefault="00547601" w:rsidP="008656FB">
      <w:pPr>
        <w:pStyle w:val="Akapitzlist"/>
        <w:numPr>
          <w:ilvl w:val="0"/>
          <w:numId w:val="102"/>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zebranie i zwiezienie  do wskazanego magazynu opakowań – całość przy użyciu środków i sił będących w dyspozycji wykonawcy.</w:t>
      </w:r>
    </w:p>
    <w:p w14:paraId="043D07D0"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C4E95B6" w14:textId="77777777" w:rsidR="009B30CE" w:rsidRPr="00AB0A28" w:rsidRDefault="00547601" w:rsidP="009B30CE">
      <w:p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Mechaniczny oprysk należy wykonać w optymalnych warunkach pogodowych, atestowanym opryskiwaczem ciągnikowym przy zaangażowaniu operatora posiadającego odpowiednie uprawnienia. Zastosowaną ilość cieczy roboczej na ha każdorazowo ustali zamawiający. </w:t>
      </w:r>
    </w:p>
    <w:p w14:paraId="3E5D4802" w14:textId="77777777" w:rsidR="009B30CE" w:rsidRPr="00AB0A28" w:rsidRDefault="009B30CE" w:rsidP="009B30CE">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72D26005" w14:textId="77777777" w:rsidR="009B30CE" w:rsidRPr="00AB0A28" w:rsidRDefault="009B30CE" w:rsidP="009B30CE">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102F5804" w14:textId="77777777" w:rsidR="00117622" w:rsidRPr="00AB0A28" w:rsidRDefault="00117622" w:rsidP="00117622">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Miejsce odbioru środka chemicznego – km ………., miejsce zwrotu opakowań po środku chemicznym – km ………  punkt poboru wody – km ………….</w:t>
      </w:r>
    </w:p>
    <w:p w14:paraId="3A2BC3D3" w14:textId="77777777" w:rsidR="00547601" w:rsidRPr="00AB0A28" w:rsidRDefault="00547601" w:rsidP="009B30CE">
      <w:pPr>
        <w:autoSpaceDE w:val="0"/>
        <w:autoSpaceDN w:val="0"/>
        <w:adjustRightInd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612FFFEA" w14:textId="63D2CD23"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0D70AA28"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7B246DD"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p>
    <w:p w14:paraId="54581BC8" w14:textId="1A417DF8" w:rsidR="00547601" w:rsidRPr="00AB0A28" w:rsidRDefault="00547601" w:rsidP="00547601">
      <w:pPr>
        <w:suppressAutoHyphens w:val="0"/>
        <w:spacing w:before="120" w:after="120"/>
        <w:rPr>
          <w:rFonts w:asciiTheme="majorHAnsi" w:eastAsia="Calibri" w:hAnsiTheme="majorHAnsi"/>
          <w:b/>
          <w:sz w:val="22"/>
          <w:szCs w:val="22"/>
          <w:lang w:eastAsia="en-US"/>
        </w:rPr>
      </w:pPr>
      <w:r w:rsidRPr="00AB0A28">
        <w:rPr>
          <w:rFonts w:asciiTheme="majorHAnsi" w:eastAsia="Calibri" w:hAnsiTheme="majorHAnsi" w:cs="Arial"/>
          <w:b/>
          <w:sz w:val="22"/>
          <w:szCs w:val="22"/>
          <w:lang w:eastAsia="pl-PL"/>
        </w:rPr>
        <w:t>1.5 Zbiór płodów</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7891A8A2" w14:textId="77777777" w:rsidTr="004470C4">
        <w:trPr>
          <w:trHeight w:val="960"/>
          <w:tblHeader/>
          <w:jc w:val="center"/>
        </w:trPr>
        <w:tc>
          <w:tcPr>
            <w:tcW w:w="348" w:type="pct"/>
            <w:shd w:val="clear" w:color="auto" w:fill="auto"/>
            <w:vAlign w:val="center"/>
          </w:tcPr>
          <w:p w14:paraId="5A1D9A6F" w14:textId="514F714A" w:rsidR="008409C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AB4D7D7" w14:textId="04940A73" w:rsidR="008409C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0158FDE" w14:textId="35A2F695" w:rsidR="008409C3"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5DF797" w14:textId="0DFC7797" w:rsidR="008409C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689D594" w14:textId="76884E61" w:rsidR="008409C3"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AB0A28" w:rsidRPr="00AB0A28" w14:paraId="09F7476C" w14:textId="77777777" w:rsidTr="004470C4">
        <w:trPr>
          <w:cantSplit/>
          <w:trHeight w:val="625"/>
          <w:jc w:val="center"/>
        </w:trPr>
        <w:tc>
          <w:tcPr>
            <w:tcW w:w="348" w:type="pct"/>
            <w:shd w:val="clear" w:color="auto" w:fill="auto"/>
          </w:tcPr>
          <w:p w14:paraId="1A790F9D"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212</w:t>
            </w:r>
          </w:p>
        </w:tc>
        <w:tc>
          <w:tcPr>
            <w:tcW w:w="925" w:type="pct"/>
            <w:shd w:val="clear" w:color="auto" w:fill="auto"/>
          </w:tcPr>
          <w:p w14:paraId="44EEBFC4"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ŁR-KOSZR</w:t>
            </w:r>
          </w:p>
        </w:tc>
        <w:tc>
          <w:tcPr>
            <w:tcW w:w="924" w:type="pct"/>
            <w:shd w:val="clear" w:color="auto" w:fill="auto"/>
          </w:tcPr>
          <w:p w14:paraId="14482162"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ŁR-KOSZR</w:t>
            </w:r>
          </w:p>
        </w:tc>
        <w:tc>
          <w:tcPr>
            <w:tcW w:w="2043" w:type="pct"/>
            <w:shd w:val="clear" w:color="auto" w:fill="auto"/>
          </w:tcPr>
          <w:p w14:paraId="64BAA6EB"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Koszenie trawy</w:t>
            </w:r>
          </w:p>
        </w:tc>
        <w:tc>
          <w:tcPr>
            <w:tcW w:w="760" w:type="pct"/>
            <w:shd w:val="clear" w:color="auto" w:fill="auto"/>
          </w:tcPr>
          <w:p w14:paraId="53CD6B1F"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B5FBBDB" w14:textId="77777777" w:rsidTr="004470C4">
        <w:trPr>
          <w:cantSplit/>
          <w:trHeight w:val="625"/>
          <w:jc w:val="center"/>
        </w:trPr>
        <w:tc>
          <w:tcPr>
            <w:tcW w:w="348" w:type="pct"/>
            <w:shd w:val="clear" w:color="auto" w:fill="auto"/>
          </w:tcPr>
          <w:p w14:paraId="7BE8521C" w14:textId="77777777" w:rsidR="008409C3"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w:t>
            </w:r>
            <w:r w:rsidR="006F2EAB" w:rsidRPr="00AB0A28">
              <w:rPr>
                <w:rFonts w:ascii="Cambria" w:eastAsia="Calibri" w:hAnsi="Cambria" w:cs="Arial"/>
                <w:bCs/>
                <w:iCs/>
                <w:sz w:val="22"/>
                <w:szCs w:val="22"/>
                <w:lang w:eastAsia="pl-PL"/>
              </w:rPr>
              <w:t>3</w:t>
            </w:r>
          </w:p>
        </w:tc>
        <w:tc>
          <w:tcPr>
            <w:tcW w:w="925" w:type="pct"/>
            <w:shd w:val="clear" w:color="auto" w:fill="auto"/>
          </w:tcPr>
          <w:p w14:paraId="021CAB82"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ŁR-WYKŁW</w:t>
            </w:r>
          </w:p>
        </w:tc>
        <w:tc>
          <w:tcPr>
            <w:tcW w:w="924" w:type="pct"/>
            <w:shd w:val="clear" w:color="auto" w:fill="auto"/>
          </w:tcPr>
          <w:p w14:paraId="279F12AC"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ŁR-WYKŁW</w:t>
            </w:r>
          </w:p>
        </w:tc>
        <w:tc>
          <w:tcPr>
            <w:tcW w:w="2043" w:type="pct"/>
            <w:shd w:val="clear" w:color="auto" w:fill="auto"/>
          </w:tcPr>
          <w:p w14:paraId="374C8E01"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Koszenie trawy z wywozem z łąki</w:t>
            </w:r>
          </w:p>
        </w:tc>
        <w:tc>
          <w:tcPr>
            <w:tcW w:w="760" w:type="pct"/>
            <w:shd w:val="clear" w:color="auto" w:fill="auto"/>
          </w:tcPr>
          <w:p w14:paraId="2B2408AB"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170FE1B9" w14:textId="77777777" w:rsidTr="004470C4">
        <w:trPr>
          <w:cantSplit/>
          <w:trHeight w:val="625"/>
          <w:jc w:val="center"/>
        </w:trPr>
        <w:tc>
          <w:tcPr>
            <w:tcW w:w="348" w:type="pct"/>
            <w:shd w:val="clear" w:color="auto" w:fill="auto"/>
          </w:tcPr>
          <w:p w14:paraId="6A720608"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214</w:t>
            </w:r>
          </w:p>
        </w:tc>
        <w:tc>
          <w:tcPr>
            <w:tcW w:w="925" w:type="pct"/>
            <w:shd w:val="clear" w:color="auto" w:fill="auto"/>
          </w:tcPr>
          <w:p w14:paraId="56B3D52A"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ŁR-GRAB</w:t>
            </w:r>
          </w:p>
        </w:tc>
        <w:tc>
          <w:tcPr>
            <w:tcW w:w="924" w:type="pct"/>
            <w:shd w:val="clear" w:color="auto" w:fill="auto"/>
          </w:tcPr>
          <w:p w14:paraId="1E5C3C99"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ŁR-GRAB</w:t>
            </w:r>
          </w:p>
        </w:tc>
        <w:tc>
          <w:tcPr>
            <w:tcW w:w="2043" w:type="pct"/>
            <w:shd w:val="clear" w:color="auto" w:fill="auto"/>
          </w:tcPr>
          <w:p w14:paraId="3B56EE42"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proofErr w:type="spellStart"/>
            <w:r w:rsidRPr="00AB0A28">
              <w:rPr>
                <w:rFonts w:ascii="Cambria" w:eastAsia="Calibri" w:hAnsi="Cambria" w:cs="Arial"/>
                <w:bCs/>
                <w:iCs/>
                <w:sz w:val="22"/>
                <w:szCs w:val="22"/>
                <w:lang w:eastAsia="pl-PL"/>
              </w:rPr>
              <w:t>Przegrabianie</w:t>
            </w:r>
            <w:proofErr w:type="spellEnd"/>
            <w:r w:rsidRPr="00AB0A28">
              <w:rPr>
                <w:rFonts w:ascii="Cambria" w:eastAsia="Calibri" w:hAnsi="Cambria" w:cs="Arial"/>
                <w:bCs/>
                <w:iCs/>
                <w:sz w:val="22"/>
                <w:szCs w:val="22"/>
                <w:lang w:eastAsia="pl-PL"/>
              </w:rPr>
              <w:t xml:space="preserve"> (suszenie siana)</w:t>
            </w:r>
          </w:p>
        </w:tc>
        <w:tc>
          <w:tcPr>
            <w:tcW w:w="760" w:type="pct"/>
            <w:shd w:val="clear" w:color="auto" w:fill="auto"/>
          </w:tcPr>
          <w:p w14:paraId="224AA1CE"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7FB22F24" w14:textId="77777777" w:rsidTr="004470C4">
        <w:trPr>
          <w:cantSplit/>
          <w:trHeight w:val="625"/>
          <w:jc w:val="center"/>
        </w:trPr>
        <w:tc>
          <w:tcPr>
            <w:tcW w:w="348" w:type="pct"/>
            <w:shd w:val="clear" w:color="auto" w:fill="auto"/>
          </w:tcPr>
          <w:p w14:paraId="47BAF74E"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215</w:t>
            </w:r>
          </w:p>
        </w:tc>
        <w:tc>
          <w:tcPr>
            <w:tcW w:w="925" w:type="pct"/>
            <w:shd w:val="clear" w:color="auto" w:fill="auto"/>
          </w:tcPr>
          <w:p w14:paraId="364561B7"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ŁR-ZGRAB</w:t>
            </w:r>
          </w:p>
        </w:tc>
        <w:tc>
          <w:tcPr>
            <w:tcW w:w="924" w:type="pct"/>
            <w:shd w:val="clear" w:color="auto" w:fill="auto"/>
          </w:tcPr>
          <w:p w14:paraId="289CD138"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ŁR-ZGRAB</w:t>
            </w:r>
          </w:p>
        </w:tc>
        <w:tc>
          <w:tcPr>
            <w:tcW w:w="2043" w:type="pct"/>
            <w:shd w:val="clear" w:color="auto" w:fill="auto"/>
          </w:tcPr>
          <w:p w14:paraId="4ADD1528"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Zgrabianie siana</w:t>
            </w:r>
          </w:p>
        </w:tc>
        <w:tc>
          <w:tcPr>
            <w:tcW w:w="760" w:type="pct"/>
            <w:shd w:val="clear" w:color="auto" w:fill="auto"/>
          </w:tcPr>
          <w:p w14:paraId="06FB0FDE"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5984DDC" w14:textId="77777777" w:rsidTr="004470C4">
        <w:trPr>
          <w:cantSplit/>
          <w:trHeight w:val="625"/>
          <w:jc w:val="center"/>
        </w:trPr>
        <w:tc>
          <w:tcPr>
            <w:tcW w:w="348" w:type="pct"/>
            <w:shd w:val="clear" w:color="auto" w:fill="auto"/>
          </w:tcPr>
          <w:p w14:paraId="45621186"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216</w:t>
            </w:r>
          </w:p>
        </w:tc>
        <w:tc>
          <w:tcPr>
            <w:tcW w:w="925" w:type="pct"/>
            <w:shd w:val="clear" w:color="auto" w:fill="auto"/>
          </w:tcPr>
          <w:p w14:paraId="6F66BC04"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ŁR-PRAS</w:t>
            </w:r>
          </w:p>
        </w:tc>
        <w:tc>
          <w:tcPr>
            <w:tcW w:w="924" w:type="pct"/>
            <w:shd w:val="clear" w:color="auto" w:fill="auto"/>
          </w:tcPr>
          <w:p w14:paraId="1554A5E5"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ŁR-PRAS</w:t>
            </w:r>
          </w:p>
        </w:tc>
        <w:tc>
          <w:tcPr>
            <w:tcW w:w="2043" w:type="pct"/>
            <w:shd w:val="clear" w:color="auto" w:fill="auto"/>
          </w:tcPr>
          <w:p w14:paraId="1BB0A41E"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Prasowanie siana</w:t>
            </w:r>
          </w:p>
        </w:tc>
        <w:tc>
          <w:tcPr>
            <w:tcW w:w="760" w:type="pct"/>
            <w:shd w:val="clear" w:color="auto" w:fill="auto"/>
          </w:tcPr>
          <w:p w14:paraId="45E1C03A"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0EDB5A87" w14:textId="77777777" w:rsidTr="004470C4">
        <w:trPr>
          <w:cantSplit/>
          <w:trHeight w:val="625"/>
          <w:jc w:val="center"/>
        </w:trPr>
        <w:tc>
          <w:tcPr>
            <w:tcW w:w="348" w:type="pct"/>
            <w:shd w:val="clear" w:color="auto" w:fill="auto"/>
          </w:tcPr>
          <w:p w14:paraId="6185078C"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217</w:t>
            </w:r>
          </w:p>
        </w:tc>
        <w:tc>
          <w:tcPr>
            <w:tcW w:w="925" w:type="pct"/>
            <w:shd w:val="clear" w:color="auto" w:fill="auto"/>
          </w:tcPr>
          <w:p w14:paraId="270F12C5"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ŁR-BALOT</w:t>
            </w:r>
          </w:p>
        </w:tc>
        <w:tc>
          <w:tcPr>
            <w:tcW w:w="924" w:type="pct"/>
            <w:shd w:val="clear" w:color="auto" w:fill="auto"/>
          </w:tcPr>
          <w:p w14:paraId="3C7D5872"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ŁR-BALOT</w:t>
            </w:r>
          </w:p>
        </w:tc>
        <w:tc>
          <w:tcPr>
            <w:tcW w:w="2043" w:type="pct"/>
            <w:shd w:val="clear" w:color="auto" w:fill="auto"/>
          </w:tcPr>
          <w:p w14:paraId="1E78FF8E"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Balotowanie siana lub masy zielonej </w:t>
            </w:r>
          </w:p>
        </w:tc>
        <w:tc>
          <w:tcPr>
            <w:tcW w:w="760" w:type="pct"/>
            <w:shd w:val="clear" w:color="auto" w:fill="auto"/>
          </w:tcPr>
          <w:p w14:paraId="1674889F"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r w:rsidR="00AB0A28" w:rsidRPr="00AB0A28" w14:paraId="24DADCEA" w14:textId="77777777" w:rsidTr="004470C4">
        <w:trPr>
          <w:cantSplit/>
          <w:trHeight w:val="625"/>
          <w:jc w:val="center"/>
        </w:trPr>
        <w:tc>
          <w:tcPr>
            <w:tcW w:w="348" w:type="pct"/>
            <w:shd w:val="clear" w:color="auto" w:fill="auto"/>
          </w:tcPr>
          <w:p w14:paraId="4D5D5EE9" w14:textId="77777777" w:rsidR="008409C3"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218</w:t>
            </w:r>
          </w:p>
        </w:tc>
        <w:tc>
          <w:tcPr>
            <w:tcW w:w="925" w:type="pct"/>
            <w:shd w:val="clear" w:color="auto" w:fill="auto"/>
          </w:tcPr>
          <w:p w14:paraId="01D43DA1"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ŁR-TOPZ</w:t>
            </w:r>
          </w:p>
        </w:tc>
        <w:tc>
          <w:tcPr>
            <w:tcW w:w="924" w:type="pct"/>
            <w:shd w:val="clear" w:color="auto" w:fill="auto"/>
          </w:tcPr>
          <w:p w14:paraId="43FF7290" w14:textId="77777777" w:rsidR="008409C3" w:rsidRPr="00AB0A28" w:rsidRDefault="008409C3"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ŁR-TOPZ</w:t>
            </w:r>
          </w:p>
        </w:tc>
        <w:tc>
          <w:tcPr>
            <w:tcW w:w="2043" w:type="pct"/>
            <w:shd w:val="clear" w:color="auto" w:fill="auto"/>
          </w:tcPr>
          <w:p w14:paraId="3F61A432" w14:textId="77777777" w:rsidR="008409C3" w:rsidRPr="00AB0A28" w:rsidRDefault="008409C3"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 xml:space="preserve">Zbiór bulw topinamburu lub ziemniaków </w:t>
            </w:r>
          </w:p>
        </w:tc>
        <w:tc>
          <w:tcPr>
            <w:tcW w:w="760" w:type="pct"/>
            <w:shd w:val="clear" w:color="auto" w:fill="auto"/>
          </w:tcPr>
          <w:p w14:paraId="04FB521A" w14:textId="77777777" w:rsidR="008409C3" w:rsidRPr="00AB0A28" w:rsidRDefault="008409C3"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HA</w:t>
            </w:r>
          </w:p>
        </w:tc>
      </w:tr>
    </w:tbl>
    <w:p w14:paraId="179816B4"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31049A7C" w14:textId="77777777" w:rsidR="00547601" w:rsidRPr="00AB0A28"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przygotowanie do pracy oraz regulację potrzebnych maszyn i urządzeń, </w:t>
      </w:r>
    </w:p>
    <w:p w14:paraId="2CC5D7DE" w14:textId="77777777" w:rsidR="00547601" w:rsidRPr="00AB0A28"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 xml:space="preserve">dojazd na wskazaną w zleceniu pozycję oraz powrót, </w:t>
      </w:r>
    </w:p>
    <w:p w14:paraId="1178588D" w14:textId="77777777" w:rsidR="00547601" w:rsidRPr="00AB0A28" w:rsidRDefault="00547601" w:rsidP="008656FB">
      <w:pPr>
        <w:pStyle w:val="Akapitzlist"/>
        <w:numPr>
          <w:ilvl w:val="0"/>
          <w:numId w:val="103"/>
        </w:numPr>
        <w:autoSpaceDE w:val="0"/>
        <w:autoSpaceDN w:val="0"/>
        <w:adjustRightInd w:val="0"/>
        <w:spacing w:before="120" w:after="120"/>
        <w:jc w:val="both"/>
        <w:rPr>
          <w:rFonts w:asciiTheme="majorHAnsi" w:eastAsia="Calibri" w:hAnsiTheme="majorHAnsi" w:cs="Arial"/>
          <w:bCs/>
          <w:sz w:val="22"/>
          <w:szCs w:val="22"/>
        </w:rPr>
      </w:pPr>
      <w:r w:rsidRPr="00AB0A28">
        <w:rPr>
          <w:rFonts w:asciiTheme="majorHAnsi" w:eastAsia="Calibri" w:hAnsiTheme="majorHAnsi" w:cs="Arial"/>
          <w:bCs/>
          <w:sz w:val="22"/>
          <w:szCs w:val="22"/>
        </w:rPr>
        <w:t>wykonanie zabiegu – całość przy użyciu środków i sił będących w dyspozycji Wykonawcy.</w:t>
      </w:r>
    </w:p>
    <w:p w14:paraId="38F41B35"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061DD300"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Koszenie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149BB180"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Koszenie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Cena usługi obejmuje również zbiór i wywiezienie z łąki skoszonej biomasy w miejsce wskazane przez zamawiającego na odległość do 500 m w czasie maks. 14 dni od skoszenia.</w:t>
      </w:r>
    </w:p>
    <w:p w14:paraId="73F85B22"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proofErr w:type="spellStart"/>
      <w:r w:rsidRPr="00AB0A28">
        <w:rPr>
          <w:rFonts w:asciiTheme="majorHAnsi" w:eastAsia="Calibri" w:hAnsiTheme="majorHAnsi" w:cs="Arial"/>
          <w:bCs/>
          <w:sz w:val="22"/>
          <w:szCs w:val="22"/>
          <w:lang w:eastAsia="pl-PL"/>
        </w:rPr>
        <w:t>Przegrabianie</w:t>
      </w:r>
      <w:proofErr w:type="spellEnd"/>
      <w:r w:rsidRPr="00AB0A28">
        <w:rPr>
          <w:rFonts w:asciiTheme="majorHAnsi" w:eastAsia="Calibri" w:hAnsiTheme="majorHAnsi" w:cs="Arial"/>
          <w:bCs/>
          <w:sz w:val="22"/>
          <w:szCs w:val="22"/>
          <w:lang w:eastAsia="pl-PL"/>
        </w:rPr>
        <w:t xml:space="preserve"> (suszenie siana) należy wykonać przy użyciu </w:t>
      </w:r>
      <w:proofErr w:type="spellStart"/>
      <w:r w:rsidRPr="00AB0A28">
        <w:rPr>
          <w:rFonts w:asciiTheme="majorHAnsi" w:eastAsia="Calibri" w:hAnsiTheme="majorHAnsi" w:cs="Arial"/>
          <w:bCs/>
          <w:sz w:val="22"/>
          <w:szCs w:val="22"/>
          <w:lang w:eastAsia="pl-PL"/>
        </w:rPr>
        <w:t>przetrząsaczo</w:t>
      </w:r>
      <w:proofErr w:type="spellEnd"/>
      <w:r w:rsidRPr="00AB0A28">
        <w:rPr>
          <w:rFonts w:asciiTheme="majorHAnsi" w:eastAsia="Calibri" w:hAnsiTheme="majorHAnsi" w:cs="Arial"/>
          <w:bCs/>
          <w:sz w:val="22"/>
          <w:szCs w:val="22"/>
          <w:lang w:eastAsia="pl-PL"/>
        </w:rPr>
        <w:t>-zgrabiarki poprzez jednorazowe przetrząśnięcie i rozrzucenie skoszonej trawy  na całej powierzchni łąki. Terminy kolejnych zabiegów ustalane będą przez zamawiającego stosownie do przebiegu pogody.</w:t>
      </w:r>
    </w:p>
    <w:p w14:paraId="16A82A56"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Zgrabianie siana wykonywane przy użyciu zgrabiarki ciągnikowej polega na zgrabieniu siana lub zielonej masy w rzędy, w sposób umożliwiający użycie prasy wysokiego zgniotu. </w:t>
      </w:r>
    </w:p>
    <w:p w14:paraId="6136C1D9"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Prasowanie siana wykonać należy przy użyciu prasy kostkującej wysokiego zgniotu na kostki siana o wadze jednostkowej 10-20 kg.</w:t>
      </w:r>
    </w:p>
    <w:p w14:paraId="1DB9B4E7"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Balotowanie siana lub zielonej masy na kiszonkę</w:t>
      </w:r>
      <w:r w:rsidRPr="00AB0A28">
        <w:rPr>
          <w:rFonts w:asciiTheme="majorHAnsi" w:eastAsia="Calibri" w:hAnsiTheme="majorHAnsi" w:cs="Arial"/>
          <w:bCs/>
          <w:sz w:val="22"/>
          <w:szCs w:val="22"/>
          <w:lang w:eastAsia="pl-PL"/>
        </w:rPr>
        <w:tab/>
        <w:t xml:space="preserve">obejmuje prasowanie siana w baloty o średnicy 0,8 - 1,2 m za pomocą prasy wysokiego zgniotu. W przypadku kiszonki należy wykonać foliowanie balotów. </w:t>
      </w:r>
    </w:p>
    <w:p w14:paraId="3111C373" w14:textId="77777777" w:rsidR="00547601" w:rsidRPr="00AB0A28" w:rsidRDefault="00547601" w:rsidP="00547601">
      <w:pPr>
        <w:suppressAutoHyphens w:val="0"/>
        <w:autoSpaceDE w:val="0"/>
        <w:autoSpaceDN w:val="0"/>
        <w:adjustRightInd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Zbiór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14BBDC05" w14:textId="77777777" w:rsidR="009A5180" w:rsidRPr="00AB0A28" w:rsidRDefault="009A5180" w:rsidP="00547601">
      <w:pPr>
        <w:suppressAutoHyphens w:val="0"/>
        <w:spacing w:before="120" w:after="120"/>
        <w:jc w:val="both"/>
        <w:rPr>
          <w:rFonts w:asciiTheme="majorHAnsi" w:eastAsia="Calibri" w:hAnsiTheme="majorHAnsi" w:cs="Arial"/>
          <w:b/>
          <w:bCs/>
          <w:sz w:val="22"/>
          <w:szCs w:val="22"/>
          <w:lang w:eastAsia="pl-PL"/>
        </w:rPr>
      </w:pPr>
    </w:p>
    <w:p w14:paraId="29E6C5C7" w14:textId="77777777" w:rsidR="009A5180" w:rsidRPr="00AB0A28" w:rsidRDefault="009A5180" w:rsidP="00547601">
      <w:pPr>
        <w:suppressAutoHyphens w:val="0"/>
        <w:spacing w:before="120" w:after="120"/>
        <w:jc w:val="both"/>
        <w:rPr>
          <w:rFonts w:asciiTheme="majorHAnsi" w:eastAsia="Calibri" w:hAnsiTheme="majorHAnsi" w:cs="Arial"/>
          <w:b/>
          <w:bCs/>
          <w:sz w:val="22"/>
          <w:szCs w:val="22"/>
          <w:lang w:eastAsia="pl-PL"/>
        </w:rPr>
      </w:pPr>
    </w:p>
    <w:p w14:paraId="1B561944" w14:textId="0276FD79"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lastRenderedPageBreak/>
        <w:t>Procedura odbioru:</w:t>
      </w:r>
    </w:p>
    <w:p w14:paraId="62CD9A0B" w14:textId="2914A962" w:rsidR="00547601" w:rsidRPr="00AB0A28" w:rsidRDefault="2A662A3F" w:rsidP="2A662A3F">
      <w:pPr>
        <w:suppressAutoHyphens w:val="0"/>
        <w:spacing w:before="120" w:after="120"/>
        <w:jc w:val="both"/>
        <w:rPr>
          <w:rFonts w:asciiTheme="majorHAnsi" w:eastAsia="Calibri" w:hAnsiTheme="majorHAnsi" w:cs="Arial"/>
          <w:i/>
          <w:iCs/>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Theme="majorHAnsi" w:eastAsia="Calibri" w:hAnsiTheme="majorHAnsi" w:cs="Arial"/>
          <w:sz w:val="22"/>
          <w:szCs w:val="22"/>
          <w:lang w:eastAsia="en-US"/>
        </w:rPr>
        <w:t>zadrzewień</w:t>
      </w:r>
      <w:proofErr w:type="spellEnd"/>
      <w:r w:rsidRPr="00AB0A28">
        <w:rPr>
          <w:rFonts w:asciiTheme="majorHAnsi" w:eastAsia="Calibri" w:hAnsiTheme="majorHAnsi" w:cs="Arial"/>
          <w:sz w:val="22"/>
          <w:szCs w:val="22"/>
          <w:lang w:eastAsia="en-US"/>
        </w:rPr>
        <w:t xml:space="preserve"> nie objęte zabiegiem itp.. </w:t>
      </w:r>
    </w:p>
    <w:p w14:paraId="3F3C37DF"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(jedn. rozliczeniowa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BF89DA3" w14:textId="603E5DF6" w:rsidR="00547601" w:rsidRPr="00AB0A28" w:rsidRDefault="00547601" w:rsidP="00547601">
      <w:pPr>
        <w:suppressAutoHyphens w:val="0"/>
        <w:spacing w:before="120" w:after="120"/>
        <w:rPr>
          <w:rFonts w:asciiTheme="majorHAnsi" w:eastAsia="Calibri" w:hAnsiTheme="majorHAnsi"/>
          <w:sz w:val="22"/>
          <w:szCs w:val="22"/>
          <w:lang w:eastAsia="en-US"/>
        </w:rPr>
      </w:pPr>
    </w:p>
    <w:p w14:paraId="53A79A21" w14:textId="77777777" w:rsidR="00FD39E2" w:rsidRPr="00AB0A28" w:rsidRDefault="00FD39E2" w:rsidP="00547601">
      <w:pPr>
        <w:suppressAutoHyphens w:val="0"/>
        <w:spacing w:before="120" w:after="120"/>
        <w:rPr>
          <w:rFonts w:asciiTheme="majorHAnsi" w:eastAsia="Calibri" w:hAnsiTheme="majorHAnsi"/>
          <w:sz w:val="22"/>
          <w:szCs w:val="22"/>
          <w:lang w:eastAsia="en-US"/>
        </w:rPr>
      </w:pPr>
    </w:p>
    <w:p w14:paraId="76540016" w14:textId="5FD0D62D" w:rsidR="00547601" w:rsidRPr="00AB0A28" w:rsidRDefault="00547601" w:rsidP="00461499">
      <w:pPr>
        <w:pStyle w:val="Nagwek3"/>
      </w:pPr>
      <w:bookmarkStart w:id="45" w:name="_Toc85175704"/>
      <w:r w:rsidRPr="00AB0A28">
        <w:rPr>
          <w:rFonts w:cs="Arial"/>
        </w:rPr>
        <w:t>1.</w:t>
      </w:r>
      <w:r w:rsidRPr="00AB0A28">
        <w:t>6 Indywidualne zabezpieczenie drzew oraz grodzenia poletek łowieckich</w:t>
      </w:r>
      <w:bookmarkEnd w:id="45"/>
    </w:p>
    <w:p w14:paraId="69B575A8" w14:textId="77777777" w:rsidR="00FD39E2" w:rsidRPr="00AB0A28" w:rsidRDefault="00FD39E2" w:rsidP="00FD39E2">
      <w:pPr>
        <w:spacing w:before="120" w:after="120"/>
        <w:jc w:val="center"/>
        <w:rPr>
          <w:rFonts w:asciiTheme="majorHAnsi" w:eastAsia="Calibri" w:hAnsiTheme="majorHAnsi"/>
          <w:b/>
          <w:sz w:val="22"/>
          <w:szCs w:val="22"/>
          <w:lang w:eastAsia="pl-PL"/>
        </w:rPr>
      </w:pPr>
    </w:p>
    <w:p w14:paraId="2A1514AC" w14:textId="4E141D61" w:rsidR="00547601" w:rsidRPr="00AB0A28" w:rsidRDefault="00547601" w:rsidP="00547601">
      <w:pPr>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 xml:space="preserve">1.6.1 </w:t>
      </w:r>
      <w:r w:rsidR="005833F9"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AB0A28" w:rsidRPr="00AB0A28" w14:paraId="6908ACE8" w14:textId="77777777" w:rsidTr="004470C4">
        <w:trPr>
          <w:trHeight w:val="960"/>
          <w:tblHeader/>
          <w:jc w:val="center"/>
        </w:trPr>
        <w:tc>
          <w:tcPr>
            <w:tcW w:w="348" w:type="pct"/>
            <w:shd w:val="clear" w:color="auto" w:fill="auto"/>
            <w:vAlign w:val="center"/>
          </w:tcPr>
          <w:p w14:paraId="3A6E66BB" w14:textId="4B886C7A"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111D3BD" w14:textId="404A74A0"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00CE025" w14:textId="5E537A44"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72BB2BD" w14:textId="5327A161"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C532ABF" w14:textId="4CD0D9CD"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3289500" w14:textId="77777777" w:rsidTr="004470C4">
        <w:trPr>
          <w:cantSplit/>
          <w:trHeight w:val="625"/>
          <w:jc w:val="center"/>
        </w:trPr>
        <w:tc>
          <w:tcPr>
            <w:tcW w:w="348" w:type="pct"/>
            <w:shd w:val="clear" w:color="auto" w:fill="auto"/>
          </w:tcPr>
          <w:p w14:paraId="1F64BF76" w14:textId="77777777" w:rsidR="00CC1A25"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219</w:t>
            </w:r>
          </w:p>
        </w:tc>
        <w:tc>
          <w:tcPr>
            <w:tcW w:w="925" w:type="pct"/>
            <w:shd w:val="clear" w:color="auto" w:fill="auto"/>
          </w:tcPr>
          <w:p w14:paraId="50D0AC23"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ŁR-GRODZN</w:t>
            </w:r>
          </w:p>
        </w:tc>
        <w:tc>
          <w:tcPr>
            <w:tcW w:w="924" w:type="pct"/>
            <w:shd w:val="clear" w:color="auto" w:fill="auto"/>
          </w:tcPr>
          <w:p w14:paraId="350318A8"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ŁR-GRODZN</w:t>
            </w:r>
          </w:p>
        </w:tc>
        <w:tc>
          <w:tcPr>
            <w:tcW w:w="2043" w:type="pct"/>
            <w:shd w:val="clear" w:color="auto" w:fill="auto"/>
          </w:tcPr>
          <w:p w14:paraId="6E0FE628" w14:textId="77777777" w:rsidR="00CC1A25" w:rsidRPr="00AB0A28" w:rsidRDefault="00CC1A2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Grodzenie pól siatką</w:t>
            </w:r>
          </w:p>
        </w:tc>
        <w:tc>
          <w:tcPr>
            <w:tcW w:w="760" w:type="pct"/>
            <w:shd w:val="clear" w:color="auto" w:fill="auto"/>
          </w:tcPr>
          <w:p w14:paraId="6C69AFED" w14:textId="77777777" w:rsidR="00CC1A25" w:rsidRPr="00AB0A28" w:rsidRDefault="00CC1A2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2D249B74"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693B6F61"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dostarczenie materiałów na miejsce wykonania ogrodzenia, </w:t>
      </w:r>
    </w:p>
    <w:p w14:paraId="1EDE4135"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powierzchni do montażu ogrodzenia poprzez usunięcie przeszkadzających w prawidłowym wykonaniu ogrodzenia krzewów, krzewinek i roślinności zielnej, </w:t>
      </w:r>
    </w:p>
    <w:p w14:paraId="7172DEDC"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rozniesienie i wkopanie słupków (stroną opaloną lub zaimpregnowaną)</w:t>
      </w:r>
    </w:p>
    <w:p w14:paraId="0E4F8C1D"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rozwinięcie, zawieszenie, napięcie i przymocowanie siatki do słupków i gruntu, </w:t>
      </w:r>
    </w:p>
    <w:p w14:paraId="562D0A30"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zabezpieczenie słupków przed wychylaniem poprzez wykonanie ukośnych słupków podporowych ustawianych w linii ogrodzenia, zagłębionych dołem w podłożu gruntowym i przybitych zaciosem do słupka,</w:t>
      </w:r>
    </w:p>
    <w:p w14:paraId="4D3D5410"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rozniesienie i przybicie żerdzi;  </w:t>
      </w:r>
    </w:p>
    <w:p w14:paraId="29E83D4F" w14:textId="77777777" w:rsidR="00547601" w:rsidRPr="00AB0A28" w:rsidRDefault="00547601" w:rsidP="008656FB">
      <w:pPr>
        <w:pStyle w:val="Akapitzlist"/>
        <w:numPr>
          <w:ilvl w:val="0"/>
          <w:numId w:val="104"/>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wykonanie przełazów i bram wjazdowych  w wyznaczonych miejscach w liczbie …. sztuk na każdą ogrodzoną powierzchnię o ciągłej granicy. </w:t>
      </w:r>
    </w:p>
    <w:p w14:paraId="2E40ADA1"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38E95021" w14:textId="77777777" w:rsidR="00547601" w:rsidRPr="00AB0A28" w:rsidRDefault="00547601" w:rsidP="00547601">
      <w:p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174BBE44" w14:textId="77777777" w:rsidR="00547601" w:rsidRPr="00AB0A28" w:rsidRDefault="00547601" w:rsidP="00547601">
      <w:p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Odległość dowozu materiałów na miejsce wykonania ogrodzenia – nie więcej niż ….. km.</w:t>
      </w:r>
    </w:p>
    <w:p w14:paraId="4D1DF2F0" w14:textId="77777777" w:rsidR="00547601" w:rsidRPr="00AB0A28" w:rsidRDefault="00547601" w:rsidP="00547601">
      <w:pPr>
        <w:suppressAutoHyphens w:val="0"/>
        <w:spacing w:before="120" w:after="120"/>
        <w:jc w:val="both"/>
        <w:rPr>
          <w:rFonts w:asciiTheme="majorHAnsi" w:eastAsia="Calibri" w:hAnsiTheme="majorHAnsi" w:cs="Arial"/>
          <w:bCs/>
          <w:iCs/>
          <w:sz w:val="22"/>
          <w:szCs w:val="22"/>
          <w:vertAlign w:val="superscript"/>
          <w:lang w:eastAsia="pl-PL"/>
        </w:rPr>
      </w:pPr>
      <w:r w:rsidRPr="00AB0A28">
        <w:rPr>
          <w:rFonts w:asciiTheme="majorHAnsi" w:eastAsia="Calibri" w:hAnsiTheme="majorHAnsi" w:cs="Arial"/>
          <w:bCs/>
          <w:iCs/>
          <w:sz w:val="22"/>
          <w:szCs w:val="22"/>
          <w:lang w:eastAsia="pl-PL"/>
        </w:rPr>
        <w:t xml:space="preserve">W przypadku słupków z drewna liściastego twardego (Db, </w:t>
      </w:r>
      <w:proofErr w:type="spellStart"/>
      <w:r w:rsidRPr="00AB0A28">
        <w:rPr>
          <w:rFonts w:asciiTheme="majorHAnsi" w:eastAsia="Calibri" w:hAnsiTheme="majorHAnsi" w:cs="Arial"/>
          <w:bCs/>
          <w:iCs/>
          <w:sz w:val="22"/>
          <w:szCs w:val="22"/>
          <w:lang w:eastAsia="pl-PL"/>
        </w:rPr>
        <w:t>Ak</w:t>
      </w:r>
      <w:proofErr w:type="spellEnd"/>
      <w:r w:rsidRPr="00AB0A28">
        <w:rPr>
          <w:rFonts w:asciiTheme="majorHAnsi" w:eastAsia="Calibri" w:hAnsiTheme="majorHAnsi" w:cs="Arial"/>
          <w:bCs/>
          <w:iCs/>
          <w:sz w:val="22"/>
          <w:szCs w:val="22"/>
          <w:lang w:eastAsia="pl-PL"/>
        </w:rPr>
        <w:t>) korowanie nie jest wymagane,</w:t>
      </w:r>
      <w:r w:rsidRPr="00AB0A28">
        <w:rPr>
          <w:rFonts w:asciiTheme="majorHAnsi" w:eastAsia="Calibri" w:hAnsiTheme="majorHAnsi" w:cs="Arial"/>
          <w:sz w:val="22"/>
          <w:szCs w:val="22"/>
          <w:lang w:eastAsia="pl-PL"/>
        </w:rPr>
        <w:t xml:space="preserve"> </w:t>
      </w:r>
      <w:r w:rsidRPr="00AB0A28">
        <w:rPr>
          <w:rFonts w:asciiTheme="majorHAnsi" w:eastAsia="Calibri" w:hAnsiTheme="majorHAnsi" w:cs="Arial"/>
          <w:bCs/>
          <w:iCs/>
          <w:sz w:val="22"/>
          <w:szCs w:val="22"/>
          <w:lang w:eastAsia="pl-PL"/>
        </w:rPr>
        <w:t>w wypadku słupków z drewna iglastego okorowanie całych słupków i zabezpieczenie jednego z końców poprzez (do wyboru przez Zama</w:t>
      </w:r>
      <w:r w:rsidR="00AF354B" w:rsidRPr="00AB0A28">
        <w:rPr>
          <w:rFonts w:asciiTheme="majorHAnsi" w:eastAsia="Calibri" w:hAnsiTheme="majorHAnsi" w:cs="Arial"/>
          <w:bCs/>
          <w:iCs/>
          <w:sz w:val="22"/>
          <w:szCs w:val="22"/>
          <w:lang w:eastAsia="pl-PL"/>
        </w:rPr>
        <w:t>wiającego na etapie tworzenia S</w:t>
      </w:r>
      <w:r w:rsidRPr="00AB0A28">
        <w:rPr>
          <w:rFonts w:asciiTheme="majorHAnsi" w:eastAsia="Calibri" w:hAnsiTheme="majorHAnsi" w:cs="Arial"/>
          <w:bCs/>
          <w:iCs/>
          <w:sz w:val="22"/>
          <w:szCs w:val="22"/>
          <w:lang w:eastAsia="pl-PL"/>
        </w:rPr>
        <w:t>WZ):</w:t>
      </w:r>
    </w:p>
    <w:p w14:paraId="75E6EB1A" w14:textId="77777777" w:rsidR="00547601" w:rsidRPr="00AB0A28"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opalenie </w:t>
      </w:r>
    </w:p>
    <w:p w14:paraId="6FC729D8" w14:textId="77777777" w:rsidR="00547601" w:rsidRPr="00AB0A28" w:rsidRDefault="00547601" w:rsidP="008656FB">
      <w:pPr>
        <w:pStyle w:val="Akapitzlist"/>
        <w:numPr>
          <w:ilvl w:val="0"/>
          <w:numId w:val="105"/>
        </w:numPr>
        <w:spacing w:before="120" w:after="120"/>
        <w:jc w:val="both"/>
        <w:rPr>
          <w:rFonts w:asciiTheme="majorHAnsi" w:eastAsia="Calibri" w:hAnsiTheme="majorHAnsi" w:cs="Arial"/>
          <w:bCs/>
          <w:iCs/>
          <w:sz w:val="22"/>
          <w:szCs w:val="22"/>
        </w:rPr>
      </w:pPr>
      <w:r w:rsidRPr="00AB0A28">
        <w:rPr>
          <w:rFonts w:asciiTheme="majorHAnsi" w:eastAsia="Calibri" w:hAnsiTheme="majorHAnsi" w:cs="Arial"/>
          <w:bCs/>
          <w:iCs/>
          <w:sz w:val="22"/>
          <w:szCs w:val="22"/>
        </w:rPr>
        <w:t xml:space="preserve">posmarowanie preparatem </w:t>
      </w:r>
      <w:proofErr w:type="spellStart"/>
      <w:r w:rsidRPr="00AB0A28">
        <w:rPr>
          <w:rFonts w:asciiTheme="majorHAnsi" w:eastAsia="Calibri" w:hAnsiTheme="majorHAnsi" w:cs="Arial"/>
          <w:bCs/>
          <w:iCs/>
          <w:sz w:val="22"/>
          <w:szCs w:val="22"/>
        </w:rPr>
        <w:t>drewnochronnym</w:t>
      </w:r>
      <w:proofErr w:type="spellEnd"/>
      <w:r w:rsidRPr="00AB0A28">
        <w:rPr>
          <w:rFonts w:asciiTheme="majorHAnsi" w:eastAsia="Calibri" w:hAnsiTheme="majorHAnsi" w:cs="Arial"/>
          <w:bCs/>
          <w:iCs/>
          <w:sz w:val="22"/>
          <w:szCs w:val="22"/>
        </w:rPr>
        <w:t xml:space="preserve"> </w:t>
      </w:r>
    </w:p>
    <w:p w14:paraId="3B57FE36"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pl-PL"/>
        </w:rPr>
      </w:pPr>
      <w:r w:rsidRPr="00AB0A28">
        <w:rPr>
          <w:rFonts w:asciiTheme="majorHAnsi" w:eastAsia="Calibri" w:hAnsiTheme="majorHAnsi" w:cs="Arial"/>
          <w:bCs/>
          <w:iCs/>
          <w:sz w:val="22"/>
          <w:szCs w:val="22"/>
          <w:lang w:eastAsia="pl-PL"/>
        </w:rPr>
        <w:t xml:space="preserve"> na długości 0,7 m</w:t>
      </w:r>
      <w:r w:rsidR="00AF354B" w:rsidRPr="00AB0A28">
        <w:rPr>
          <w:rFonts w:asciiTheme="majorHAnsi" w:eastAsia="Calibri" w:hAnsiTheme="majorHAnsi" w:cs="Arial"/>
          <w:sz w:val="22"/>
          <w:szCs w:val="22"/>
          <w:lang w:eastAsia="pl-PL"/>
        </w:rPr>
        <w:t>.</w:t>
      </w:r>
    </w:p>
    <w:p w14:paraId="4E79E16B"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lastRenderedPageBreak/>
        <w:t>Słupki należy wkopać na głębokość 0,6 m (z dokładnością +/- 5cm).</w:t>
      </w:r>
    </w:p>
    <w:p w14:paraId="6A1FC0AB"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Odległość między wkopanymi słupkami nie może przekroczyć 5 m (+/- 10cm).</w:t>
      </w:r>
    </w:p>
    <w:p w14:paraId="5DF6DC17"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Zabezpieczon</w:t>
      </w:r>
      <w:r w:rsidR="00AF354B" w:rsidRPr="00AB0A28">
        <w:rPr>
          <w:rFonts w:asciiTheme="majorHAnsi" w:eastAsia="Calibri" w:hAnsiTheme="majorHAnsi"/>
          <w:sz w:val="22"/>
          <w:szCs w:val="22"/>
        </w:rPr>
        <w:t xml:space="preserve">e przed wychylaniem muszą być: </w:t>
      </w:r>
      <w:r w:rsidRPr="00AB0A28">
        <w:rPr>
          <w:rFonts w:asciiTheme="majorHAnsi" w:eastAsia="Calibri" w:hAnsiTheme="majorHAnsi"/>
          <w:sz w:val="22"/>
          <w:szCs w:val="22"/>
        </w:rPr>
        <w:t>słupki naciągowe, słupki na załamaniach przebiegu ogrodzenia oraz na odcinakach, gdzie ogrodzenie przebiega w linii prostej wzdłuż 5 kolejnych słupków. Słupki narożne zabezpieczamy w dwóch kierunkach.</w:t>
      </w:r>
    </w:p>
    <w:p w14:paraId="3921A862"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Słupki naciągowe ustawia się nie rzadziej jak 50 m linii ogrodzenia.</w:t>
      </w:r>
    </w:p>
    <w:p w14:paraId="5741DA94"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Siatka pod przełazami powinna być zamontowana do wysokości 0,90 m; maksymalna wysokość szczytu przełazu do 1,00 m.</w:t>
      </w:r>
    </w:p>
    <w:p w14:paraId="262FC455" w14:textId="77777777" w:rsidR="00547601" w:rsidRPr="00AB0A28" w:rsidRDefault="00547601" w:rsidP="00547601">
      <w:pPr>
        <w:spacing w:before="120" w:after="120"/>
        <w:jc w:val="both"/>
        <w:rPr>
          <w:rFonts w:asciiTheme="majorHAnsi" w:eastAsia="Calibri" w:hAnsiTheme="majorHAnsi"/>
          <w:sz w:val="22"/>
          <w:szCs w:val="22"/>
        </w:rPr>
      </w:pPr>
      <w:r w:rsidRPr="00AB0A28">
        <w:rPr>
          <w:rFonts w:asciiTheme="majorHAnsi" w:eastAsia="Calibri" w:hAnsiTheme="majorHAnsi"/>
          <w:bCs/>
          <w:iCs/>
          <w:sz w:val="22"/>
          <w:szCs w:val="22"/>
        </w:rPr>
        <w:t>Preparat zapewnia Zamawiający/Wykonawca</w:t>
      </w:r>
      <w:r w:rsidR="00AF354B" w:rsidRPr="00AB0A28">
        <w:rPr>
          <w:rFonts w:asciiTheme="majorHAnsi" w:eastAsia="Calibri" w:hAnsiTheme="majorHAnsi"/>
          <w:bCs/>
          <w:iCs/>
          <w:sz w:val="22"/>
          <w:szCs w:val="22"/>
        </w:rPr>
        <w:t>.</w:t>
      </w:r>
    </w:p>
    <w:p w14:paraId="7A987481" w14:textId="618C5893" w:rsidR="00547601" w:rsidRPr="00AB0A28" w:rsidRDefault="7EE111D4" w:rsidP="7EE111D4">
      <w:pPr>
        <w:spacing w:before="120" w:after="120"/>
        <w:jc w:val="both"/>
        <w:rPr>
          <w:rFonts w:asciiTheme="majorHAnsi" w:eastAsia="Calibri" w:hAnsiTheme="majorHAnsi"/>
          <w:sz w:val="22"/>
          <w:szCs w:val="22"/>
        </w:rPr>
      </w:pPr>
      <w:r w:rsidRPr="00AB0A28">
        <w:rPr>
          <w:rFonts w:asciiTheme="majorHAnsi" w:eastAsia="Calibri" w:hAnsiTheme="majorHAnsi"/>
          <w:sz w:val="22"/>
          <w:szCs w:val="22"/>
        </w:rPr>
        <w:t>Drewno na słupki oraz siatkę zapewnia Zamawiający.</w:t>
      </w:r>
    </w:p>
    <w:p w14:paraId="06CC1381"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369E608E"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w:t>
      </w:r>
    </w:p>
    <w:p w14:paraId="3577F666"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5C3E0E74" w14:textId="77777777" w:rsidR="00547601" w:rsidRPr="00AB0A28" w:rsidRDefault="00547601" w:rsidP="00547601">
      <w:pPr>
        <w:suppressAutoHyphens w:val="0"/>
        <w:spacing w:before="120" w:after="120"/>
        <w:rPr>
          <w:rFonts w:asciiTheme="majorHAnsi" w:eastAsia="Calibri" w:hAnsiTheme="majorHAnsi" w:cs="Arial"/>
          <w:bCs/>
          <w:iCs/>
          <w:sz w:val="22"/>
          <w:szCs w:val="22"/>
          <w:lang w:eastAsia="pl-PL"/>
        </w:rPr>
      </w:pPr>
    </w:p>
    <w:p w14:paraId="2BA129DA" w14:textId="706C0330" w:rsidR="00547601" w:rsidRPr="00AB0A28" w:rsidRDefault="00547601" w:rsidP="00547601">
      <w:pPr>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1.6.2</w:t>
      </w:r>
      <w:r w:rsidR="005833F9"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42146CF" w14:textId="77777777" w:rsidTr="004470C4">
        <w:trPr>
          <w:trHeight w:val="960"/>
          <w:tblHeader/>
          <w:jc w:val="center"/>
        </w:trPr>
        <w:tc>
          <w:tcPr>
            <w:tcW w:w="348" w:type="pct"/>
            <w:shd w:val="clear" w:color="auto" w:fill="auto"/>
            <w:vAlign w:val="center"/>
          </w:tcPr>
          <w:p w14:paraId="105C793C" w14:textId="7B7E673B"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5DC1C5D" w14:textId="35A91A65"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0BC738" w14:textId="2A24AB99"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5173B26" w14:textId="0F0279F4"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1C49190" w14:textId="6808C9C0"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D456B73" w14:textId="77777777" w:rsidTr="004470C4">
        <w:trPr>
          <w:cantSplit/>
          <w:trHeight w:val="625"/>
          <w:jc w:val="center"/>
        </w:trPr>
        <w:tc>
          <w:tcPr>
            <w:tcW w:w="348" w:type="pct"/>
            <w:shd w:val="clear" w:color="auto" w:fill="auto"/>
          </w:tcPr>
          <w:p w14:paraId="3103C4DE" w14:textId="77777777" w:rsidR="00CC1A25"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220</w:t>
            </w:r>
          </w:p>
        </w:tc>
        <w:tc>
          <w:tcPr>
            <w:tcW w:w="925" w:type="pct"/>
            <w:shd w:val="clear" w:color="auto" w:fill="auto"/>
          </w:tcPr>
          <w:p w14:paraId="07BD1504"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ŁR-GRODZR</w:t>
            </w:r>
          </w:p>
        </w:tc>
        <w:tc>
          <w:tcPr>
            <w:tcW w:w="924" w:type="pct"/>
            <w:shd w:val="clear" w:color="auto" w:fill="auto"/>
          </w:tcPr>
          <w:p w14:paraId="4EB8C386"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ŁR-GRODZR</w:t>
            </w:r>
          </w:p>
        </w:tc>
        <w:tc>
          <w:tcPr>
            <w:tcW w:w="2043" w:type="pct"/>
            <w:shd w:val="clear" w:color="auto" w:fill="auto"/>
          </w:tcPr>
          <w:p w14:paraId="6FCE6EA5" w14:textId="77777777" w:rsidR="00CC1A25" w:rsidRPr="00AB0A28" w:rsidRDefault="00CC1A2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Rozgrodzenie pól</w:t>
            </w:r>
          </w:p>
        </w:tc>
        <w:tc>
          <w:tcPr>
            <w:tcW w:w="760" w:type="pct"/>
            <w:shd w:val="clear" w:color="auto" w:fill="auto"/>
          </w:tcPr>
          <w:p w14:paraId="406DE785" w14:textId="77777777" w:rsidR="00CC1A25" w:rsidRPr="00AB0A28" w:rsidRDefault="00CC1A2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HM</w:t>
            </w:r>
          </w:p>
        </w:tc>
      </w:tr>
    </w:tbl>
    <w:p w14:paraId="4A91B253"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49C7ABFC"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oczyszczenie siatki z pozostałości roślinnych, </w:t>
      </w:r>
    </w:p>
    <w:p w14:paraId="59C5AF76"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wydobycie części zawiniętej, </w:t>
      </w:r>
    </w:p>
    <w:p w14:paraId="371F92EE"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demontaż żerdzi, </w:t>
      </w:r>
    </w:p>
    <w:p w14:paraId="79D5A773"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zdjęcie siatki, dokonanie pomiaru oraz opisanie ilości </w:t>
      </w:r>
      <w:proofErr w:type="spellStart"/>
      <w:r w:rsidRPr="00AB0A28">
        <w:rPr>
          <w:rFonts w:asciiTheme="majorHAnsi" w:eastAsia="Calibri" w:hAnsiTheme="majorHAnsi" w:cs="Arial"/>
          <w:sz w:val="22"/>
          <w:szCs w:val="22"/>
        </w:rPr>
        <w:t>mb</w:t>
      </w:r>
      <w:proofErr w:type="spellEnd"/>
      <w:r w:rsidRPr="00AB0A28">
        <w:rPr>
          <w:rFonts w:asciiTheme="majorHAnsi" w:eastAsia="Calibri" w:hAnsiTheme="majorHAnsi" w:cs="Arial"/>
          <w:sz w:val="22"/>
          <w:szCs w:val="22"/>
        </w:rPr>
        <w:t xml:space="preserve"> na zwiniętych rolkach, </w:t>
      </w:r>
    </w:p>
    <w:p w14:paraId="27A91BB7"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rozbiórkę przełazów, </w:t>
      </w:r>
    </w:p>
    <w:p w14:paraId="1EDCC9F3"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wykopanie lub ścięcie równo z ziemią słupków, </w:t>
      </w:r>
    </w:p>
    <w:p w14:paraId="3736698D"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wyrównanie powierzchni gleby, </w:t>
      </w:r>
    </w:p>
    <w:p w14:paraId="61B12E52"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załadunek i przewiezienie odzyskanych materiałów do miejsca składowania na odległość nie większą niż … km, </w:t>
      </w:r>
    </w:p>
    <w:p w14:paraId="71D16227"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rozładunek i ułożenie odzyskanych m</w:t>
      </w:r>
      <w:r w:rsidR="00AF354B" w:rsidRPr="00AB0A28">
        <w:rPr>
          <w:rFonts w:asciiTheme="majorHAnsi" w:eastAsia="Calibri" w:hAnsiTheme="majorHAnsi" w:cs="Arial"/>
          <w:sz w:val="22"/>
          <w:szCs w:val="22"/>
        </w:rPr>
        <w:t>ateriałów we wskazanym miejscu,</w:t>
      </w:r>
    </w:p>
    <w:p w14:paraId="2CE808CF" w14:textId="77777777" w:rsidR="00547601" w:rsidRPr="00AB0A28" w:rsidRDefault="00547601" w:rsidP="008656FB">
      <w:pPr>
        <w:pStyle w:val="Akapitzlist"/>
        <w:numPr>
          <w:ilvl w:val="0"/>
          <w:numId w:val="106"/>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przewiezienie siatki przeznaczonej do likwidacji do punktu skupu złomu oraz dostarczenie przedstawicielowi zamawiającego potwierdzenia zezłomowania siatki. </w:t>
      </w:r>
    </w:p>
    <w:p w14:paraId="32BC656F"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90D4C00" w14:textId="77777777" w:rsidR="00547601" w:rsidRPr="00AB0A28" w:rsidRDefault="0060115A" w:rsidP="00547601">
      <w:pPr>
        <w:spacing w:before="120" w:after="120"/>
        <w:jc w:val="both"/>
        <w:rPr>
          <w:rFonts w:asciiTheme="majorHAnsi" w:eastAsia="Calibri" w:hAnsiTheme="majorHAnsi" w:cs="Arial"/>
          <w:bCs/>
          <w:iCs/>
          <w:sz w:val="22"/>
          <w:szCs w:val="22"/>
        </w:rPr>
      </w:pPr>
      <w:r w:rsidRPr="00AB0A28">
        <w:rPr>
          <w:rFonts w:asciiTheme="majorHAnsi" w:hAnsiTheme="majorHAnsi" w:cs="Arial"/>
          <w:sz w:val="22"/>
          <w:szCs w:val="22"/>
          <w:lang w:eastAsia="pl-PL"/>
        </w:rPr>
        <w:t xml:space="preserve">Metoda i zakres </w:t>
      </w:r>
      <w:r w:rsidR="00547601" w:rsidRPr="00AB0A28">
        <w:rPr>
          <w:rFonts w:asciiTheme="majorHAnsi" w:eastAsia="Calibri" w:hAnsiTheme="majorHAnsi" w:cs="Arial"/>
          <w:sz w:val="22"/>
          <w:szCs w:val="22"/>
        </w:rPr>
        <w:t>demontażu określony zostanie przez przedstawiciela Zamawiającego w zleceniu.</w:t>
      </w:r>
    </w:p>
    <w:p w14:paraId="0B0B166D"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1A0D87FC"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 opisem czynności i zleceniem oraz poprzez dokonanie pomiaru długości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w:t>
      </w:r>
    </w:p>
    <w:p w14:paraId="6CF43320"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66A1FAB9"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pl-PL"/>
        </w:rPr>
      </w:pPr>
    </w:p>
    <w:p w14:paraId="580E31E7" w14:textId="3712F6D1" w:rsidR="00547601" w:rsidRPr="00AB0A28" w:rsidRDefault="00547601" w:rsidP="00547601">
      <w:pPr>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1.6.3</w:t>
      </w:r>
      <w:r w:rsidR="005833F9"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7BE0CAC" w14:textId="77777777" w:rsidTr="004470C4">
        <w:trPr>
          <w:trHeight w:val="960"/>
          <w:tblHeader/>
          <w:jc w:val="center"/>
        </w:trPr>
        <w:tc>
          <w:tcPr>
            <w:tcW w:w="348" w:type="pct"/>
            <w:shd w:val="clear" w:color="auto" w:fill="auto"/>
            <w:vAlign w:val="center"/>
          </w:tcPr>
          <w:p w14:paraId="3F7E83BC" w14:textId="214D0F47"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F336DFE" w14:textId="368D8A2C"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43CE453" w14:textId="021904E2" w:rsidR="00CC1A25"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3651308" w14:textId="27872E72"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5B5D4F5" w14:textId="47C005D2" w:rsidR="00CC1A25"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54A9A621" w14:textId="77777777" w:rsidTr="004470C4">
        <w:trPr>
          <w:cantSplit/>
          <w:trHeight w:val="625"/>
          <w:jc w:val="center"/>
        </w:trPr>
        <w:tc>
          <w:tcPr>
            <w:tcW w:w="348" w:type="pct"/>
            <w:shd w:val="clear" w:color="auto" w:fill="auto"/>
          </w:tcPr>
          <w:p w14:paraId="7945A828" w14:textId="77777777" w:rsidR="00CC1A25"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221</w:t>
            </w:r>
          </w:p>
        </w:tc>
        <w:tc>
          <w:tcPr>
            <w:tcW w:w="925" w:type="pct"/>
            <w:shd w:val="clear" w:color="auto" w:fill="auto"/>
          </w:tcPr>
          <w:p w14:paraId="669378FB"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ŁR-ZABDRZ</w:t>
            </w:r>
          </w:p>
        </w:tc>
        <w:tc>
          <w:tcPr>
            <w:tcW w:w="924" w:type="pct"/>
            <w:shd w:val="clear" w:color="auto" w:fill="auto"/>
          </w:tcPr>
          <w:p w14:paraId="7B359988" w14:textId="77777777" w:rsidR="00CC1A25" w:rsidRPr="00AB0A28" w:rsidRDefault="00CC1A25"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ŁR-ZABDRZ</w:t>
            </w:r>
          </w:p>
        </w:tc>
        <w:tc>
          <w:tcPr>
            <w:tcW w:w="2043" w:type="pct"/>
            <w:shd w:val="clear" w:color="auto" w:fill="auto"/>
          </w:tcPr>
          <w:p w14:paraId="055D7B45" w14:textId="77777777" w:rsidR="00CC1A25" w:rsidRPr="00AB0A28" w:rsidRDefault="00CC1A25"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Indywidualne zabezpieczenie drzewek siatką</w:t>
            </w:r>
          </w:p>
        </w:tc>
        <w:tc>
          <w:tcPr>
            <w:tcW w:w="760" w:type="pct"/>
            <w:shd w:val="clear" w:color="auto" w:fill="auto"/>
          </w:tcPr>
          <w:p w14:paraId="103EB495" w14:textId="77777777" w:rsidR="00CC1A25" w:rsidRPr="00AB0A28" w:rsidRDefault="00CC1A25"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28764F2C"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0094B005" w14:textId="77777777" w:rsidR="00547601" w:rsidRPr="00AB0A28"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dowóz materiałów, </w:t>
      </w:r>
    </w:p>
    <w:p w14:paraId="0C66AF19" w14:textId="77777777" w:rsidR="00547601" w:rsidRPr="00AB0A28"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 xml:space="preserve">przygotowanie słupków oraz ich wbicie lub wkopanie (4 słupki na każde drzewo), </w:t>
      </w:r>
    </w:p>
    <w:p w14:paraId="6949164A" w14:textId="77777777" w:rsidR="00547601" w:rsidRPr="00AB0A28" w:rsidRDefault="00547601" w:rsidP="008656FB">
      <w:pPr>
        <w:pStyle w:val="Akapitzlist"/>
        <w:numPr>
          <w:ilvl w:val="0"/>
          <w:numId w:val="107"/>
        </w:numPr>
        <w:spacing w:before="120" w:after="120"/>
        <w:jc w:val="both"/>
        <w:rPr>
          <w:rFonts w:asciiTheme="majorHAnsi" w:eastAsia="Calibri" w:hAnsiTheme="majorHAnsi" w:cs="Arial"/>
          <w:sz w:val="22"/>
          <w:szCs w:val="22"/>
        </w:rPr>
      </w:pPr>
      <w:r w:rsidRPr="00AB0A28">
        <w:rPr>
          <w:rFonts w:asciiTheme="majorHAnsi" w:eastAsia="Calibri" w:hAnsiTheme="majorHAnsi" w:cs="Arial"/>
          <w:sz w:val="22"/>
          <w:szCs w:val="22"/>
        </w:rPr>
        <w:t>zamocowaniu do słupków siatki przy pomocy skobli.</w:t>
      </w:r>
    </w:p>
    <w:p w14:paraId="2D5EAFFA"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7B8D7A70" w14:textId="77777777" w:rsidR="00547601" w:rsidRPr="00AB0A28" w:rsidRDefault="00547601" w:rsidP="00547601">
      <w:pPr>
        <w:spacing w:before="120" w:after="120"/>
        <w:rPr>
          <w:rFonts w:asciiTheme="majorHAnsi" w:eastAsia="Calibri" w:hAnsiTheme="majorHAnsi"/>
          <w:sz w:val="22"/>
          <w:szCs w:val="22"/>
        </w:rPr>
      </w:pPr>
      <w:r w:rsidRPr="00AB0A28">
        <w:rPr>
          <w:rFonts w:asciiTheme="majorHAnsi" w:eastAsia="Calibri" w:hAnsiTheme="majorHAnsi"/>
          <w:bCs/>
          <w:iCs/>
          <w:sz w:val="22"/>
          <w:szCs w:val="22"/>
        </w:rPr>
        <w:t>Drewno na słupki i siatkę zapewnia Zamawiający.</w:t>
      </w:r>
    </w:p>
    <w:p w14:paraId="44F2244A"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0EFEBB16"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sprawdzenie prawidłowości wykonania prac z opisem czynności i zleceniem oraz poprzez określenie ilości wykonanych jednostek poprzez ich policzenie na powierzchniach próbnych. </w:t>
      </w:r>
    </w:p>
    <w:p w14:paraId="5B36AD8A" w14:textId="77777777" w:rsidR="00547601" w:rsidRPr="00AB0A28" w:rsidRDefault="00547601" w:rsidP="00547601">
      <w:pPr>
        <w:suppressAutoHyphens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w:t>
      </w:r>
      <w:r w:rsidRPr="00AB0A28">
        <w:rPr>
          <w:rFonts w:asciiTheme="majorHAnsi" w:eastAsia="Calibri" w:hAnsiTheme="majorHAnsi" w:cs="Arial"/>
          <w:i/>
          <w:sz w:val="22"/>
          <w:szCs w:val="22"/>
          <w:lang w:eastAsia="en-US"/>
        </w:rPr>
        <w:t xml:space="preserve"> z dokładnością do dwóch miejsc po przecinku</w:t>
      </w:r>
      <w:r w:rsidRPr="00AB0A28">
        <w:rPr>
          <w:rFonts w:asciiTheme="majorHAnsi" w:eastAsia="Calibri" w:hAnsiTheme="majorHAnsi" w:cs="Arial"/>
          <w:bCs/>
          <w:i/>
          <w:sz w:val="22"/>
          <w:szCs w:val="22"/>
          <w:lang w:eastAsia="en-US"/>
        </w:rPr>
        <w:t>)</w:t>
      </w:r>
    </w:p>
    <w:p w14:paraId="75CAC6F5" w14:textId="77777777" w:rsidR="00547601" w:rsidRPr="00AB0A28" w:rsidRDefault="00547601" w:rsidP="00547601">
      <w:pPr>
        <w:suppressAutoHyphens w:val="0"/>
        <w:spacing w:before="120" w:after="120"/>
        <w:jc w:val="both"/>
        <w:rPr>
          <w:rFonts w:asciiTheme="majorHAnsi" w:eastAsia="Calibri" w:hAnsiTheme="majorHAnsi" w:cs="Arial"/>
          <w:sz w:val="22"/>
          <w:szCs w:val="22"/>
          <w:lang w:eastAsia="pl-PL"/>
        </w:rPr>
      </w:pPr>
    </w:p>
    <w:p w14:paraId="77702AC0" w14:textId="2D131514" w:rsidR="00547601" w:rsidRPr="00AB0A28" w:rsidRDefault="00547601" w:rsidP="00547601">
      <w:pPr>
        <w:spacing w:before="120" w:after="120"/>
        <w:rPr>
          <w:rFonts w:asciiTheme="majorHAnsi" w:eastAsia="Calibri" w:hAnsiTheme="majorHAnsi"/>
          <w:b/>
          <w:sz w:val="22"/>
          <w:szCs w:val="22"/>
          <w:lang w:eastAsia="en-US"/>
        </w:rPr>
      </w:pPr>
      <w:r w:rsidRPr="00AB0A28">
        <w:rPr>
          <w:rFonts w:asciiTheme="majorHAnsi" w:eastAsia="Calibri" w:hAnsiTheme="majorHAnsi"/>
          <w:b/>
          <w:sz w:val="22"/>
          <w:szCs w:val="22"/>
          <w:lang w:eastAsia="en-US"/>
        </w:rPr>
        <w:t>1.6.4</w:t>
      </w:r>
      <w:r w:rsidR="005833F9" w:rsidRPr="00AB0A28">
        <w:rPr>
          <w:rFonts w:asciiTheme="majorHAnsi" w:eastAsia="Calibri" w:hAnsiTheme="majorHAnsi"/>
          <w:b/>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E52842F" w14:textId="77777777" w:rsidTr="004470C4">
        <w:trPr>
          <w:trHeight w:val="960"/>
          <w:tblHeader/>
          <w:jc w:val="center"/>
        </w:trPr>
        <w:tc>
          <w:tcPr>
            <w:tcW w:w="348" w:type="pct"/>
            <w:shd w:val="clear" w:color="auto" w:fill="auto"/>
            <w:vAlign w:val="center"/>
          </w:tcPr>
          <w:p w14:paraId="6C017079" w14:textId="44C2E06C" w:rsidR="00CB237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045FEA4" w14:textId="3E729424" w:rsidR="00CB237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B6C4737" w14:textId="045F46A6" w:rsidR="00CB2374"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ACF2D60" w14:textId="54722364" w:rsidR="00CB237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66176BA" w14:textId="1D137ACC" w:rsidR="00CB2374"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9E410D8" w14:textId="77777777" w:rsidTr="004470C4">
        <w:trPr>
          <w:cantSplit/>
          <w:trHeight w:val="625"/>
          <w:jc w:val="center"/>
        </w:trPr>
        <w:tc>
          <w:tcPr>
            <w:tcW w:w="348" w:type="pct"/>
            <w:shd w:val="clear" w:color="auto" w:fill="auto"/>
          </w:tcPr>
          <w:p w14:paraId="7D2CA41D" w14:textId="77777777" w:rsidR="00CB2374"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222</w:t>
            </w:r>
          </w:p>
        </w:tc>
        <w:tc>
          <w:tcPr>
            <w:tcW w:w="925" w:type="pct"/>
            <w:shd w:val="clear" w:color="auto" w:fill="auto"/>
          </w:tcPr>
          <w:p w14:paraId="2549CF82" w14:textId="77777777" w:rsidR="00CB237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RH23</w:t>
            </w:r>
          </w:p>
        </w:tc>
        <w:tc>
          <w:tcPr>
            <w:tcW w:w="924" w:type="pct"/>
            <w:shd w:val="clear" w:color="auto" w:fill="auto"/>
          </w:tcPr>
          <w:p w14:paraId="71F56F2C" w14:textId="77777777" w:rsidR="00CB237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RH23</w:t>
            </w:r>
          </w:p>
        </w:tc>
        <w:tc>
          <w:tcPr>
            <w:tcW w:w="2043" w:type="pct"/>
            <w:shd w:val="clear" w:color="auto" w:fill="auto"/>
          </w:tcPr>
          <w:p w14:paraId="5B7EBDCF" w14:textId="77777777" w:rsidR="00CB2374" w:rsidRPr="00AB0A28" w:rsidRDefault="00CB237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Godziny ręczne – naprawa grodzeń</w:t>
            </w:r>
          </w:p>
        </w:tc>
        <w:tc>
          <w:tcPr>
            <w:tcW w:w="760" w:type="pct"/>
            <w:shd w:val="clear" w:color="auto" w:fill="auto"/>
          </w:tcPr>
          <w:p w14:paraId="352875C6" w14:textId="77777777" w:rsidR="00CB2374" w:rsidRPr="00AB0A28" w:rsidRDefault="00CB237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990EE6" w:rsidRPr="00AB0A28" w14:paraId="0F69B384" w14:textId="77777777" w:rsidTr="004470C4">
        <w:trPr>
          <w:cantSplit/>
          <w:trHeight w:val="625"/>
          <w:jc w:val="center"/>
        </w:trPr>
        <w:tc>
          <w:tcPr>
            <w:tcW w:w="348" w:type="pct"/>
            <w:shd w:val="clear" w:color="auto" w:fill="auto"/>
          </w:tcPr>
          <w:p w14:paraId="57BF0BF2" w14:textId="77777777" w:rsidR="00CB2374"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223</w:t>
            </w:r>
          </w:p>
        </w:tc>
        <w:tc>
          <w:tcPr>
            <w:tcW w:w="925" w:type="pct"/>
            <w:shd w:val="clear" w:color="auto" w:fill="auto"/>
          </w:tcPr>
          <w:p w14:paraId="0E64B8D3" w14:textId="77777777" w:rsidR="00CB237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MH23</w:t>
            </w:r>
          </w:p>
        </w:tc>
        <w:tc>
          <w:tcPr>
            <w:tcW w:w="924" w:type="pct"/>
            <w:shd w:val="clear" w:color="auto" w:fill="auto"/>
          </w:tcPr>
          <w:p w14:paraId="77FFB49C" w14:textId="77777777" w:rsidR="00CB2374"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 MH23</w:t>
            </w:r>
          </w:p>
        </w:tc>
        <w:tc>
          <w:tcPr>
            <w:tcW w:w="2043" w:type="pct"/>
            <w:shd w:val="clear" w:color="auto" w:fill="auto"/>
          </w:tcPr>
          <w:p w14:paraId="63AA6674" w14:textId="77777777" w:rsidR="00CB2374" w:rsidRPr="00AB0A28" w:rsidRDefault="00CB2374"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Godziny ciągnikowe – naprawa grodzeń</w:t>
            </w:r>
          </w:p>
        </w:tc>
        <w:tc>
          <w:tcPr>
            <w:tcW w:w="760" w:type="pct"/>
            <w:shd w:val="clear" w:color="auto" w:fill="auto"/>
          </w:tcPr>
          <w:p w14:paraId="1FDDA895" w14:textId="77777777" w:rsidR="00CB2374" w:rsidRPr="00AB0A28" w:rsidRDefault="00CB2374"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F4FA85A" w14:textId="77777777" w:rsidR="00547601" w:rsidRPr="00AB0A28" w:rsidRDefault="00547601" w:rsidP="00547601">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rPr>
        <w:t>Standard technologii prac obejmuje:</w:t>
      </w:r>
    </w:p>
    <w:p w14:paraId="1ED757A0" w14:textId="77777777" w:rsidR="00547601" w:rsidRPr="00AB0A28"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dowóz oraz doniesienie siatki, słupków i innych materiałów do naprawy na miejsce uszkodzenia ogrodzenia (odległość nie większa niż … km), </w:t>
      </w:r>
    </w:p>
    <w:p w14:paraId="18FFF295" w14:textId="77777777" w:rsidR="00547601" w:rsidRPr="00AB0A28"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dokonanie koniecznych napraw uszkodzonych ogrodzeń np. wymianę zniszczonej siatki i słupków lub bram i przełazów,</w:t>
      </w:r>
    </w:p>
    <w:p w14:paraId="75718716" w14:textId="77777777" w:rsidR="00547601" w:rsidRPr="00AB0A28" w:rsidRDefault="00547601" w:rsidP="008656FB">
      <w:pPr>
        <w:pStyle w:val="Akapitzlist"/>
        <w:numPr>
          <w:ilvl w:val="0"/>
          <w:numId w:val="108"/>
        </w:numPr>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przewiezienie siatki przeznaczonej do likwidacji do punktu skupu złomu oraz dostarczenie przedstawicielowi zamawiającego potwierdzenia zezłomowania siatki. </w:t>
      </w:r>
    </w:p>
    <w:p w14:paraId="0317B2BC"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Uwagi:</w:t>
      </w:r>
    </w:p>
    <w:p w14:paraId="4ECBFB3A" w14:textId="77777777" w:rsidR="00547601" w:rsidRPr="00AB0A28" w:rsidRDefault="00547601" w:rsidP="00547601">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en-US"/>
        </w:rPr>
        <w:t>Szczegółowy zakres naprawy określony zostanie przez przedstawiciela Zamawiającego w zleceniu.</w:t>
      </w:r>
    </w:p>
    <w:p w14:paraId="30C35460" w14:textId="77777777" w:rsidR="00547601" w:rsidRPr="00AB0A28" w:rsidRDefault="00547601" w:rsidP="00547601">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sz w:val="22"/>
          <w:szCs w:val="22"/>
          <w:lang w:eastAsia="pl-PL"/>
        </w:rPr>
        <w:t>Materiały dostarczy zamawiający (użyta siatka pochodzi z rozbiórki starych grodzeń).</w:t>
      </w:r>
    </w:p>
    <w:p w14:paraId="56F51739" w14:textId="77777777" w:rsidR="00547601" w:rsidRPr="00AB0A28" w:rsidRDefault="00547601" w:rsidP="00547601">
      <w:pPr>
        <w:suppressAutoHyphens w:val="0"/>
        <w:spacing w:before="120" w:after="120"/>
        <w:jc w:val="both"/>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lastRenderedPageBreak/>
        <w:t>lub</w:t>
      </w:r>
    </w:p>
    <w:p w14:paraId="6A77A894" w14:textId="77777777" w:rsidR="00547601" w:rsidRPr="00AB0A28" w:rsidRDefault="00547601" w:rsidP="00547601">
      <w:pPr>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sz w:val="22"/>
          <w:szCs w:val="22"/>
          <w:lang w:eastAsia="pl-PL"/>
        </w:rPr>
        <w:t>Materiały dostarczy zamawiający/wykonawca</w:t>
      </w:r>
    </w:p>
    <w:p w14:paraId="7B916B88" w14:textId="77777777" w:rsidR="00547601" w:rsidRPr="00AB0A28" w:rsidRDefault="00547601" w:rsidP="00547601">
      <w:pPr>
        <w:suppressAutoHyphens w:val="0"/>
        <w:spacing w:before="120" w:after="120"/>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lub</w:t>
      </w:r>
    </w:p>
    <w:p w14:paraId="38C62E04" w14:textId="6E1D5A33" w:rsidR="00547601" w:rsidRPr="00AB0A28" w:rsidRDefault="00547601" w:rsidP="00547601">
      <w:pPr>
        <w:suppressAutoHyphens w:val="0"/>
        <w:spacing w:before="120" w:after="120"/>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Materiały w postaci …………………………. zapewni </w:t>
      </w:r>
      <w:r w:rsidR="004E35B6" w:rsidRPr="00AB0A28">
        <w:rPr>
          <w:rFonts w:asciiTheme="majorHAnsi" w:eastAsia="Calibri" w:hAnsiTheme="majorHAnsi" w:cs="Arial"/>
          <w:bCs/>
          <w:sz w:val="22"/>
          <w:szCs w:val="22"/>
          <w:lang w:eastAsia="pl-PL"/>
        </w:rPr>
        <w:t>Z</w:t>
      </w:r>
      <w:r w:rsidRPr="00AB0A28">
        <w:rPr>
          <w:rFonts w:asciiTheme="majorHAnsi" w:eastAsia="Calibri" w:hAnsiTheme="majorHAnsi" w:cs="Arial"/>
          <w:bCs/>
          <w:sz w:val="22"/>
          <w:szCs w:val="22"/>
          <w:lang w:eastAsia="pl-PL"/>
        </w:rPr>
        <w:t>amawiający</w:t>
      </w:r>
    </w:p>
    <w:p w14:paraId="7EA6B97F" w14:textId="440BC8E5" w:rsidR="00856B34" w:rsidRPr="00AB0A28" w:rsidRDefault="00856B34" w:rsidP="00856B34">
      <w:pPr>
        <w:suppressAutoHyphens w:val="0"/>
        <w:spacing w:before="120" w:after="120"/>
        <w:rPr>
          <w:rFonts w:asciiTheme="majorHAnsi" w:eastAsia="Calibri" w:hAnsiTheme="majorHAnsi" w:cs="Arial"/>
          <w:bCs/>
          <w:sz w:val="22"/>
          <w:szCs w:val="22"/>
          <w:lang w:eastAsia="pl-PL"/>
        </w:rPr>
      </w:pPr>
      <w:r w:rsidRPr="00AB0A28">
        <w:rPr>
          <w:rFonts w:asciiTheme="majorHAnsi" w:eastAsia="Calibri" w:hAnsiTheme="majorHAnsi" w:cs="Arial"/>
          <w:bCs/>
          <w:sz w:val="22"/>
          <w:szCs w:val="22"/>
          <w:lang w:eastAsia="pl-PL"/>
        </w:rPr>
        <w:t xml:space="preserve">Materiały w postaci …………………………. zapewni </w:t>
      </w:r>
      <w:r w:rsidR="004E35B6" w:rsidRPr="00AB0A28">
        <w:rPr>
          <w:rFonts w:asciiTheme="majorHAnsi" w:eastAsia="Calibri" w:hAnsiTheme="majorHAnsi" w:cs="Arial"/>
          <w:bCs/>
          <w:sz w:val="22"/>
          <w:szCs w:val="22"/>
          <w:lang w:eastAsia="pl-PL"/>
        </w:rPr>
        <w:t>W</w:t>
      </w:r>
      <w:r w:rsidRPr="00AB0A28">
        <w:rPr>
          <w:rFonts w:asciiTheme="majorHAnsi" w:eastAsia="Calibri" w:hAnsiTheme="majorHAnsi" w:cs="Arial"/>
          <w:bCs/>
          <w:sz w:val="22"/>
          <w:szCs w:val="22"/>
          <w:lang w:eastAsia="pl-PL"/>
        </w:rPr>
        <w:t>ykonawca</w:t>
      </w:r>
    </w:p>
    <w:p w14:paraId="01BE871D" w14:textId="77777777" w:rsidR="00547601" w:rsidRPr="00AB0A28" w:rsidRDefault="00547601" w:rsidP="00547601">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Procedura odbioru:</w:t>
      </w:r>
    </w:p>
    <w:p w14:paraId="46351062" w14:textId="77777777" w:rsidR="00547601" w:rsidRPr="00AB0A28" w:rsidRDefault="00547601" w:rsidP="00547601">
      <w:pPr>
        <w:suppressAutoHyphens w:val="0"/>
        <w:autoSpaceDE w:val="0"/>
        <w:spacing w:before="120" w:after="120"/>
        <w:jc w:val="both"/>
        <w:rPr>
          <w:rFonts w:asciiTheme="majorHAnsi" w:eastAsia="Calibri" w:hAnsiTheme="majorHAnsi" w:cs="Arial"/>
          <w:bCs/>
          <w:sz w:val="22"/>
          <w:szCs w:val="22"/>
          <w:lang w:eastAsia="en-US"/>
        </w:rPr>
      </w:pPr>
      <w:r w:rsidRPr="00AB0A28">
        <w:rPr>
          <w:rFonts w:asciiTheme="majorHAnsi" w:eastAsia="Calibri" w:hAnsiTheme="majorHAnsi" w:cs="Arial"/>
          <w:bCs/>
          <w:sz w:val="22"/>
          <w:szCs w:val="22"/>
          <w:lang w:eastAsia="en-US"/>
        </w:rPr>
        <w:t xml:space="preserve">Odbiór prac nastąpi poprzez sprawdzenie prawidłowości wykonania prac godzinowych związanych z gospodarką łąkowo - rolną z opisem czynności i zleceniem oraz potwierdzeniu faktycznie przepracowanych godzin. </w:t>
      </w:r>
    </w:p>
    <w:p w14:paraId="6E15F2D4" w14:textId="77777777" w:rsidR="00547601" w:rsidRPr="00AB0A28" w:rsidRDefault="00547601" w:rsidP="00547601">
      <w:pPr>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godziny</w:t>
      </w:r>
      <w:r w:rsidRPr="00AB0A28">
        <w:rPr>
          <w:rFonts w:asciiTheme="majorHAnsi" w:eastAsia="Calibri" w:hAnsiTheme="majorHAnsi" w:cs="Arial"/>
          <w:bCs/>
          <w:i/>
          <w:sz w:val="22"/>
          <w:szCs w:val="22"/>
          <w:lang w:eastAsia="en-US"/>
        </w:rPr>
        <w:t>)</w:t>
      </w:r>
    </w:p>
    <w:p w14:paraId="66060428" w14:textId="77777777" w:rsidR="00547601" w:rsidRPr="00AB0A28" w:rsidRDefault="00547601" w:rsidP="00547601">
      <w:pPr>
        <w:suppressAutoHyphens w:val="0"/>
        <w:spacing w:before="120" w:after="120"/>
        <w:jc w:val="center"/>
        <w:rPr>
          <w:rFonts w:asciiTheme="majorHAnsi" w:eastAsia="Calibri" w:hAnsiTheme="majorHAnsi" w:cs="Arial"/>
          <w:b/>
          <w:sz w:val="22"/>
          <w:szCs w:val="22"/>
          <w:lang w:eastAsia="en-US"/>
        </w:rPr>
      </w:pPr>
    </w:p>
    <w:p w14:paraId="1D0656FE" w14:textId="77777777" w:rsidR="0091362D" w:rsidRPr="00AB0A28" w:rsidRDefault="0091362D">
      <w:pPr>
        <w:suppressAutoHyphens w:val="0"/>
        <w:spacing w:after="200" w:line="276" w:lineRule="auto"/>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br w:type="page"/>
      </w:r>
    </w:p>
    <w:p w14:paraId="5F2C62A3" w14:textId="77777777" w:rsidR="00FD39E2" w:rsidRPr="00AB0A28" w:rsidRDefault="007054DF" w:rsidP="00461499">
      <w:pPr>
        <w:pStyle w:val="Nagwek2"/>
        <w:rPr>
          <w:lang w:bidi="hi-IN"/>
        </w:rPr>
      </w:pPr>
      <w:bookmarkStart w:id="46" w:name="_Toc85175705"/>
      <w:r w:rsidRPr="00AB0A28">
        <w:rPr>
          <w:lang w:bidi="hi-IN"/>
        </w:rPr>
        <w:lastRenderedPageBreak/>
        <w:t>Dział VII – GOSPODARKA SZKÓŁKARSKA</w:t>
      </w:r>
      <w:bookmarkEnd w:id="46"/>
    </w:p>
    <w:p w14:paraId="20F132BD" w14:textId="77777777" w:rsidR="00FD39E2" w:rsidRPr="00AB0A28" w:rsidRDefault="00FD39E2" w:rsidP="007054DF">
      <w:pPr>
        <w:widowControl w:val="0"/>
        <w:suppressAutoHyphens w:val="0"/>
        <w:spacing w:before="120" w:after="120"/>
        <w:jc w:val="both"/>
        <w:rPr>
          <w:rFonts w:asciiTheme="majorHAnsi" w:eastAsia="Verdana" w:hAnsiTheme="majorHAnsi" w:cs="Verdana"/>
          <w:b/>
          <w:bCs/>
          <w:sz w:val="22"/>
          <w:szCs w:val="22"/>
          <w:lang w:eastAsia="zh-CN" w:bidi="hi-IN"/>
        </w:rPr>
      </w:pPr>
    </w:p>
    <w:p w14:paraId="5D5A6855" w14:textId="44D0FFC6"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w:t>
      </w:r>
      <w:r w:rsidR="00AF354B" w:rsidRPr="00AB0A28">
        <w:rPr>
          <w:rFonts w:asciiTheme="majorHAnsi" w:eastAsia="Verdana" w:hAnsiTheme="majorHAnsi" w:cs="Verdana"/>
          <w:kern w:val="1"/>
          <w:sz w:val="22"/>
          <w:szCs w:val="22"/>
          <w:lang w:eastAsia="zh-CN" w:bidi="hi-IN"/>
        </w:rPr>
        <w:t xml:space="preserve"> poprzez osłony z włókniny, mat</w:t>
      </w:r>
      <w:r w:rsidRPr="00AB0A28">
        <w:rPr>
          <w:rFonts w:asciiTheme="majorHAnsi" w:eastAsia="Verdana" w:hAnsiTheme="majorHAnsi" w:cs="Verdana"/>
          <w:kern w:val="1"/>
          <w:sz w:val="22"/>
          <w:szCs w:val="22"/>
          <w:lang w:eastAsia="zh-CN" w:bidi="hi-IN"/>
        </w:rPr>
        <w:t xml:space="preserve"> lub materiału organicznego. Opryski chemiczne przeciw chorobom grzybowym, owadom lub mające na celu zwalczanie chwastów. Mechaniczne podcinanie korzeni sadzonek w drugim i kolejnych latach ich produkcji. Szkółkowanie sadzonek i zrzezów. Prace związane z deszczowaniem pow</w:t>
      </w:r>
      <w:r w:rsidR="00AF354B" w:rsidRPr="00AB0A28">
        <w:rPr>
          <w:rFonts w:asciiTheme="majorHAnsi" w:eastAsia="Verdana" w:hAnsiTheme="majorHAnsi" w:cs="Verdana"/>
          <w:kern w:val="1"/>
          <w:sz w:val="22"/>
          <w:szCs w:val="22"/>
          <w:lang w:eastAsia="zh-CN" w:bidi="hi-IN"/>
        </w:rPr>
        <w:t xml:space="preserve">ierzchni produkcyjnej szkółki. </w:t>
      </w:r>
      <w:r w:rsidRPr="00AB0A28">
        <w:rPr>
          <w:rFonts w:asciiTheme="majorHAnsi" w:eastAsia="Verdana" w:hAnsiTheme="majorHAnsi" w:cs="Verdana"/>
          <w:kern w:val="1"/>
          <w:sz w:val="22"/>
          <w:szCs w:val="22"/>
          <w:lang w:eastAsia="zh-CN" w:bidi="hi-IN"/>
        </w:rPr>
        <w:t>Wyjmowanie sadzonek,  przygotowanie do wywozu i załadunek</w:t>
      </w:r>
      <w:r w:rsidR="00AF354B" w:rsidRPr="00AB0A28">
        <w:rPr>
          <w:rFonts w:asciiTheme="majorHAnsi" w:eastAsia="Verdana" w:hAnsiTheme="majorHAnsi" w:cs="Verdana"/>
          <w:kern w:val="1"/>
          <w:sz w:val="22"/>
          <w:szCs w:val="22"/>
          <w:lang w:eastAsia="zh-CN" w:bidi="hi-IN"/>
        </w:rPr>
        <w:t>.</w:t>
      </w:r>
    </w:p>
    <w:p w14:paraId="7B37605A"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17513021" w14:textId="77777777" w:rsidR="007054DF" w:rsidRPr="00AB0A28" w:rsidRDefault="007054DF" w:rsidP="00461499">
      <w:pPr>
        <w:pStyle w:val="Nagwek3"/>
      </w:pPr>
      <w:bookmarkStart w:id="47" w:name="_Toc85175706"/>
      <w:r w:rsidRPr="00AB0A28">
        <w:rPr>
          <w:lang w:bidi="hi-IN"/>
        </w:rPr>
        <w:t>VII.1 Gospodarka szkółkarska na powierzchniach otwartych</w:t>
      </w:r>
      <w:bookmarkEnd w:id="47"/>
    </w:p>
    <w:p w14:paraId="394798F2"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55D8B3B0" w14:textId="25565780" w:rsidR="007054DF" w:rsidRPr="00AB0A28"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1.1</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511F946F" w14:textId="77777777" w:rsidTr="004470C4">
        <w:trPr>
          <w:trHeight w:val="960"/>
          <w:tblHeader/>
          <w:jc w:val="center"/>
        </w:trPr>
        <w:tc>
          <w:tcPr>
            <w:tcW w:w="348" w:type="pct"/>
            <w:shd w:val="clear" w:color="auto" w:fill="auto"/>
            <w:vAlign w:val="center"/>
          </w:tcPr>
          <w:p w14:paraId="4E013ABA" w14:textId="75B5F43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393AC01" w14:textId="47ED8BA0"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841B9EF" w14:textId="7D6580BF"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E8BF06D" w14:textId="72CFCA0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C37B243" w14:textId="5453944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1CE242A" w14:textId="77777777" w:rsidTr="004470C4">
        <w:trPr>
          <w:cantSplit/>
          <w:trHeight w:val="625"/>
          <w:jc w:val="center"/>
        </w:trPr>
        <w:tc>
          <w:tcPr>
            <w:tcW w:w="348" w:type="pct"/>
            <w:shd w:val="clear" w:color="auto" w:fill="auto"/>
          </w:tcPr>
          <w:p w14:paraId="20B585D4"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224</w:t>
            </w:r>
          </w:p>
        </w:tc>
        <w:tc>
          <w:tcPr>
            <w:tcW w:w="925" w:type="pct"/>
            <w:shd w:val="clear" w:color="auto" w:fill="auto"/>
          </w:tcPr>
          <w:p w14:paraId="2462857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SPUL-C</w:t>
            </w:r>
          </w:p>
        </w:tc>
        <w:tc>
          <w:tcPr>
            <w:tcW w:w="924" w:type="pct"/>
            <w:shd w:val="clear" w:color="auto" w:fill="auto"/>
          </w:tcPr>
          <w:p w14:paraId="59ED0929" w14:textId="77777777" w:rsidR="002D5AFC"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SPUL-C</w:t>
            </w:r>
            <w:r w:rsidR="002D5AFC" w:rsidRPr="00AB0A28">
              <w:rPr>
                <w:rFonts w:ascii="Cambria" w:eastAsia="Verdana" w:hAnsi="Cambria" w:cs="Verdana"/>
                <w:kern w:val="1"/>
                <w:sz w:val="16"/>
                <w:szCs w:val="16"/>
                <w:lang w:eastAsia="zh-CN" w:bidi="hi-IN"/>
              </w:rPr>
              <w:br/>
            </w:r>
            <w:r w:rsidR="002D5AFC" w:rsidRPr="00AB0A28">
              <w:rPr>
                <w:rFonts w:ascii="Cambria" w:eastAsia="Calibri" w:hAnsi="Cambria" w:cs="Arial"/>
                <w:bCs/>
                <w:iCs/>
                <w:sz w:val="16"/>
                <w:szCs w:val="16"/>
                <w:lang w:eastAsia="pl-PL"/>
              </w:rPr>
              <w:t>SPUL POM</w:t>
            </w:r>
          </w:p>
        </w:tc>
        <w:tc>
          <w:tcPr>
            <w:tcW w:w="2043" w:type="pct"/>
            <w:shd w:val="clear" w:color="auto" w:fill="auto"/>
          </w:tcPr>
          <w:p w14:paraId="4A6DCD5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Spulchnianie gleby na międzyrzędach opielaczem wielorzędowym</w:t>
            </w:r>
          </w:p>
        </w:tc>
        <w:tc>
          <w:tcPr>
            <w:tcW w:w="760" w:type="pct"/>
            <w:shd w:val="clear" w:color="auto" w:fill="auto"/>
          </w:tcPr>
          <w:p w14:paraId="6CC7FB7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39F31469" w14:textId="77777777" w:rsidTr="004470C4">
        <w:trPr>
          <w:cantSplit/>
          <w:trHeight w:val="625"/>
          <w:jc w:val="center"/>
        </w:trPr>
        <w:tc>
          <w:tcPr>
            <w:tcW w:w="348" w:type="pct"/>
            <w:shd w:val="clear" w:color="auto" w:fill="auto"/>
          </w:tcPr>
          <w:p w14:paraId="550336A3"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225</w:t>
            </w:r>
          </w:p>
        </w:tc>
        <w:tc>
          <w:tcPr>
            <w:tcW w:w="925" w:type="pct"/>
            <w:shd w:val="clear" w:color="auto" w:fill="auto"/>
          </w:tcPr>
          <w:p w14:paraId="2DCD9CE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SPUL-SC</w:t>
            </w:r>
          </w:p>
        </w:tc>
        <w:tc>
          <w:tcPr>
            <w:tcW w:w="924" w:type="pct"/>
            <w:shd w:val="clear" w:color="auto" w:fill="auto"/>
          </w:tcPr>
          <w:p w14:paraId="39FEA34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SPUL-SC</w:t>
            </w:r>
          </w:p>
        </w:tc>
        <w:tc>
          <w:tcPr>
            <w:tcW w:w="2043" w:type="pct"/>
            <w:shd w:val="clear" w:color="auto" w:fill="auto"/>
          </w:tcPr>
          <w:p w14:paraId="335151A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Spulchnianie gleby</w:t>
            </w:r>
          </w:p>
        </w:tc>
        <w:tc>
          <w:tcPr>
            <w:tcW w:w="760" w:type="pct"/>
            <w:shd w:val="clear" w:color="auto" w:fill="auto"/>
          </w:tcPr>
          <w:p w14:paraId="6EE914D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1E79CCA6" w14:textId="77777777" w:rsidTr="004470C4">
        <w:trPr>
          <w:cantSplit/>
          <w:trHeight w:val="625"/>
          <w:jc w:val="center"/>
        </w:trPr>
        <w:tc>
          <w:tcPr>
            <w:tcW w:w="348" w:type="pct"/>
            <w:shd w:val="clear" w:color="auto" w:fill="auto"/>
          </w:tcPr>
          <w:p w14:paraId="032EB26C"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226</w:t>
            </w:r>
          </w:p>
        </w:tc>
        <w:tc>
          <w:tcPr>
            <w:tcW w:w="925" w:type="pct"/>
            <w:shd w:val="clear" w:color="auto" w:fill="auto"/>
          </w:tcPr>
          <w:p w14:paraId="0B458D4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BRON-SC</w:t>
            </w:r>
          </w:p>
        </w:tc>
        <w:tc>
          <w:tcPr>
            <w:tcW w:w="924" w:type="pct"/>
            <w:shd w:val="clear" w:color="auto" w:fill="auto"/>
          </w:tcPr>
          <w:p w14:paraId="65E330F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BRON-SC</w:t>
            </w:r>
          </w:p>
        </w:tc>
        <w:tc>
          <w:tcPr>
            <w:tcW w:w="2043" w:type="pct"/>
            <w:shd w:val="clear" w:color="auto" w:fill="auto"/>
          </w:tcPr>
          <w:p w14:paraId="2CC24D3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Bronowanie</w:t>
            </w:r>
          </w:p>
        </w:tc>
        <w:tc>
          <w:tcPr>
            <w:tcW w:w="760" w:type="pct"/>
            <w:shd w:val="clear" w:color="auto" w:fill="auto"/>
          </w:tcPr>
          <w:p w14:paraId="72C04D5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2B547009" w14:textId="77777777" w:rsidTr="004470C4">
        <w:trPr>
          <w:cantSplit/>
          <w:trHeight w:val="625"/>
          <w:jc w:val="center"/>
        </w:trPr>
        <w:tc>
          <w:tcPr>
            <w:tcW w:w="348" w:type="pct"/>
            <w:shd w:val="clear" w:color="auto" w:fill="auto"/>
          </w:tcPr>
          <w:p w14:paraId="56FA849E"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227</w:t>
            </w:r>
          </w:p>
        </w:tc>
        <w:tc>
          <w:tcPr>
            <w:tcW w:w="925" w:type="pct"/>
            <w:shd w:val="clear" w:color="auto" w:fill="auto"/>
          </w:tcPr>
          <w:p w14:paraId="2B68C8F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ORKA-SC</w:t>
            </w:r>
          </w:p>
        </w:tc>
        <w:tc>
          <w:tcPr>
            <w:tcW w:w="924" w:type="pct"/>
            <w:shd w:val="clear" w:color="auto" w:fill="auto"/>
          </w:tcPr>
          <w:p w14:paraId="0624BA8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ORKA-SC</w:t>
            </w:r>
          </w:p>
        </w:tc>
        <w:tc>
          <w:tcPr>
            <w:tcW w:w="2043" w:type="pct"/>
            <w:shd w:val="clear" w:color="auto" w:fill="auto"/>
          </w:tcPr>
          <w:p w14:paraId="42A6AAE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 pełna</w:t>
            </w:r>
          </w:p>
        </w:tc>
        <w:tc>
          <w:tcPr>
            <w:tcW w:w="760" w:type="pct"/>
            <w:shd w:val="clear" w:color="auto" w:fill="auto"/>
          </w:tcPr>
          <w:p w14:paraId="20CB77D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284A6056" w14:textId="77777777" w:rsidTr="004470C4">
        <w:trPr>
          <w:cantSplit/>
          <w:trHeight w:val="625"/>
          <w:jc w:val="center"/>
        </w:trPr>
        <w:tc>
          <w:tcPr>
            <w:tcW w:w="348" w:type="pct"/>
            <w:shd w:val="clear" w:color="auto" w:fill="auto"/>
          </w:tcPr>
          <w:p w14:paraId="081927BA"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228</w:t>
            </w:r>
          </w:p>
        </w:tc>
        <w:tc>
          <w:tcPr>
            <w:tcW w:w="925" w:type="pct"/>
            <w:shd w:val="clear" w:color="auto" w:fill="auto"/>
          </w:tcPr>
          <w:p w14:paraId="769C57D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ORSP-SC</w:t>
            </w:r>
          </w:p>
        </w:tc>
        <w:tc>
          <w:tcPr>
            <w:tcW w:w="924" w:type="pct"/>
            <w:shd w:val="clear" w:color="auto" w:fill="auto"/>
          </w:tcPr>
          <w:p w14:paraId="1E4383B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ORSP-SC</w:t>
            </w:r>
          </w:p>
        </w:tc>
        <w:tc>
          <w:tcPr>
            <w:tcW w:w="2043" w:type="pct"/>
            <w:shd w:val="clear" w:color="auto" w:fill="auto"/>
          </w:tcPr>
          <w:p w14:paraId="7BD666A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 pełna wraz ze spulchnieniem gleby</w:t>
            </w:r>
          </w:p>
        </w:tc>
        <w:tc>
          <w:tcPr>
            <w:tcW w:w="760" w:type="pct"/>
            <w:shd w:val="clear" w:color="auto" w:fill="auto"/>
          </w:tcPr>
          <w:p w14:paraId="0050DEA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085EB441" w14:textId="77777777" w:rsidTr="004470C4">
        <w:trPr>
          <w:cantSplit/>
          <w:trHeight w:val="625"/>
          <w:jc w:val="center"/>
        </w:trPr>
        <w:tc>
          <w:tcPr>
            <w:tcW w:w="348" w:type="pct"/>
            <w:shd w:val="clear" w:color="auto" w:fill="auto"/>
          </w:tcPr>
          <w:p w14:paraId="1E19BD42"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229</w:t>
            </w:r>
          </w:p>
        </w:tc>
        <w:tc>
          <w:tcPr>
            <w:tcW w:w="925" w:type="pct"/>
            <w:shd w:val="clear" w:color="auto" w:fill="auto"/>
          </w:tcPr>
          <w:p w14:paraId="208B839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WYOR-CK</w:t>
            </w:r>
          </w:p>
        </w:tc>
        <w:tc>
          <w:tcPr>
            <w:tcW w:w="924" w:type="pct"/>
            <w:shd w:val="clear" w:color="auto" w:fill="auto"/>
          </w:tcPr>
          <w:p w14:paraId="2A03820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WYOR-CK</w:t>
            </w:r>
          </w:p>
        </w:tc>
        <w:tc>
          <w:tcPr>
            <w:tcW w:w="2043" w:type="pct"/>
            <w:shd w:val="clear" w:color="auto" w:fill="auto"/>
          </w:tcPr>
          <w:p w14:paraId="6ADA4AC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Wyorywanie i podcinanie sadzonek ciągnikowym wyorywaczem klamrowych</w:t>
            </w:r>
            <w:r w:rsidRPr="00AB0A28">
              <w:rPr>
                <w:rFonts w:ascii="Cambria" w:eastAsia="Bitstream Vera Sans" w:hAnsi="Cambria" w:cs="FreeSans"/>
                <w:kern w:val="1"/>
                <w:sz w:val="22"/>
                <w:szCs w:val="22"/>
                <w:lang w:eastAsia="zh-CN" w:bidi="hi-IN"/>
              </w:rPr>
              <w:t xml:space="preserve"> </w:t>
            </w:r>
          </w:p>
        </w:tc>
        <w:tc>
          <w:tcPr>
            <w:tcW w:w="760" w:type="pct"/>
            <w:shd w:val="clear" w:color="auto" w:fill="auto"/>
          </w:tcPr>
          <w:p w14:paraId="7D97250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32B825C6" w14:textId="77777777" w:rsidTr="004470C4">
        <w:trPr>
          <w:cantSplit/>
          <w:trHeight w:val="625"/>
          <w:jc w:val="center"/>
        </w:trPr>
        <w:tc>
          <w:tcPr>
            <w:tcW w:w="348" w:type="pct"/>
            <w:shd w:val="clear" w:color="auto" w:fill="auto"/>
          </w:tcPr>
          <w:p w14:paraId="08A38221"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230</w:t>
            </w:r>
          </w:p>
        </w:tc>
        <w:tc>
          <w:tcPr>
            <w:tcW w:w="925" w:type="pct"/>
            <w:shd w:val="clear" w:color="auto" w:fill="auto"/>
          </w:tcPr>
          <w:p w14:paraId="2E65E88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WYOR-CS</w:t>
            </w:r>
          </w:p>
        </w:tc>
        <w:tc>
          <w:tcPr>
            <w:tcW w:w="924" w:type="pct"/>
            <w:shd w:val="clear" w:color="auto" w:fill="auto"/>
          </w:tcPr>
          <w:p w14:paraId="34EA4A0E" w14:textId="77777777" w:rsidR="002D5AFC" w:rsidRPr="00AB0A28" w:rsidRDefault="007054DF" w:rsidP="004470C4">
            <w:pPr>
              <w:suppressAutoHyphens w:val="0"/>
              <w:spacing w:before="12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WYOR-CS</w:t>
            </w:r>
            <w:r w:rsidR="002D5AFC" w:rsidRPr="00AB0A28">
              <w:rPr>
                <w:rFonts w:ascii="Cambria" w:eastAsia="Verdana" w:hAnsi="Cambria" w:cs="Verdana"/>
                <w:kern w:val="1"/>
                <w:sz w:val="16"/>
                <w:szCs w:val="16"/>
                <w:lang w:eastAsia="zh-CN" w:bidi="hi-IN"/>
              </w:rPr>
              <w:br/>
              <w:t>WYORSPOM</w:t>
            </w:r>
          </w:p>
        </w:tc>
        <w:tc>
          <w:tcPr>
            <w:tcW w:w="2043" w:type="pct"/>
            <w:shd w:val="clear" w:color="auto" w:fill="auto"/>
          </w:tcPr>
          <w:p w14:paraId="4C36240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Wyorywanie lub podcinanie sadzonek ciągnikowym podcinaczem sekcyjnym</w:t>
            </w:r>
          </w:p>
        </w:tc>
        <w:tc>
          <w:tcPr>
            <w:tcW w:w="760" w:type="pct"/>
            <w:shd w:val="clear" w:color="auto" w:fill="auto"/>
          </w:tcPr>
          <w:p w14:paraId="59AA745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6BDA423C" w14:textId="77777777" w:rsidTr="004470C4">
        <w:trPr>
          <w:cantSplit/>
          <w:trHeight w:val="625"/>
          <w:jc w:val="center"/>
        </w:trPr>
        <w:tc>
          <w:tcPr>
            <w:tcW w:w="348" w:type="pct"/>
            <w:shd w:val="clear" w:color="auto" w:fill="auto"/>
          </w:tcPr>
          <w:p w14:paraId="1126CF53"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231</w:t>
            </w:r>
          </w:p>
        </w:tc>
        <w:tc>
          <w:tcPr>
            <w:tcW w:w="925" w:type="pct"/>
            <w:shd w:val="clear" w:color="auto" w:fill="auto"/>
          </w:tcPr>
          <w:p w14:paraId="07C6954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ORKA-ŁOP</w:t>
            </w:r>
          </w:p>
        </w:tc>
        <w:tc>
          <w:tcPr>
            <w:tcW w:w="924" w:type="pct"/>
            <w:shd w:val="clear" w:color="auto" w:fill="auto"/>
          </w:tcPr>
          <w:p w14:paraId="1C83E52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ORKA-ŁOP</w:t>
            </w:r>
          </w:p>
        </w:tc>
        <w:tc>
          <w:tcPr>
            <w:tcW w:w="2043" w:type="pct"/>
            <w:shd w:val="clear" w:color="auto" w:fill="auto"/>
          </w:tcPr>
          <w:p w14:paraId="4EDD913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Orka łopatą mechaniczną</w:t>
            </w:r>
          </w:p>
        </w:tc>
        <w:tc>
          <w:tcPr>
            <w:tcW w:w="760" w:type="pct"/>
            <w:shd w:val="clear" w:color="auto" w:fill="auto"/>
          </w:tcPr>
          <w:p w14:paraId="16A39DC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0AE51180" w14:textId="77777777" w:rsidTr="004470C4">
        <w:trPr>
          <w:cantSplit/>
          <w:trHeight w:val="625"/>
          <w:jc w:val="center"/>
        </w:trPr>
        <w:tc>
          <w:tcPr>
            <w:tcW w:w="348" w:type="pct"/>
            <w:shd w:val="clear" w:color="auto" w:fill="auto"/>
          </w:tcPr>
          <w:p w14:paraId="7B9D43AB"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232</w:t>
            </w:r>
          </w:p>
        </w:tc>
        <w:tc>
          <w:tcPr>
            <w:tcW w:w="925" w:type="pct"/>
            <w:shd w:val="clear" w:color="auto" w:fill="auto"/>
          </w:tcPr>
          <w:p w14:paraId="0706F2B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WŁÓK-SC</w:t>
            </w:r>
          </w:p>
        </w:tc>
        <w:tc>
          <w:tcPr>
            <w:tcW w:w="924" w:type="pct"/>
            <w:shd w:val="clear" w:color="auto" w:fill="auto"/>
          </w:tcPr>
          <w:p w14:paraId="672CA2B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WŁÓK-SC</w:t>
            </w:r>
          </w:p>
        </w:tc>
        <w:tc>
          <w:tcPr>
            <w:tcW w:w="2043" w:type="pct"/>
            <w:shd w:val="clear" w:color="auto" w:fill="auto"/>
          </w:tcPr>
          <w:p w14:paraId="3D3412A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Wyrównywanie powierzchni włóką</w:t>
            </w:r>
          </w:p>
        </w:tc>
        <w:tc>
          <w:tcPr>
            <w:tcW w:w="760" w:type="pct"/>
            <w:shd w:val="clear" w:color="auto" w:fill="auto"/>
          </w:tcPr>
          <w:p w14:paraId="3AF41F1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01DB4536" w14:textId="77777777" w:rsidTr="004470C4">
        <w:trPr>
          <w:cantSplit/>
          <w:trHeight w:val="625"/>
          <w:jc w:val="center"/>
        </w:trPr>
        <w:tc>
          <w:tcPr>
            <w:tcW w:w="348" w:type="pct"/>
            <w:shd w:val="clear" w:color="auto" w:fill="auto"/>
          </w:tcPr>
          <w:p w14:paraId="1413BA2A"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233</w:t>
            </w:r>
          </w:p>
        </w:tc>
        <w:tc>
          <w:tcPr>
            <w:tcW w:w="925" w:type="pct"/>
            <w:shd w:val="clear" w:color="auto" w:fill="auto"/>
          </w:tcPr>
          <w:p w14:paraId="591A58E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WAŁ-SC</w:t>
            </w:r>
          </w:p>
        </w:tc>
        <w:tc>
          <w:tcPr>
            <w:tcW w:w="924" w:type="pct"/>
            <w:shd w:val="clear" w:color="auto" w:fill="auto"/>
          </w:tcPr>
          <w:p w14:paraId="28C7E3F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WAŁ-SC</w:t>
            </w:r>
          </w:p>
        </w:tc>
        <w:tc>
          <w:tcPr>
            <w:tcW w:w="2043" w:type="pct"/>
            <w:shd w:val="clear" w:color="auto" w:fill="auto"/>
          </w:tcPr>
          <w:p w14:paraId="2891509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Wałowanie pełnej orki - jednokrotne</w:t>
            </w:r>
          </w:p>
        </w:tc>
        <w:tc>
          <w:tcPr>
            <w:tcW w:w="760" w:type="pct"/>
            <w:shd w:val="clear" w:color="auto" w:fill="auto"/>
          </w:tcPr>
          <w:p w14:paraId="40D4953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7054DF" w:rsidRPr="00AB0A28" w14:paraId="2A38080A" w14:textId="77777777" w:rsidTr="004470C4">
        <w:trPr>
          <w:cantSplit/>
          <w:trHeight w:val="625"/>
          <w:jc w:val="center"/>
        </w:trPr>
        <w:tc>
          <w:tcPr>
            <w:tcW w:w="348" w:type="pct"/>
            <w:shd w:val="clear" w:color="auto" w:fill="auto"/>
          </w:tcPr>
          <w:p w14:paraId="76760613"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234</w:t>
            </w:r>
          </w:p>
        </w:tc>
        <w:tc>
          <w:tcPr>
            <w:tcW w:w="925" w:type="pct"/>
            <w:shd w:val="clear" w:color="auto" w:fill="auto"/>
          </w:tcPr>
          <w:p w14:paraId="5D976ED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WYC-SC</w:t>
            </w:r>
          </w:p>
        </w:tc>
        <w:tc>
          <w:tcPr>
            <w:tcW w:w="924" w:type="pct"/>
            <w:shd w:val="clear" w:color="auto" w:fill="auto"/>
          </w:tcPr>
          <w:p w14:paraId="443385B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WYC-SC</w:t>
            </w:r>
          </w:p>
        </w:tc>
        <w:tc>
          <w:tcPr>
            <w:tcW w:w="2043" w:type="pct"/>
            <w:shd w:val="clear" w:color="auto" w:fill="auto"/>
          </w:tcPr>
          <w:p w14:paraId="45F90B5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Wyciskanie rządków siewnych lub wyciskanie szpar</w:t>
            </w:r>
          </w:p>
        </w:tc>
        <w:tc>
          <w:tcPr>
            <w:tcW w:w="760" w:type="pct"/>
            <w:shd w:val="clear" w:color="auto" w:fill="auto"/>
          </w:tcPr>
          <w:p w14:paraId="5BCC2AC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29079D35" w14:textId="60342E09" w:rsidR="00A76671" w:rsidRPr="00AB0A28" w:rsidRDefault="00A76671">
      <w:pPr>
        <w:suppressAutoHyphens w:val="0"/>
        <w:spacing w:after="200" w:line="276" w:lineRule="auto"/>
        <w:rPr>
          <w:rFonts w:asciiTheme="majorHAnsi" w:eastAsia="Calibri" w:hAnsiTheme="majorHAnsi" w:cs="Arial"/>
          <w:b/>
          <w:bCs/>
          <w:sz w:val="22"/>
          <w:szCs w:val="22"/>
          <w:lang w:eastAsia="pl-PL"/>
        </w:rPr>
      </w:pPr>
    </w:p>
    <w:p w14:paraId="2FD1AF54"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1ACAFE89"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zawieszenie lub doczepienie sprzętu do ciągnika, </w:t>
      </w:r>
    </w:p>
    <w:p w14:paraId="5C47706C"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regulację i drobne naprawy sprzętu, </w:t>
      </w:r>
    </w:p>
    <w:p w14:paraId="7A14EF70"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uprawę gleby, wykonanie zabiegu,</w:t>
      </w:r>
    </w:p>
    <w:p w14:paraId="3B3336C0"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oczyszczenie sprzętu oraz odstawienie go do miejsca postoju. </w:t>
      </w:r>
    </w:p>
    <w:p w14:paraId="11D770E6" w14:textId="77777777" w:rsidR="007054DF" w:rsidRPr="00AB0A28" w:rsidRDefault="007054DF"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364DF8A4" w14:textId="77777777" w:rsidR="007054DF" w:rsidRPr="00AB0A28" w:rsidRDefault="007054DF"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Dla czynności SPUL-C zabieg obejmuje także udział pracownika pomocniczego. </w:t>
      </w:r>
      <w:r w:rsidRPr="00AB0A28">
        <w:rPr>
          <w:rFonts w:asciiTheme="majorHAnsi" w:eastAsia="Verdana" w:hAnsiTheme="majorHAnsi" w:cs="Verdana"/>
          <w:bCs/>
          <w:iCs/>
          <w:kern w:val="1"/>
          <w:sz w:val="22"/>
          <w:szCs w:val="22"/>
          <w:lang w:eastAsia="zh-CN" w:bidi="hi-IN"/>
        </w:rPr>
        <w:t>Dla czynności WYOR-CK i WYOR-CS obejmuje bieżące ostrzenie podcinacza i poprawianie stabilizacji sadzonek po podcięciu korzeni.</w:t>
      </w:r>
    </w:p>
    <w:p w14:paraId="3ACB898E" w14:textId="77777777" w:rsidR="0060115A" w:rsidRPr="00AB0A28" w:rsidRDefault="0060115A" w:rsidP="007054DF">
      <w:pPr>
        <w:widowControl w:val="0"/>
        <w:suppressAutoHyphens w:val="0"/>
        <w:spacing w:before="120" w:after="120"/>
        <w:jc w:val="both"/>
        <w:rPr>
          <w:rFonts w:asciiTheme="majorHAnsi" w:eastAsia="Verdana" w:hAnsiTheme="majorHAnsi" w:cs="Verdana"/>
          <w:bCs/>
          <w:iCs/>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08DF0E0B"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2273A38"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21457C4E"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17686DC7"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219532A1" w14:textId="73049C30" w:rsidR="007054DF" w:rsidRPr="00AB0A28"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1.2</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45D65BE6" w14:textId="77777777" w:rsidTr="004470C4">
        <w:trPr>
          <w:trHeight w:val="960"/>
          <w:tblHeader/>
          <w:jc w:val="center"/>
        </w:trPr>
        <w:tc>
          <w:tcPr>
            <w:tcW w:w="348" w:type="pct"/>
            <w:shd w:val="clear" w:color="auto" w:fill="auto"/>
            <w:vAlign w:val="center"/>
          </w:tcPr>
          <w:p w14:paraId="3FB2FC99" w14:textId="6F9AF0D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C21EF58" w14:textId="69B433B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68D4EBF" w14:textId="4B13210E"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285DCEC" w14:textId="033471E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B9BAAA3" w14:textId="7D2DE6D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174792D7" w14:textId="77777777" w:rsidTr="004470C4">
        <w:trPr>
          <w:cantSplit/>
          <w:trHeight w:val="625"/>
          <w:jc w:val="center"/>
        </w:trPr>
        <w:tc>
          <w:tcPr>
            <w:tcW w:w="348" w:type="pct"/>
            <w:shd w:val="clear" w:color="auto" w:fill="auto"/>
          </w:tcPr>
          <w:p w14:paraId="2C4EA0F3"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235</w:t>
            </w:r>
          </w:p>
        </w:tc>
        <w:tc>
          <w:tcPr>
            <w:tcW w:w="925" w:type="pct"/>
            <w:shd w:val="clear" w:color="auto" w:fill="auto"/>
          </w:tcPr>
          <w:p w14:paraId="6B93276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SPUL-O</w:t>
            </w:r>
          </w:p>
        </w:tc>
        <w:tc>
          <w:tcPr>
            <w:tcW w:w="924" w:type="pct"/>
            <w:shd w:val="clear" w:color="auto" w:fill="auto"/>
          </w:tcPr>
          <w:p w14:paraId="5AC370C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SPUL-O</w:t>
            </w:r>
          </w:p>
        </w:tc>
        <w:tc>
          <w:tcPr>
            <w:tcW w:w="2043" w:type="pct"/>
            <w:shd w:val="clear" w:color="auto" w:fill="auto"/>
          </w:tcPr>
          <w:p w14:paraId="76DA01A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Wzruszanie gleby na międzyrzędach opielaczem ręcznym</w:t>
            </w:r>
          </w:p>
        </w:tc>
        <w:tc>
          <w:tcPr>
            <w:tcW w:w="760" w:type="pct"/>
            <w:shd w:val="clear" w:color="auto" w:fill="auto"/>
          </w:tcPr>
          <w:p w14:paraId="7E1E6D6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06981CCA" w14:textId="77777777" w:rsidTr="004470C4">
        <w:trPr>
          <w:cantSplit/>
          <w:trHeight w:val="625"/>
          <w:jc w:val="center"/>
        </w:trPr>
        <w:tc>
          <w:tcPr>
            <w:tcW w:w="348" w:type="pct"/>
            <w:shd w:val="clear" w:color="auto" w:fill="auto"/>
          </w:tcPr>
          <w:p w14:paraId="672557E2"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236</w:t>
            </w:r>
          </w:p>
        </w:tc>
        <w:tc>
          <w:tcPr>
            <w:tcW w:w="925" w:type="pct"/>
            <w:shd w:val="clear" w:color="auto" w:fill="auto"/>
          </w:tcPr>
          <w:p w14:paraId="7C82DE3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SPUL-R</w:t>
            </w:r>
          </w:p>
        </w:tc>
        <w:tc>
          <w:tcPr>
            <w:tcW w:w="924" w:type="pct"/>
            <w:shd w:val="clear" w:color="auto" w:fill="auto"/>
          </w:tcPr>
          <w:p w14:paraId="41427A9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SPUL-R</w:t>
            </w:r>
          </w:p>
        </w:tc>
        <w:tc>
          <w:tcPr>
            <w:tcW w:w="2043" w:type="pct"/>
            <w:shd w:val="clear" w:color="auto" w:fill="auto"/>
          </w:tcPr>
          <w:p w14:paraId="57871D5E" w14:textId="0FA8302E" w:rsidR="007054DF" w:rsidRPr="00AB0A28" w:rsidRDefault="007054DF" w:rsidP="004470C4">
            <w:pPr>
              <w:suppressAutoHyphens w:val="0"/>
              <w:spacing w:before="120" w:after="120"/>
              <w:rPr>
                <w:rFonts w:ascii="Cambria" w:eastAsia="Calibri" w:hAnsi="Cambria" w:cs="Arial"/>
                <w:sz w:val="22"/>
                <w:szCs w:val="22"/>
                <w:lang w:eastAsia="pl-PL"/>
              </w:rPr>
            </w:pPr>
            <w:r w:rsidRPr="00AB0A28">
              <w:rPr>
                <w:rFonts w:ascii="Cambria" w:eastAsia="Verdana" w:hAnsi="Cambria" w:cs="Verdana"/>
                <w:kern w:val="1"/>
                <w:sz w:val="22"/>
                <w:szCs w:val="22"/>
                <w:lang w:eastAsia="zh-CN" w:bidi="hi-IN"/>
              </w:rPr>
              <w:t xml:space="preserve">Spulchnianie gleby na międzyrzędach </w:t>
            </w:r>
            <w:r w:rsidR="001F753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dla DB i BK również w okresie wschodów</w:t>
            </w:r>
          </w:p>
        </w:tc>
        <w:tc>
          <w:tcPr>
            <w:tcW w:w="760" w:type="pct"/>
            <w:shd w:val="clear" w:color="auto" w:fill="auto"/>
          </w:tcPr>
          <w:p w14:paraId="3083BCC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E34A547" w14:textId="77777777" w:rsidTr="004470C4">
        <w:trPr>
          <w:cantSplit/>
          <w:trHeight w:val="625"/>
          <w:jc w:val="center"/>
        </w:trPr>
        <w:tc>
          <w:tcPr>
            <w:tcW w:w="348" w:type="pct"/>
            <w:shd w:val="clear" w:color="auto" w:fill="auto"/>
          </w:tcPr>
          <w:p w14:paraId="387EFE82"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237</w:t>
            </w:r>
          </w:p>
        </w:tc>
        <w:tc>
          <w:tcPr>
            <w:tcW w:w="925" w:type="pct"/>
            <w:shd w:val="clear" w:color="auto" w:fill="auto"/>
          </w:tcPr>
          <w:p w14:paraId="69F286F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SPUL-R1</w:t>
            </w:r>
          </w:p>
        </w:tc>
        <w:tc>
          <w:tcPr>
            <w:tcW w:w="924" w:type="pct"/>
            <w:shd w:val="clear" w:color="auto" w:fill="auto"/>
          </w:tcPr>
          <w:p w14:paraId="0A17953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SPUL-R1</w:t>
            </w:r>
          </w:p>
        </w:tc>
        <w:tc>
          <w:tcPr>
            <w:tcW w:w="2043" w:type="pct"/>
            <w:shd w:val="clear" w:color="auto" w:fill="auto"/>
          </w:tcPr>
          <w:p w14:paraId="68E8E61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Spulchnianie gleby na międzyrzędach w okresie wschodów motyką.</w:t>
            </w:r>
          </w:p>
        </w:tc>
        <w:tc>
          <w:tcPr>
            <w:tcW w:w="760" w:type="pct"/>
            <w:shd w:val="clear" w:color="auto" w:fill="auto"/>
          </w:tcPr>
          <w:p w14:paraId="018B246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21691735"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38DE3D4B"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lastRenderedPageBreak/>
        <w:t xml:space="preserve">wzruszenie gleby narzędziami ręcznymi (motyka, opielacz, </w:t>
      </w:r>
      <w:proofErr w:type="spellStart"/>
      <w:r w:rsidRPr="00AB0A28">
        <w:rPr>
          <w:rFonts w:asciiTheme="majorHAnsi" w:eastAsia="Verdana" w:hAnsiTheme="majorHAnsi" w:cs="Verdana"/>
          <w:kern w:val="1"/>
          <w:sz w:val="22"/>
          <w:szCs w:val="22"/>
          <w:lang w:eastAsia="zh-CN" w:bidi="hi-IN"/>
        </w:rPr>
        <w:t>haczki</w:t>
      </w:r>
      <w:proofErr w:type="spellEnd"/>
      <w:r w:rsidRPr="00AB0A28">
        <w:rPr>
          <w:rFonts w:asciiTheme="majorHAnsi" w:eastAsia="Verdana" w:hAnsiTheme="majorHAnsi" w:cs="Verdana"/>
          <w:kern w:val="1"/>
          <w:sz w:val="22"/>
          <w:szCs w:val="22"/>
          <w:lang w:eastAsia="zh-CN" w:bidi="hi-IN"/>
        </w:rPr>
        <w:t xml:space="preserve">, pazurki) między rzędami lub taśmami siewnymi w okresie wschodów, </w:t>
      </w:r>
    </w:p>
    <w:p w14:paraId="70E3EE80"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bCs/>
          <w:iCs/>
          <w:kern w:val="1"/>
          <w:sz w:val="22"/>
          <w:szCs w:val="22"/>
          <w:lang w:eastAsia="zh-CN" w:bidi="hi-IN"/>
        </w:rPr>
        <w:t xml:space="preserve">usunięcie chwastów z miejsca wzruszenia, </w:t>
      </w:r>
    </w:p>
    <w:p w14:paraId="4E48772B" w14:textId="37988555"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wyniesienie usuniętych roślin z powierzchni spulchnianej, załadunek na przyczepę i wywiezienie na odległoś</w:t>
      </w:r>
      <w:r w:rsidR="004E35B6" w:rsidRPr="00AB0A28">
        <w:rPr>
          <w:rFonts w:asciiTheme="majorHAnsi" w:eastAsia="Verdana" w:hAnsiTheme="majorHAnsi" w:cs="Verdana"/>
          <w:kern w:val="1"/>
          <w:sz w:val="22"/>
          <w:szCs w:val="22"/>
          <w:lang w:eastAsia="zh-CN" w:bidi="hi-IN"/>
        </w:rPr>
        <w:t>ć</w:t>
      </w:r>
      <w:r w:rsidRPr="00AB0A28">
        <w:rPr>
          <w:rFonts w:asciiTheme="majorHAnsi" w:eastAsia="Verdana" w:hAnsiTheme="majorHAnsi" w:cs="Verdana"/>
          <w:kern w:val="1"/>
          <w:sz w:val="22"/>
          <w:szCs w:val="22"/>
          <w:lang w:eastAsia="zh-CN" w:bidi="hi-IN"/>
        </w:rPr>
        <w:t xml:space="preserve"> ….. km od szkółki</w:t>
      </w:r>
      <w:r w:rsidR="00AF354B" w:rsidRPr="00AB0A28">
        <w:rPr>
          <w:rFonts w:asciiTheme="majorHAnsi" w:eastAsia="Verdana" w:hAnsiTheme="majorHAnsi" w:cs="Verdana"/>
          <w:kern w:val="1"/>
          <w:sz w:val="22"/>
          <w:szCs w:val="22"/>
          <w:lang w:eastAsia="zh-CN" w:bidi="hi-IN"/>
        </w:rPr>
        <w:t>.</w:t>
      </w:r>
    </w:p>
    <w:p w14:paraId="2E029A9E" w14:textId="77777777" w:rsidR="0060115A" w:rsidRPr="00AB0A28" w:rsidRDefault="0060115A"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05D94E12" w14:textId="77777777" w:rsidR="0060115A" w:rsidRPr="00AB0A28" w:rsidRDefault="0060115A" w:rsidP="007054DF">
      <w:pPr>
        <w:suppressAutoHyphens w:val="0"/>
        <w:spacing w:before="120" w:after="120"/>
        <w:rPr>
          <w:rFonts w:asciiTheme="majorHAnsi" w:eastAsia="Calibr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27BA229"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8A2F59A"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4FB730F9"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53BD644D"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1A3FAC43" w14:textId="77777777" w:rsidR="00EF3807" w:rsidRPr="00AB0A28"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2BBD94B2" w14:textId="77777777" w:rsidR="00EF3807" w:rsidRPr="00AB0A28" w:rsidRDefault="00EF3807" w:rsidP="007054DF">
      <w:pPr>
        <w:widowControl w:val="0"/>
        <w:spacing w:before="120" w:after="120"/>
        <w:jc w:val="both"/>
        <w:rPr>
          <w:rFonts w:asciiTheme="majorHAnsi" w:eastAsia="Verdana" w:hAnsiTheme="majorHAnsi" w:cs="Verdana"/>
          <w:b/>
          <w:kern w:val="1"/>
          <w:sz w:val="22"/>
          <w:szCs w:val="22"/>
          <w:lang w:eastAsia="zh-CN" w:bidi="hi-IN"/>
        </w:rPr>
      </w:pPr>
    </w:p>
    <w:p w14:paraId="01E1A6E6" w14:textId="57DCCA77" w:rsidR="007054DF" w:rsidRPr="00AB0A28" w:rsidRDefault="007054DF"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1.3</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2F72A9E" w14:textId="77777777" w:rsidTr="004470C4">
        <w:trPr>
          <w:trHeight w:val="960"/>
          <w:tblHeader/>
          <w:jc w:val="center"/>
        </w:trPr>
        <w:tc>
          <w:tcPr>
            <w:tcW w:w="348" w:type="pct"/>
            <w:shd w:val="clear" w:color="auto" w:fill="auto"/>
            <w:vAlign w:val="center"/>
          </w:tcPr>
          <w:p w14:paraId="2EEAA0CA" w14:textId="5B049C2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68AE5C1" w14:textId="7C33FBC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3662D88" w14:textId="42EBDF6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7387B28" w14:textId="20DFE89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5CD1023" w14:textId="355EB74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1CA1DA3" w14:textId="77777777" w:rsidTr="004470C4">
        <w:trPr>
          <w:cantSplit/>
          <w:trHeight w:val="625"/>
          <w:jc w:val="center"/>
        </w:trPr>
        <w:tc>
          <w:tcPr>
            <w:tcW w:w="348" w:type="pct"/>
            <w:shd w:val="clear" w:color="auto" w:fill="auto"/>
          </w:tcPr>
          <w:p w14:paraId="49E2D0CF"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238</w:t>
            </w:r>
          </w:p>
        </w:tc>
        <w:tc>
          <w:tcPr>
            <w:tcW w:w="925" w:type="pct"/>
            <w:shd w:val="clear" w:color="auto" w:fill="auto"/>
          </w:tcPr>
          <w:p w14:paraId="052CB1B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ZB-KAM</w:t>
            </w:r>
          </w:p>
        </w:tc>
        <w:tc>
          <w:tcPr>
            <w:tcW w:w="924" w:type="pct"/>
            <w:shd w:val="clear" w:color="auto" w:fill="auto"/>
          </w:tcPr>
          <w:p w14:paraId="716E353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ZB-KAM</w:t>
            </w:r>
          </w:p>
        </w:tc>
        <w:tc>
          <w:tcPr>
            <w:tcW w:w="2043" w:type="pct"/>
            <w:shd w:val="clear" w:color="auto" w:fill="auto"/>
          </w:tcPr>
          <w:p w14:paraId="1A6D68F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i wywóz kamieni</w:t>
            </w:r>
          </w:p>
        </w:tc>
        <w:tc>
          <w:tcPr>
            <w:tcW w:w="760" w:type="pct"/>
            <w:shd w:val="clear" w:color="auto" w:fill="auto"/>
          </w:tcPr>
          <w:p w14:paraId="4E8D4A8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71B49641"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5072E265" w14:textId="77777777" w:rsidR="007054DF" w:rsidRPr="00AB0A28"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zbiór kamieni i innych</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pozostałości roślinnych</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 xml:space="preserve">z powierzchni uprawy gleby, </w:t>
      </w:r>
    </w:p>
    <w:p w14:paraId="4D90F9A5" w14:textId="04FEBF7C" w:rsidR="2A662A3F" w:rsidRPr="00AB0A28" w:rsidRDefault="2A662A3F" w:rsidP="2A662A3F">
      <w:pPr>
        <w:pStyle w:val="Akapitzlist"/>
        <w:numPr>
          <w:ilvl w:val="0"/>
          <w:numId w:val="14"/>
        </w:numPr>
        <w:spacing w:before="120" w:after="120"/>
        <w:rPr>
          <w:rFonts w:asciiTheme="majorHAnsi" w:eastAsia="Verdana" w:hAnsiTheme="majorHAnsi" w:cs="Verdana"/>
          <w:sz w:val="22"/>
          <w:szCs w:val="22"/>
          <w:lang w:eastAsia="zh-CN" w:bidi="hi-IN"/>
        </w:rPr>
      </w:pPr>
      <w:r w:rsidRPr="00AB0A28">
        <w:rPr>
          <w:rFonts w:asciiTheme="majorHAnsi" w:eastAsia="Verdana" w:hAnsiTheme="majorHAnsi" w:cs="Verdana"/>
          <w:sz w:val="22"/>
          <w:szCs w:val="22"/>
          <w:lang w:eastAsia="zh-CN" w:bidi="hi-IN"/>
        </w:rPr>
        <w:t>załadunek kamieni i pozostałości roślinnych na przyczepę lub inne pojazdy,</w:t>
      </w:r>
    </w:p>
    <w:p w14:paraId="78AE4853" w14:textId="2A42A12F" w:rsidR="007054DF" w:rsidRPr="00AB0A28" w:rsidRDefault="007054DF" w:rsidP="007054DF">
      <w:pPr>
        <w:pStyle w:val="Akapitzlist"/>
        <w:numPr>
          <w:ilvl w:val="0"/>
          <w:numId w:val="14"/>
        </w:numPr>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wywóz i rozładunek kamieni i innych</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pozostałości roślinnych</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na wskazane miejsce w odległości ……</w:t>
      </w:r>
      <w:r w:rsidR="00AF354B" w:rsidRPr="00AB0A28">
        <w:rPr>
          <w:rFonts w:asciiTheme="majorHAnsi" w:eastAsia="Verdana" w:hAnsiTheme="majorHAnsi" w:cs="Verdana"/>
          <w:kern w:val="1"/>
          <w:sz w:val="22"/>
          <w:szCs w:val="22"/>
          <w:lang w:eastAsia="zh-CN" w:bidi="hi-IN"/>
        </w:rPr>
        <w:t xml:space="preserve"> km od szkółki.</w:t>
      </w:r>
    </w:p>
    <w:p w14:paraId="50B7ED70"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16546CCB"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r w:rsidR="00AF354B" w:rsidRPr="00AB0A28">
        <w:rPr>
          <w:rFonts w:asciiTheme="majorHAnsi" w:eastAsia="Calibri" w:hAnsiTheme="majorHAnsi" w:cs="Arial"/>
          <w:sz w:val="22"/>
          <w:szCs w:val="22"/>
          <w:lang w:eastAsia="en-US"/>
        </w:rPr>
        <w:t>.</w:t>
      </w:r>
    </w:p>
    <w:p w14:paraId="7FC00B2A"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5854DE7F"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63508DCD" w14:textId="2377DA93"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1.4</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33DBAFB" w14:textId="77777777" w:rsidTr="004470C4">
        <w:trPr>
          <w:trHeight w:val="960"/>
          <w:tblHeader/>
          <w:jc w:val="center"/>
        </w:trPr>
        <w:tc>
          <w:tcPr>
            <w:tcW w:w="348" w:type="pct"/>
            <w:shd w:val="clear" w:color="auto" w:fill="auto"/>
            <w:vAlign w:val="center"/>
          </w:tcPr>
          <w:p w14:paraId="43385843" w14:textId="567B653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2A73CF9" w14:textId="51DE884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5C4713E" w14:textId="25A4388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8190615" w14:textId="0A769FA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81458A5" w14:textId="51DB14E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EAFE919" w14:textId="77777777" w:rsidTr="004470C4">
        <w:trPr>
          <w:cantSplit/>
          <w:trHeight w:val="625"/>
          <w:jc w:val="center"/>
        </w:trPr>
        <w:tc>
          <w:tcPr>
            <w:tcW w:w="348" w:type="pct"/>
            <w:shd w:val="clear" w:color="auto" w:fill="auto"/>
          </w:tcPr>
          <w:p w14:paraId="15734B56"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239</w:t>
            </w:r>
          </w:p>
        </w:tc>
        <w:tc>
          <w:tcPr>
            <w:tcW w:w="925" w:type="pct"/>
            <w:shd w:val="clear" w:color="auto" w:fill="auto"/>
          </w:tcPr>
          <w:p w14:paraId="13061EB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NAW-MINEC</w:t>
            </w:r>
          </w:p>
        </w:tc>
        <w:tc>
          <w:tcPr>
            <w:tcW w:w="924" w:type="pct"/>
            <w:shd w:val="clear" w:color="auto" w:fill="auto"/>
          </w:tcPr>
          <w:p w14:paraId="3C7B948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NAW-MINEC</w:t>
            </w:r>
          </w:p>
        </w:tc>
        <w:tc>
          <w:tcPr>
            <w:tcW w:w="2043" w:type="pct"/>
            <w:shd w:val="clear" w:color="auto" w:fill="auto"/>
          </w:tcPr>
          <w:p w14:paraId="14C2A9C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Nawożenie mineralne w sadzonkach –wykonywane mechanicznie</w:t>
            </w:r>
          </w:p>
        </w:tc>
        <w:tc>
          <w:tcPr>
            <w:tcW w:w="760" w:type="pct"/>
            <w:shd w:val="clear" w:color="auto" w:fill="auto"/>
          </w:tcPr>
          <w:p w14:paraId="1F133E6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363A3053" w14:textId="77777777" w:rsidTr="004470C4">
        <w:trPr>
          <w:cantSplit/>
          <w:trHeight w:val="625"/>
          <w:jc w:val="center"/>
        </w:trPr>
        <w:tc>
          <w:tcPr>
            <w:tcW w:w="348" w:type="pct"/>
            <w:shd w:val="clear" w:color="auto" w:fill="auto"/>
          </w:tcPr>
          <w:p w14:paraId="3A7A6776"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240</w:t>
            </w:r>
          </w:p>
        </w:tc>
        <w:tc>
          <w:tcPr>
            <w:tcW w:w="925" w:type="pct"/>
            <w:shd w:val="clear" w:color="auto" w:fill="auto"/>
          </w:tcPr>
          <w:p w14:paraId="4ACA1A9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SIEW-KC</w:t>
            </w:r>
          </w:p>
        </w:tc>
        <w:tc>
          <w:tcPr>
            <w:tcW w:w="924" w:type="pct"/>
            <w:shd w:val="clear" w:color="auto" w:fill="auto"/>
          </w:tcPr>
          <w:p w14:paraId="0949903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SIEW-KC</w:t>
            </w:r>
          </w:p>
        </w:tc>
        <w:tc>
          <w:tcPr>
            <w:tcW w:w="2043" w:type="pct"/>
            <w:shd w:val="clear" w:color="auto" w:fill="auto"/>
          </w:tcPr>
          <w:p w14:paraId="011736B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Rozsiew kompostu rozrzutnikiem</w:t>
            </w:r>
          </w:p>
        </w:tc>
        <w:tc>
          <w:tcPr>
            <w:tcW w:w="760" w:type="pct"/>
            <w:shd w:val="clear" w:color="auto" w:fill="auto"/>
          </w:tcPr>
          <w:p w14:paraId="27DEAC9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44B41E13" w14:textId="77777777" w:rsidTr="004470C4">
        <w:trPr>
          <w:cantSplit/>
          <w:trHeight w:val="625"/>
          <w:jc w:val="center"/>
        </w:trPr>
        <w:tc>
          <w:tcPr>
            <w:tcW w:w="348" w:type="pct"/>
            <w:shd w:val="clear" w:color="auto" w:fill="auto"/>
          </w:tcPr>
          <w:p w14:paraId="6D1032BF" w14:textId="77777777" w:rsidR="007054DF" w:rsidRPr="00AB0A28" w:rsidRDefault="006F2EA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241</w:t>
            </w:r>
          </w:p>
        </w:tc>
        <w:tc>
          <w:tcPr>
            <w:tcW w:w="925" w:type="pct"/>
            <w:shd w:val="clear" w:color="auto" w:fill="auto"/>
          </w:tcPr>
          <w:p w14:paraId="2BF890A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SIEW-NC</w:t>
            </w:r>
          </w:p>
        </w:tc>
        <w:tc>
          <w:tcPr>
            <w:tcW w:w="924" w:type="pct"/>
            <w:shd w:val="clear" w:color="auto" w:fill="auto"/>
          </w:tcPr>
          <w:p w14:paraId="3925B76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SIEW-NC</w:t>
            </w:r>
          </w:p>
        </w:tc>
        <w:tc>
          <w:tcPr>
            <w:tcW w:w="2043" w:type="pct"/>
            <w:shd w:val="clear" w:color="auto" w:fill="auto"/>
          </w:tcPr>
          <w:p w14:paraId="63E0C0F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Rozsiew nawozów startowo rozrzutnikiem</w:t>
            </w:r>
          </w:p>
        </w:tc>
        <w:tc>
          <w:tcPr>
            <w:tcW w:w="760" w:type="pct"/>
            <w:shd w:val="clear" w:color="auto" w:fill="auto"/>
          </w:tcPr>
          <w:p w14:paraId="01DB5AB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HA</w:t>
            </w:r>
          </w:p>
        </w:tc>
      </w:tr>
      <w:tr w:rsidR="00990EE6" w:rsidRPr="00AB0A28" w14:paraId="66BA0917" w14:textId="77777777" w:rsidTr="004470C4">
        <w:trPr>
          <w:cantSplit/>
          <w:trHeight w:val="625"/>
          <w:jc w:val="center"/>
        </w:trPr>
        <w:tc>
          <w:tcPr>
            <w:tcW w:w="348" w:type="pct"/>
            <w:shd w:val="clear" w:color="auto" w:fill="auto"/>
          </w:tcPr>
          <w:p w14:paraId="54BE8973"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242</w:t>
            </w:r>
          </w:p>
        </w:tc>
        <w:tc>
          <w:tcPr>
            <w:tcW w:w="925" w:type="pct"/>
            <w:shd w:val="clear" w:color="auto" w:fill="auto"/>
          </w:tcPr>
          <w:p w14:paraId="4565495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SIEW-WAP</w:t>
            </w:r>
          </w:p>
        </w:tc>
        <w:tc>
          <w:tcPr>
            <w:tcW w:w="924" w:type="pct"/>
            <w:shd w:val="clear" w:color="auto" w:fill="auto"/>
          </w:tcPr>
          <w:p w14:paraId="5CAC361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SIEW-WAP</w:t>
            </w:r>
          </w:p>
        </w:tc>
        <w:tc>
          <w:tcPr>
            <w:tcW w:w="2043" w:type="pct"/>
            <w:shd w:val="clear" w:color="auto" w:fill="auto"/>
          </w:tcPr>
          <w:p w14:paraId="5E0748A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Rozsiew wapna nawozowego</w:t>
            </w:r>
          </w:p>
        </w:tc>
        <w:tc>
          <w:tcPr>
            <w:tcW w:w="760" w:type="pct"/>
            <w:shd w:val="clear" w:color="auto" w:fill="auto"/>
          </w:tcPr>
          <w:p w14:paraId="6A15406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HA</w:t>
            </w:r>
          </w:p>
        </w:tc>
      </w:tr>
      <w:tr w:rsidR="00990EE6" w:rsidRPr="00AB0A28" w14:paraId="6F2705FD" w14:textId="77777777" w:rsidTr="004470C4">
        <w:trPr>
          <w:cantSplit/>
          <w:trHeight w:val="625"/>
          <w:jc w:val="center"/>
        </w:trPr>
        <w:tc>
          <w:tcPr>
            <w:tcW w:w="348" w:type="pct"/>
            <w:shd w:val="clear" w:color="auto" w:fill="auto"/>
          </w:tcPr>
          <w:p w14:paraId="19EEDD1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243</w:t>
            </w:r>
          </w:p>
        </w:tc>
        <w:tc>
          <w:tcPr>
            <w:tcW w:w="925" w:type="pct"/>
            <w:shd w:val="clear" w:color="auto" w:fill="auto"/>
          </w:tcPr>
          <w:p w14:paraId="221F9AC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NAW-MIND</w:t>
            </w:r>
          </w:p>
        </w:tc>
        <w:tc>
          <w:tcPr>
            <w:tcW w:w="924" w:type="pct"/>
            <w:shd w:val="clear" w:color="auto" w:fill="auto"/>
          </w:tcPr>
          <w:p w14:paraId="78AE7B2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NAW-MIND</w:t>
            </w:r>
          </w:p>
        </w:tc>
        <w:tc>
          <w:tcPr>
            <w:tcW w:w="2043" w:type="pct"/>
            <w:shd w:val="clear" w:color="auto" w:fill="auto"/>
          </w:tcPr>
          <w:p w14:paraId="4F6703B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Nawożenie mineralne – </w:t>
            </w:r>
            <w:proofErr w:type="spellStart"/>
            <w:r w:rsidRPr="00AB0A28">
              <w:rPr>
                <w:rFonts w:ascii="Cambria" w:eastAsia="Verdana" w:hAnsi="Cambria" w:cs="Verdana"/>
                <w:kern w:val="1"/>
                <w:sz w:val="22"/>
                <w:szCs w:val="22"/>
                <w:lang w:eastAsia="zh-CN" w:bidi="hi-IN"/>
              </w:rPr>
              <w:t>dolistne</w:t>
            </w:r>
            <w:proofErr w:type="spellEnd"/>
          </w:p>
        </w:tc>
        <w:tc>
          <w:tcPr>
            <w:tcW w:w="760" w:type="pct"/>
            <w:shd w:val="clear" w:color="auto" w:fill="auto"/>
          </w:tcPr>
          <w:p w14:paraId="1404866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376729D1" w14:textId="77777777" w:rsidTr="004470C4">
        <w:trPr>
          <w:cantSplit/>
          <w:trHeight w:val="625"/>
          <w:jc w:val="center"/>
        </w:trPr>
        <w:tc>
          <w:tcPr>
            <w:tcW w:w="348" w:type="pct"/>
            <w:shd w:val="clear" w:color="auto" w:fill="auto"/>
          </w:tcPr>
          <w:p w14:paraId="2446100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244</w:t>
            </w:r>
          </w:p>
        </w:tc>
        <w:tc>
          <w:tcPr>
            <w:tcW w:w="925" w:type="pct"/>
            <w:shd w:val="clear" w:color="auto" w:fill="auto"/>
          </w:tcPr>
          <w:p w14:paraId="3615223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SIEW-OC</w:t>
            </w:r>
          </w:p>
        </w:tc>
        <w:tc>
          <w:tcPr>
            <w:tcW w:w="924" w:type="pct"/>
            <w:shd w:val="clear" w:color="auto" w:fill="auto"/>
          </w:tcPr>
          <w:p w14:paraId="1CF5C7D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SIEW-OC</w:t>
            </w:r>
          </w:p>
        </w:tc>
        <w:tc>
          <w:tcPr>
            <w:tcW w:w="2043" w:type="pct"/>
            <w:shd w:val="clear" w:color="auto" w:fill="auto"/>
          </w:tcPr>
          <w:p w14:paraId="39BEC68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Rozsiew obornika rozrzutnikiem</w:t>
            </w:r>
          </w:p>
        </w:tc>
        <w:tc>
          <w:tcPr>
            <w:tcW w:w="760" w:type="pct"/>
            <w:shd w:val="clear" w:color="auto" w:fill="auto"/>
          </w:tcPr>
          <w:p w14:paraId="5E5DBAD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w:t>
            </w:r>
            <w:r w:rsidR="00F07FF5" w:rsidRPr="00AB0A28">
              <w:rPr>
                <w:rFonts w:ascii="Cambria" w:eastAsia="Verdana" w:hAnsi="Cambria" w:cs="Verdana"/>
                <w:kern w:val="1"/>
                <w:sz w:val="22"/>
                <w:szCs w:val="22"/>
                <w:lang w:eastAsia="zh-CN" w:bidi="hi-IN"/>
              </w:rPr>
              <w:t>ONA</w:t>
            </w:r>
          </w:p>
        </w:tc>
      </w:tr>
    </w:tbl>
    <w:p w14:paraId="3E3433F4"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67D55764"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dostarczenie nawozu, obornika bądź kompostu z magazynu szkółki na powierzchnię (załadunek i dowóz), </w:t>
      </w:r>
    </w:p>
    <w:p w14:paraId="39EED277"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rozrzucenie równomierne na powierzchnię</w:t>
      </w:r>
      <w:r w:rsidRPr="00AB0A28">
        <w:rPr>
          <w:rFonts w:asciiTheme="majorHAnsi" w:eastAsia="Verdana" w:hAnsiTheme="majorHAnsi"/>
          <w:kern w:val="1"/>
          <w:sz w:val="22"/>
          <w:szCs w:val="22"/>
          <w:lang w:eastAsia="zh-CN" w:bidi="hi-IN"/>
        </w:rPr>
        <w:t>,</w:t>
      </w:r>
      <w:r w:rsidRPr="00AB0A28">
        <w:rPr>
          <w:rFonts w:asciiTheme="majorHAnsi" w:eastAsia="Verdana" w:hAnsiTheme="majorHAnsi"/>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wyrównanie powierzchni,</w:t>
      </w:r>
      <w:r w:rsidRPr="00AB0A28">
        <w:rPr>
          <w:rFonts w:asciiTheme="majorHAnsi" w:eastAsia="Verdana" w:hAnsiTheme="majorHAnsi" w:cs="Verdana"/>
          <w:b/>
          <w:bCs/>
          <w:i/>
          <w:iCs/>
          <w:kern w:val="1"/>
          <w:sz w:val="22"/>
          <w:szCs w:val="22"/>
          <w:lang w:eastAsia="zh-CN" w:bidi="hi-IN"/>
        </w:rPr>
        <w:t xml:space="preserve"> </w:t>
      </w:r>
    </w:p>
    <w:p w14:paraId="626BFA0B"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uprzątnięcie opakowań na wskazane przez Zamawia</w:t>
      </w:r>
      <w:r w:rsidR="001A3CDA" w:rsidRPr="00AB0A28">
        <w:rPr>
          <w:rFonts w:asciiTheme="majorHAnsi" w:eastAsia="Verdana" w:hAnsiTheme="majorHAnsi" w:cs="Verdana"/>
          <w:kern w:val="1"/>
          <w:sz w:val="22"/>
          <w:szCs w:val="22"/>
          <w:lang w:eastAsia="zh-CN" w:bidi="hi-IN"/>
        </w:rPr>
        <w:t>jącego miejsce na szkółce,</w:t>
      </w:r>
      <w:r w:rsidRPr="00AB0A28">
        <w:rPr>
          <w:rFonts w:asciiTheme="majorHAnsi" w:eastAsia="Verdana" w:hAnsiTheme="majorHAnsi" w:cs="Verdana"/>
          <w:kern w:val="1"/>
          <w:sz w:val="22"/>
          <w:szCs w:val="22"/>
          <w:lang w:eastAsia="zh-CN" w:bidi="hi-IN"/>
        </w:rPr>
        <w:t xml:space="preserve"> </w:t>
      </w:r>
    </w:p>
    <w:p w14:paraId="3ADB4D58"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zawieszenie lub doczepienie sprzętu, regulację, oczyszczenie sprzętu oraz od</w:t>
      </w:r>
      <w:r w:rsidR="001A3CDA" w:rsidRPr="00AB0A28">
        <w:rPr>
          <w:rFonts w:asciiTheme="majorHAnsi" w:eastAsia="Verdana" w:hAnsiTheme="majorHAnsi" w:cs="Verdana"/>
          <w:kern w:val="1"/>
          <w:sz w:val="22"/>
          <w:szCs w:val="22"/>
          <w:lang w:eastAsia="zh-CN" w:bidi="hi-IN"/>
        </w:rPr>
        <w:t>stawienie go do miejsca postoju,</w:t>
      </w:r>
      <w:r w:rsidRPr="00AB0A28">
        <w:rPr>
          <w:rFonts w:asciiTheme="majorHAnsi" w:eastAsia="Verdana" w:hAnsiTheme="majorHAnsi" w:cs="Verdana"/>
          <w:kern w:val="1"/>
          <w:sz w:val="22"/>
          <w:szCs w:val="22"/>
          <w:lang w:eastAsia="zh-CN" w:bidi="hi-IN"/>
        </w:rPr>
        <w:t xml:space="preserve"> </w:t>
      </w:r>
    </w:p>
    <w:p w14:paraId="05FDB965" w14:textId="77777777" w:rsidR="007054DF" w:rsidRPr="00AB0A28" w:rsidRDefault="007054DF" w:rsidP="007054DF">
      <w:pPr>
        <w:pStyle w:val="Akapitzlist"/>
        <w:widowControl w:val="0"/>
        <w:numPr>
          <w:ilvl w:val="0"/>
          <w:numId w:val="1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bCs/>
          <w:iCs/>
          <w:kern w:val="1"/>
          <w:sz w:val="22"/>
          <w:szCs w:val="22"/>
          <w:lang w:eastAsia="zh-CN" w:bidi="hi-IN"/>
        </w:rPr>
        <w:t xml:space="preserve">w przypadku nawożenia </w:t>
      </w:r>
      <w:proofErr w:type="spellStart"/>
      <w:r w:rsidRPr="00AB0A28">
        <w:rPr>
          <w:rFonts w:asciiTheme="majorHAnsi" w:eastAsia="Verdana" w:hAnsiTheme="majorHAnsi" w:cs="Verdana"/>
          <w:bCs/>
          <w:iCs/>
          <w:kern w:val="1"/>
          <w:sz w:val="22"/>
          <w:szCs w:val="22"/>
          <w:lang w:eastAsia="zh-CN" w:bidi="hi-IN"/>
        </w:rPr>
        <w:t>dolistnego</w:t>
      </w:r>
      <w:proofErr w:type="spellEnd"/>
      <w:r w:rsidRPr="00AB0A28">
        <w:rPr>
          <w:rFonts w:asciiTheme="majorHAnsi" w:eastAsia="Verdana" w:hAnsiTheme="majorHAnsi" w:cs="Verdana"/>
          <w:bCs/>
          <w:iCs/>
          <w:kern w:val="1"/>
          <w:sz w:val="22"/>
          <w:szCs w:val="22"/>
          <w:lang w:eastAsia="zh-CN" w:bidi="hi-IN"/>
        </w:rPr>
        <w:t>, przygotowanie cieczy roboczej i oprysk równomierny sadzonek w dawce ustalonej przez Zamawiającego.</w:t>
      </w:r>
    </w:p>
    <w:p w14:paraId="1F0E02A9" w14:textId="77777777" w:rsidR="007054DF" w:rsidRPr="00AB0A28" w:rsidRDefault="007054DF"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55E11FE7"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724338BD" w14:textId="77777777" w:rsidR="0060115A" w:rsidRPr="00AB0A28" w:rsidRDefault="0060115A"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2FDA302B"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DE0E119" w14:textId="77777777" w:rsidR="007054DF" w:rsidRPr="00AB0A28"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Dla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64424DDB"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2DE1C6E6" w14:textId="77777777" w:rsidR="007054DF" w:rsidRPr="00AB0A28"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Dla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217C3E7A"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653376BA" w14:textId="77777777" w:rsidR="007054DF" w:rsidRPr="00AB0A28"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Dla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32F4D098"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869A154" w14:textId="77777777" w:rsidR="007054DF" w:rsidRPr="00AB0A28" w:rsidRDefault="007054DF" w:rsidP="007054DF">
      <w:pPr>
        <w:numPr>
          <w:ilvl w:val="0"/>
          <w:numId w:val="2"/>
        </w:num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Dla prac, gdzie jednostką przeliczeniową jest 1000 kg [T</w:t>
      </w:r>
      <w:r w:rsidR="00116328" w:rsidRPr="00AB0A28">
        <w:rPr>
          <w:rFonts w:asciiTheme="majorHAnsi" w:eastAsia="Calibri" w:hAnsiTheme="majorHAnsi" w:cs="Arial"/>
          <w:sz w:val="22"/>
          <w:szCs w:val="22"/>
          <w:lang w:eastAsia="en-US"/>
        </w:rPr>
        <w:t>ONA</w:t>
      </w:r>
      <w:r w:rsidRPr="00AB0A28">
        <w:rPr>
          <w:rFonts w:asciiTheme="majorHAnsi" w:eastAsia="Calibri" w:hAnsiTheme="majorHAnsi" w:cs="Arial"/>
          <w:sz w:val="22"/>
          <w:szCs w:val="22"/>
          <w:lang w:eastAsia="en-US"/>
        </w:rPr>
        <w:t xml:space="preserve">] odbiór prac nastąpi poprzez zweryfikowanie prawidłowości ich wykonania ze zleceniem. Wydany do rozwiezienia </w:t>
      </w:r>
      <w:r w:rsidRPr="00AB0A28">
        <w:rPr>
          <w:rFonts w:asciiTheme="majorHAnsi" w:eastAsia="Calibri" w:hAnsiTheme="majorHAnsi" w:cs="Arial"/>
          <w:sz w:val="22"/>
          <w:szCs w:val="22"/>
          <w:lang w:eastAsia="en-US"/>
        </w:rPr>
        <w:lastRenderedPageBreak/>
        <w:t>(rozrzucenia) obornik nie będzie ponownie ważony, obowiązuje zasada że przyjmuje się wagę z dokumentów przychodowych z jego zakupu.</w:t>
      </w:r>
    </w:p>
    <w:p w14:paraId="364375A1"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2CA7ADD4"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6C964F70" w14:textId="54BE241B" w:rsidR="007054DF" w:rsidRPr="00AB0A28" w:rsidRDefault="007054DF"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1.5</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0117300C" w14:textId="77777777" w:rsidTr="004470C4">
        <w:trPr>
          <w:trHeight w:val="960"/>
          <w:tblHeader/>
          <w:jc w:val="center"/>
        </w:trPr>
        <w:tc>
          <w:tcPr>
            <w:tcW w:w="348" w:type="pct"/>
            <w:shd w:val="clear" w:color="auto" w:fill="auto"/>
            <w:vAlign w:val="center"/>
          </w:tcPr>
          <w:p w14:paraId="7ECF6373" w14:textId="1E0CBCD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88B2F87" w14:textId="62D7404F"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F04B486" w14:textId="3C21B97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268F034" w14:textId="385579C7"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5B6F7ED" w14:textId="4362E51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AED02AC" w14:textId="77777777" w:rsidTr="004470C4">
        <w:trPr>
          <w:cantSplit/>
          <w:trHeight w:val="625"/>
          <w:jc w:val="center"/>
        </w:trPr>
        <w:tc>
          <w:tcPr>
            <w:tcW w:w="348" w:type="pct"/>
            <w:shd w:val="clear" w:color="auto" w:fill="auto"/>
          </w:tcPr>
          <w:p w14:paraId="419F19CA"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245</w:t>
            </w:r>
          </w:p>
        </w:tc>
        <w:tc>
          <w:tcPr>
            <w:tcW w:w="925" w:type="pct"/>
            <w:shd w:val="clear" w:color="auto" w:fill="auto"/>
          </w:tcPr>
          <w:p w14:paraId="05F98C7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NAW-MINER</w:t>
            </w:r>
          </w:p>
        </w:tc>
        <w:tc>
          <w:tcPr>
            <w:tcW w:w="924" w:type="pct"/>
            <w:shd w:val="clear" w:color="auto" w:fill="auto"/>
          </w:tcPr>
          <w:p w14:paraId="72B58FE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NAW-MINER</w:t>
            </w:r>
          </w:p>
        </w:tc>
        <w:tc>
          <w:tcPr>
            <w:tcW w:w="2043" w:type="pct"/>
            <w:shd w:val="clear" w:color="auto" w:fill="auto"/>
          </w:tcPr>
          <w:p w14:paraId="05298FB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Nawożenie mineralne w sadzonkach –wykonywane ręcznie</w:t>
            </w:r>
          </w:p>
        </w:tc>
        <w:tc>
          <w:tcPr>
            <w:tcW w:w="760" w:type="pct"/>
            <w:shd w:val="clear" w:color="auto" w:fill="auto"/>
          </w:tcPr>
          <w:p w14:paraId="6FF35DE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CEA75EE" w14:textId="77777777" w:rsidTr="004470C4">
        <w:trPr>
          <w:cantSplit/>
          <w:trHeight w:val="625"/>
          <w:jc w:val="center"/>
        </w:trPr>
        <w:tc>
          <w:tcPr>
            <w:tcW w:w="348" w:type="pct"/>
            <w:shd w:val="clear" w:color="auto" w:fill="auto"/>
          </w:tcPr>
          <w:p w14:paraId="144EC99B" w14:textId="77777777" w:rsidR="007054DF" w:rsidRPr="00AB0A28" w:rsidRDefault="00DB634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w:t>
            </w:r>
            <w:r w:rsidR="00F20AF9" w:rsidRPr="00AB0A28">
              <w:rPr>
                <w:rFonts w:ascii="Cambria" w:eastAsia="Calibri" w:hAnsi="Cambria" w:cs="Arial"/>
                <w:bCs/>
                <w:iCs/>
                <w:sz w:val="22"/>
                <w:szCs w:val="22"/>
                <w:lang w:eastAsia="pl-PL"/>
              </w:rPr>
              <w:t>46</w:t>
            </w:r>
          </w:p>
        </w:tc>
        <w:tc>
          <w:tcPr>
            <w:tcW w:w="925" w:type="pct"/>
            <w:shd w:val="clear" w:color="auto" w:fill="auto"/>
          </w:tcPr>
          <w:p w14:paraId="2A040E0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w:t>
            </w:r>
            <w:r w:rsidR="00CE6B1B"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MINES</w:t>
            </w:r>
          </w:p>
        </w:tc>
        <w:tc>
          <w:tcPr>
            <w:tcW w:w="924" w:type="pct"/>
            <w:shd w:val="clear" w:color="auto" w:fill="auto"/>
          </w:tcPr>
          <w:p w14:paraId="1AD1427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NAW</w:t>
            </w:r>
            <w:r w:rsidR="00CE6B1B"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MINES</w:t>
            </w:r>
          </w:p>
        </w:tc>
        <w:tc>
          <w:tcPr>
            <w:tcW w:w="2043" w:type="pct"/>
            <w:shd w:val="clear" w:color="auto" w:fill="auto"/>
          </w:tcPr>
          <w:p w14:paraId="221FC1A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Startowy wysiew nawozów ręcznie</w:t>
            </w:r>
          </w:p>
        </w:tc>
        <w:tc>
          <w:tcPr>
            <w:tcW w:w="760" w:type="pct"/>
            <w:shd w:val="clear" w:color="auto" w:fill="auto"/>
          </w:tcPr>
          <w:p w14:paraId="2982538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4B3206F9"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383FA97D" w14:textId="77777777" w:rsidR="007054DF" w:rsidRPr="00AB0A28"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dostarczenie nawozu z magazynu szkółki na powierzchnię (załadunek i dowóz), </w:t>
      </w:r>
    </w:p>
    <w:p w14:paraId="0F401430" w14:textId="77777777" w:rsidR="007054DF" w:rsidRPr="00AB0A28"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rozrzucenie równomierne na powierzchnię</w:t>
      </w:r>
      <w:r w:rsidRPr="00AB0A28">
        <w:rPr>
          <w:rFonts w:asciiTheme="majorHAnsi" w:eastAsia="Verdana" w:hAnsiTheme="majorHAnsi"/>
          <w:kern w:val="1"/>
          <w:sz w:val="22"/>
          <w:szCs w:val="22"/>
          <w:lang w:eastAsia="zh-CN" w:bidi="hi-IN"/>
        </w:rPr>
        <w:t>,</w:t>
      </w:r>
      <w:r w:rsidRPr="00AB0A28">
        <w:rPr>
          <w:rFonts w:asciiTheme="majorHAnsi" w:eastAsia="Verdana" w:hAnsiTheme="majorHAnsi"/>
          <w:b/>
          <w:bCs/>
          <w:i/>
          <w:iCs/>
          <w:kern w:val="1"/>
          <w:sz w:val="22"/>
          <w:szCs w:val="22"/>
          <w:lang w:eastAsia="zh-CN" w:bidi="hi-IN"/>
        </w:rPr>
        <w:t xml:space="preserve"> </w:t>
      </w:r>
      <w:r w:rsidRPr="00AB0A28">
        <w:rPr>
          <w:rFonts w:asciiTheme="majorHAnsi" w:eastAsia="Verdana" w:hAnsiTheme="majorHAnsi" w:cs="Verdana"/>
          <w:kern w:val="1"/>
          <w:sz w:val="22"/>
          <w:szCs w:val="22"/>
          <w:lang w:eastAsia="zh-CN" w:bidi="hi-IN"/>
        </w:rPr>
        <w:t>wyrównanie powierzchni,</w:t>
      </w:r>
      <w:r w:rsidRPr="00AB0A28">
        <w:rPr>
          <w:rFonts w:asciiTheme="majorHAnsi" w:eastAsia="Verdana" w:hAnsiTheme="majorHAnsi" w:cs="Verdana"/>
          <w:b/>
          <w:bCs/>
          <w:i/>
          <w:iCs/>
          <w:kern w:val="1"/>
          <w:sz w:val="22"/>
          <w:szCs w:val="22"/>
          <w:lang w:eastAsia="zh-CN" w:bidi="hi-IN"/>
        </w:rPr>
        <w:t xml:space="preserve"> </w:t>
      </w:r>
    </w:p>
    <w:p w14:paraId="06402F8D" w14:textId="77777777" w:rsidR="007054DF" w:rsidRPr="00AB0A28"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wymieszanie nawozu z glebą, </w:t>
      </w:r>
    </w:p>
    <w:p w14:paraId="5F1A0069" w14:textId="77777777" w:rsidR="007054DF" w:rsidRPr="00AB0A28" w:rsidRDefault="007054DF" w:rsidP="007054DF">
      <w:pPr>
        <w:pStyle w:val="Akapitzlist"/>
        <w:widowControl w:val="0"/>
        <w:numPr>
          <w:ilvl w:val="0"/>
          <w:numId w:val="16"/>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uprzątnięcie opakowań na wskazane przez Zamawiającego miejsce na szkółce. </w:t>
      </w:r>
    </w:p>
    <w:p w14:paraId="050EE6C9" w14:textId="77777777" w:rsidR="007054DF" w:rsidRPr="00AB0A28" w:rsidRDefault="007054DF"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58F5EDFC"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7131DA9E" w14:textId="77777777" w:rsidR="0060115A" w:rsidRPr="00AB0A28"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2175A208"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C6CF381"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A3CDA" w:rsidRPr="00AB0A28">
        <w:rPr>
          <w:rFonts w:asciiTheme="majorHAnsi" w:eastAsia="Calibri" w:hAnsiTheme="majorHAnsi" w:cs="Arial"/>
          <w:sz w:val="22"/>
          <w:szCs w:val="22"/>
          <w:lang w:eastAsia="en-US"/>
        </w:rPr>
        <w:t>itp.</w:t>
      </w:r>
      <w:r w:rsidRPr="00AB0A28">
        <w:rPr>
          <w:rFonts w:asciiTheme="majorHAnsi" w:eastAsia="Calibri" w:hAnsiTheme="majorHAnsi" w:cs="Arial"/>
          <w:sz w:val="22"/>
          <w:szCs w:val="22"/>
          <w:lang w:eastAsia="en-US"/>
        </w:rPr>
        <w:t>)</w:t>
      </w:r>
      <w:r w:rsidR="001A3CDA" w:rsidRPr="00AB0A28">
        <w:rPr>
          <w:rFonts w:asciiTheme="majorHAnsi" w:eastAsia="Calibri" w:hAnsiTheme="majorHAnsi" w:cs="Arial"/>
          <w:sz w:val="22"/>
          <w:szCs w:val="22"/>
          <w:lang w:eastAsia="en-US"/>
        </w:rPr>
        <w:t>.</w:t>
      </w:r>
    </w:p>
    <w:p w14:paraId="0D6F7EB1"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14EE24A"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2E5EA86C" w14:textId="26A362A4" w:rsidR="007054DF" w:rsidRPr="00AB0A28" w:rsidRDefault="007054DF"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 xml:space="preserve">1.6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4C52D5C5" w14:textId="77777777" w:rsidTr="004470C4">
        <w:trPr>
          <w:trHeight w:val="960"/>
          <w:tblHeader/>
          <w:jc w:val="center"/>
        </w:trPr>
        <w:tc>
          <w:tcPr>
            <w:tcW w:w="348" w:type="pct"/>
            <w:shd w:val="clear" w:color="auto" w:fill="auto"/>
            <w:vAlign w:val="center"/>
          </w:tcPr>
          <w:p w14:paraId="7270C6BA" w14:textId="6EA8BC4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D3B8246" w14:textId="6C52EDD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3687DBA" w14:textId="576A2D33"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609A7BF5" w14:textId="7A90BDA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1217531" w14:textId="498C782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2E1C944" w14:textId="77777777" w:rsidTr="004470C4">
        <w:trPr>
          <w:cantSplit/>
          <w:trHeight w:val="625"/>
          <w:jc w:val="center"/>
        </w:trPr>
        <w:tc>
          <w:tcPr>
            <w:tcW w:w="348" w:type="pct"/>
            <w:shd w:val="clear" w:color="auto" w:fill="auto"/>
          </w:tcPr>
          <w:p w14:paraId="17044223"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247</w:t>
            </w:r>
          </w:p>
        </w:tc>
        <w:tc>
          <w:tcPr>
            <w:tcW w:w="925" w:type="pct"/>
            <w:shd w:val="clear" w:color="auto" w:fill="auto"/>
          </w:tcPr>
          <w:p w14:paraId="0A36270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OPR-SC</w:t>
            </w:r>
          </w:p>
        </w:tc>
        <w:tc>
          <w:tcPr>
            <w:tcW w:w="924" w:type="pct"/>
            <w:shd w:val="clear" w:color="auto" w:fill="auto"/>
          </w:tcPr>
          <w:p w14:paraId="00F9174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OPR-SC</w:t>
            </w:r>
          </w:p>
        </w:tc>
        <w:tc>
          <w:tcPr>
            <w:tcW w:w="2043" w:type="pct"/>
            <w:shd w:val="clear" w:color="auto" w:fill="auto"/>
          </w:tcPr>
          <w:p w14:paraId="3E1AD68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Opryskiwanie szkółek opryskiwaczem ciągnikowym</w:t>
            </w:r>
          </w:p>
        </w:tc>
        <w:tc>
          <w:tcPr>
            <w:tcW w:w="760" w:type="pct"/>
            <w:shd w:val="clear" w:color="auto" w:fill="auto"/>
          </w:tcPr>
          <w:p w14:paraId="02BFF4A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HA</w:t>
            </w:r>
          </w:p>
        </w:tc>
      </w:tr>
    </w:tbl>
    <w:p w14:paraId="196CE7E8"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C55FF2B" w14:textId="15F97BFB"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odbiór środków chemicznych z magazynu środków chemicznych nadleśnictwa, </w:t>
      </w:r>
    </w:p>
    <w:p w14:paraId="730CB13A" w14:textId="77777777"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przygotowanie cieczy roboczej, </w:t>
      </w:r>
    </w:p>
    <w:p w14:paraId="07A54FEF" w14:textId="77777777"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opryskiwanie równomiernie sadzonek </w:t>
      </w:r>
      <w:r w:rsidRPr="00AB0A28">
        <w:rPr>
          <w:rFonts w:asciiTheme="majorHAnsi" w:eastAsia="Verdana" w:hAnsiTheme="majorHAnsi" w:cs="Verdana"/>
          <w:bCs/>
          <w:iCs/>
          <w:kern w:val="1"/>
          <w:sz w:val="22"/>
          <w:szCs w:val="22"/>
          <w:lang w:eastAsia="zh-CN" w:bidi="hi-IN"/>
        </w:rPr>
        <w:t>w dawce</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bCs/>
          <w:iCs/>
          <w:kern w:val="1"/>
          <w:sz w:val="22"/>
          <w:szCs w:val="22"/>
          <w:lang w:eastAsia="zh-CN" w:bidi="hi-IN"/>
        </w:rPr>
        <w:t>ustalonej przez Zamawiającego,</w:t>
      </w:r>
    </w:p>
    <w:p w14:paraId="296C6AFB" w14:textId="77777777"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uprzątnięcie pojemników po środkach chemicznych,  </w:t>
      </w:r>
    </w:p>
    <w:p w14:paraId="56AF74CD" w14:textId="77777777" w:rsidR="007054DF" w:rsidRPr="00AB0A28" w:rsidRDefault="007054DF" w:rsidP="007054DF">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zawieszanie lub doczepienie sprzętu, regulację, oczyszczenie wraz z myciem na wyznaczonym stanowisku sprzętu oraz odstawienie do miejsca postoju</w:t>
      </w:r>
      <w:r w:rsidR="001A3CDA" w:rsidRPr="00AB0A28">
        <w:rPr>
          <w:rFonts w:asciiTheme="majorHAnsi" w:eastAsia="Verdana" w:hAnsiTheme="majorHAnsi" w:cs="Verdana"/>
          <w:kern w:val="1"/>
          <w:sz w:val="22"/>
          <w:szCs w:val="22"/>
          <w:lang w:eastAsia="zh-CN" w:bidi="hi-IN"/>
        </w:rPr>
        <w:t>.</w:t>
      </w:r>
    </w:p>
    <w:p w14:paraId="528F6B6B" w14:textId="1F0E3A80" w:rsidR="5463BA9E" w:rsidRPr="00AB0A28" w:rsidRDefault="001F7539" w:rsidP="001F7539">
      <w:pPr>
        <w:pStyle w:val="Akapitzlist"/>
        <w:numPr>
          <w:ilvl w:val="0"/>
          <w:numId w:val="17"/>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lang w:eastAsia="zh-CN" w:bidi="hi-IN"/>
        </w:rPr>
        <w:lastRenderedPageBreak/>
        <w:t>d</w:t>
      </w:r>
      <w:r w:rsidR="5463BA9E" w:rsidRPr="00AB0A28">
        <w:rPr>
          <w:rFonts w:asciiTheme="majorHAnsi" w:hAnsiTheme="majorHAnsi"/>
          <w:lang w:eastAsia="zh-CN" w:bidi="hi-IN"/>
        </w:rPr>
        <w:t xml:space="preserve">ostarczenie opakowań po zużytych środkach chemicznych do </w:t>
      </w:r>
      <w:r w:rsidRPr="00AB0A28">
        <w:rPr>
          <w:rFonts w:asciiTheme="majorHAnsi" w:hAnsiTheme="majorHAnsi"/>
          <w:lang w:eastAsia="zh-CN" w:bidi="hi-IN"/>
        </w:rPr>
        <w:t>…………………</w:t>
      </w:r>
    </w:p>
    <w:p w14:paraId="651F7FC4" w14:textId="77777777" w:rsidR="007054DF" w:rsidRPr="00AB0A28" w:rsidRDefault="00E17B85"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r w:rsidR="007054DF" w:rsidRPr="00AB0A28">
        <w:rPr>
          <w:rFonts w:asciiTheme="majorHAnsi" w:eastAsia="Calibri" w:hAnsiTheme="majorHAnsi" w:cs="Arial"/>
          <w:b/>
          <w:sz w:val="22"/>
          <w:szCs w:val="22"/>
          <w:lang w:eastAsia="pl-PL"/>
        </w:rPr>
        <w:t>:</w:t>
      </w:r>
    </w:p>
    <w:p w14:paraId="5C4D8BA2"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6AFE3C1"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169E1B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59F848B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6614669"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p>
    <w:p w14:paraId="150043ED" w14:textId="57E5A27D" w:rsidR="007054DF" w:rsidRPr="00AB0A28" w:rsidRDefault="00F9303A"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1.7</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9BA17A6" w14:textId="77777777" w:rsidTr="004470C4">
        <w:trPr>
          <w:trHeight w:val="960"/>
          <w:tblHeader/>
          <w:jc w:val="center"/>
        </w:trPr>
        <w:tc>
          <w:tcPr>
            <w:tcW w:w="348" w:type="pct"/>
            <w:shd w:val="clear" w:color="auto" w:fill="auto"/>
            <w:vAlign w:val="center"/>
          </w:tcPr>
          <w:p w14:paraId="0AB801DD" w14:textId="326B6F7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95BF5EA" w14:textId="49C0C25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B023FA6" w14:textId="29C9D173"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5D3060E" w14:textId="7E3376E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11AF63A" w14:textId="5C278D2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C6FEEB3" w14:textId="77777777" w:rsidTr="004470C4">
        <w:trPr>
          <w:cantSplit/>
          <w:trHeight w:val="625"/>
          <w:jc w:val="center"/>
        </w:trPr>
        <w:tc>
          <w:tcPr>
            <w:tcW w:w="348" w:type="pct"/>
            <w:shd w:val="clear" w:color="auto" w:fill="auto"/>
          </w:tcPr>
          <w:p w14:paraId="394B9A4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248</w:t>
            </w:r>
          </w:p>
        </w:tc>
        <w:tc>
          <w:tcPr>
            <w:tcW w:w="925" w:type="pct"/>
            <w:shd w:val="clear" w:color="auto" w:fill="auto"/>
          </w:tcPr>
          <w:p w14:paraId="491E9F4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PIEL-RN</w:t>
            </w:r>
          </w:p>
        </w:tc>
        <w:tc>
          <w:tcPr>
            <w:tcW w:w="924" w:type="pct"/>
            <w:shd w:val="clear" w:color="auto" w:fill="auto"/>
          </w:tcPr>
          <w:p w14:paraId="7DCFA78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PIEL-RN</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C5E6A" w:rsidRPr="00AB0A28">
              <w:rPr>
                <w:rFonts w:ascii="Cambria" w:eastAsia="Verdana" w:hAnsi="Cambria" w:cs="Verdana"/>
                <w:kern w:val="1"/>
                <w:sz w:val="16"/>
                <w:szCs w:val="16"/>
                <w:lang w:eastAsia="zh-CN" w:bidi="hi-IN"/>
              </w:rPr>
              <w:t xml:space="preserve"> RN</w:t>
            </w:r>
          </w:p>
        </w:tc>
        <w:tc>
          <w:tcPr>
            <w:tcW w:w="2043" w:type="pct"/>
            <w:shd w:val="clear" w:color="auto" w:fill="auto"/>
          </w:tcPr>
          <w:p w14:paraId="5E3639D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Pielenie w rzędach lub pasach - dla Db i Bk również w okresie wschodów</w:t>
            </w:r>
          </w:p>
        </w:tc>
        <w:tc>
          <w:tcPr>
            <w:tcW w:w="760" w:type="pct"/>
            <w:shd w:val="clear" w:color="auto" w:fill="auto"/>
          </w:tcPr>
          <w:p w14:paraId="6CB2FB7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6FB9A9E" w14:textId="77777777" w:rsidTr="004470C4">
        <w:trPr>
          <w:cantSplit/>
          <w:trHeight w:val="625"/>
          <w:jc w:val="center"/>
        </w:trPr>
        <w:tc>
          <w:tcPr>
            <w:tcW w:w="348" w:type="pct"/>
            <w:shd w:val="clear" w:color="auto" w:fill="auto"/>
          </w:tcPr>
          <w:p w14:paraId="1446213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249</w:t>
            </w:r>
          </w:p>
        </w:tc>
        <w:tc>
          <w:tcPr>
            <w:tcW w:w="925" w:type="pct"/>
            <w:shd w:val="clear" w:color="auto" w:fill="auto"/>
          </w:tcPr>
          <w:p w14:paraId="6D76E5D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PIEL-RN1</w:t>
            </w:r>
          </w:p>
        </w:tc>
        <w:tc>
          <w:tcPr>
            <w:tcW w:w="924" w:type="pct"/>
            <w:shd w:val="clear" w:color="auto" w:fill="auto"/>
          </w:tcPr>
          <w:p w14:paraId="45C6A7D5" w14:textId="77777777" w:rsidR="007054DF" w:rsidRPr="00AB0A28" w:rsidRDefault="007054DF" w:rsidP="004470C4">
            <w:pPr>
              <w:suppressAutoHyphens w:val="0"/>
              <w:spacing w:before="12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PIEL-RN1</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C5E6A" w:rsidRPr="00AB0A28">
              <w:rPr>
                <w:rFonts w:ascii="Cambria" w:eastAsia="Verdana" w:hAnsi="Cambria" w:cs="Verdana"/>
                <w:kern w:val="1"/>
                <w:sz w:val="16"/>
                <w:szCs w:val="16"/>
                <w:lang w:eastAsia="zh-CN" w:bidi="hi-IN"/>
              </w:rPr>
              <w:t xml:space="preserve"> RN1</w:t>
            </w:r>
          </w:p>
        </w:tc>
        <w:tc>
          <w:tcPr>
            <w:tcW w:w="2043" w:type="pct"/>
            <w:shd w:val="clear" w:color="auto" w:fill="auto"/>
          </w:tcPr>
          <w:p w14:paraId="13C7D5A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Pielenie w rzędach lub pasach w okresie wschodów </w:t>
            </w:r>
          </w:p>
        </w:tc>
        <w:tc>
          <w:tcPr>
            <w:tcW w:w="760" w:type="pct"/>
            <w:shd w:val="clear" w:color="auto" w:fill="auto"/>
          </w:tcPr>
          <w:p w14:paraId="13D7224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23F9F8B" w14:textId="77777777" w:rsidTr="004470C4">
        <w:trPr>
          <w:cantSplit/>
          <w:trHeight w:val="625"/>
          <w:jc w:val="center"/>
        </w:trPr>
        <w:tc>
          <w:tcPr>
            <w:tcW w:w="348" w:type="pct"/>
            <w:shd w:val="clear" w:color="auto" w:fill="auto"/>
          </w:tcPr>
          <w:p w14:paraId="3865DFB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250</w:t>
            </w:r>
          </w:p>
        </w:tc>
        <w:tc>
          <w:tcPr>
            <w:tcW w:w="925" w:type="pct"/>
            <w:shd w:val="clear" w:color="auto" w:fill="auto"/>
          </w:tcPr>
          <w:p w14:paraId="2FDD1D2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PIEL-P</w:t>
            </w:r>
          </w:p>
        </w:tc>
        <w:tc>
          <w:tcPr>
            <w:tcW w:w="924" w:type="pct"/>
            <w:shd w:val="clear" w:color="auto" w:fill="auto"/>
          </w:tcPr>
          <w:p w14:paraId="6809435D" w14:textId="77777777" w:rsidR="007054DF" w:rsidRPr="00AB0A28" w:rsidRDefault="007054DF" w:rsidP="004470C4">
            <w:pPr>
              <w:suppressAutoHyphens w:val="0"/>
              <w:spacing w:before="120" w:after="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PIEL-P</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br/>
            </w:r>
            <w:r w:rsidR="005C5E6A" w:rsidRPr="00AB0A28">
              <w:rPr>
                <w:rFonts w:ascii="Cambria" w:eastAsia="Verdana" w:hAnsi="Cambria" w:cs="Verdana"/>
                <w:kern w:val="1"/>
                <w:sz w:val="16"/>
                <w:szCs w:val="16"/>
                <w:lang w:eastAsia="zh-CN" w:bidi="hi-IN"/>
              </w:rPr>
              <w:t>GODZ PP</w:t>
            </w:r>
          </w:p>
        </w:tc>
        <w:tc>
          <w:tcPr>
            <w:tcW w:w="2043" w:type="pct"/>
            <w:shd w:val="clear" w:color="auto" w:fill="auto"/>
          </w:tcPr>
          <w:p w14:paraId="312D95E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Pielenie -  siewy pełne</w:t>
            </w:r>
          </w:p>
        </w:tc>
        <w:tc>
          <w:tcPr>
            <w:tcW w:w="760" w:type="pct"/>
            <w:shd w:val="clear" w:color="auto" w:fill="auto"/>
          </w:tcPr>
          <w:p w14:paraId="01E2BAC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AA587CC" w14:textId="77777777" w:rsidTr="004470C4">
        <w:trPr>
          <w:cantSplit/>
          <w:trHeight w:val="625"/>
          <w:jc w:val="center"/>
        </w:trPr>
        <w:tc>
          <w:tcPr>
            <w:tcW w:w="348" w:type="pct"/>
            <w:shd w:val="clear" w:color="auto" w:fill="auto"/>
          </w:tcPr>
          <w:p w14:paraId="65DCD18A"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251</w:t>
            </w:r>
          </w:p>
        </w:tc>
        <w:tc>
          <w:tcPr>
            <w:tcW w:w="925" w:type="pct"/>
            <w:shd w:val="clear" w:color="auto" w:fill="auto"/>
          </w:tcPr>
          <w:p w14:paraId="1618BCB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PIEL-P1</w:t>
            </w:r>
          </w:p>
        </w:tc>
        <w:tc>
          <w:tcPr>
            <w:tcW w:w="924" w:type="pct"/>
            <w:shd w:val="clear" w:color="auto" w:fill="auto"/>
          </w:tcPr>
          <w:p w14:paraId="6047056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PIEL-P1</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t xml:space="preserve"> </w:t>
            </w:r>
            <w:r w:rsidR="00CE6B1B" w:rsidRPr="00AB0A28">
              <w:rPr>
                <w:rFonts w:ascii="Cambria" w:eastAsia="Verdana" w:hAnsi="Cambria" w:cs="Verdana"/>
                <w:kern w:val="1"/>
                <w:sz w:val="16"/>
                <w:szCs w:val="16"/>
                <w:lang w:eastAsia="zh-CN" w:bidi="hi-IN"/>
              </w:rPr>
              <w:br/>
              <w:t>GODZ</w:t>
            </w:r>
            <w:r w:rsidR="005C5E6A" w:rsidRPr="00AB0A28">
              <w:rPr>
                <w:rFonts w:ascii="Cambria" w:eastAsia="Verdana" w:hAnsi="Cambria" w:cs="Verdana"/>
                <w:kern w:val="1"/>
                <w:sz w:val="16"/>
                <w:szCs w:val="16"/>
                <w:lang w:eastAsia="zh-CN" w:bidi="hi-IN"/>
              </w:rPr>
              <w:t xml:space="preserve"> PP1</w:t>
            </w:r>
          </w:p>
        </w:tc>
        <w:tc>
          <w:tcPr>
            <w:tcW w:w="2043" w:type="pct"/>
            <w:shd w:val="clear" w:color="auto" w:fill="auto"/>
          </w:tcPr>
          <w:p w14:paraId="42CC725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Pielenie - siewy pełne w okresie wschodów</w:t>
            </w:r>
          </w:p>
        </w:tc>
        <w:tc>
          <w:tcPr>
            <w:tcW w:w="760" w:type="pct"/>
            <w:shd w:val="clear" w:color="auto" w:fill="auto"/>
          </w:tcPr>
          <w:p w14:paraId="6A34EB3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5E40DF9B" w14:textId="77777777" w:rsidTr="004470C4">
        <w:trPr>
          <w:cantSplit/>
          <w:trHeight w:val="625"/>
          <w:jc w:val="center"/>
        </w:trPr>
        <w:tc>
          <w:tcPr>
            <w:tcW w:w="348" w:type="pct"/>
            <w:shd w:val="clear" w:color="auto" w:fill="auto"/>
          </w:tcPr>
          <w:p w14:paraId="2E4C884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252</w:t>
            </w:r>
          </w:p>
        </w:tc>
        <w:tc>
          <w:tcPr>
            <w:tcW w:w="925" w:type="pct"/>
            <w:shd w:val="clear" w:color="auto" w:fill="auto"/>
          </w:tcPr>
          <w:p w14:paraId="173ABE0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PRZER-NAS</w:t>
            </w:r>
          </w:p>
        </w:tc>
        <w:tc>
          <w:tcPr>
            <w:tcW w:w="924" w:type="pct"/>
            <w:shd w:val="clear" w:color="auto" w:fill="auto"/>
          </w:tcPr>
          <w:p w14:paraId="648EB4F6" w14:textId="77777777" w:rsidR="007054DF" w:rsidRPr="00AB0A28" w:rsidRDefault="007054DF" w:rsidP="004470C4">
            <w:pPr>
              <w:suppressAutoHyphens w:val="0"/>
              <w:spacing w:before="120" w:after="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PRZER-NAS</w:t>
            </w:r>
            <w:r w:rsidR="00CE6B1B" w:rsidRPr="00AB0A28">
              <w:rPr>
                <w:rFonts w:ascii="Cambria" w:eastAsia="Verdana" w:hAnsi="Cambria" w:cs="Verdana"/>
                <w:kern w:val="1"/>
                <w:sz w:val="16"/>
                <w:szCs w:val="16"/>
                <w:lang w:eastAsia="zh-CN" w:bidi="hi-IN"/>
              </w:rPr>
              <w:t xml:space="preserve"> </w:t>
            </w:r>
            <w:r w:rsidR="00F20AF9" w:rsidRPr="00AB0A28">
              <w:rPr>
                <w:rFonts w:ascii="Cambria" w:eastAsia="Verdana" w:hAnsi="Cambria" w:cs="Verdana"/>
                <w:kern w:val="1"/>
                <w:sz w:val="16"/>
                <w:szCs w:val="16"/>
                <w:lang w:eastAsia="zh-CN" w:bidi="hi-IN"/>
              </w:rPr>
              <w:t>,</w:t>
            </w:r>
            <w:r w:rsidR="00CE6B1B" w:rsidRPr="00AB0A28">
              <w:rPr>
                <w:rFonts w:ascii="Cambria" w:eastAsia="Verdana" w:hAnsi="Cambria" w:cs="Verdana"/>
                <w:kern w:val="1"/>
                <w:sz w:val="16"/>
                <w:szCs w:val="16"/>
                <w:lang w:eastAsia="zh-CN" w:bidi="hi-IN"/>
              </w:rPr>
              <w:br/>
              <w:t>GODZ</w:t>
            </w:r>
            <w:r w:rsidR="005463EF" w:rsidRPr="00AB0A28">
              <w:rPr>
                <w:rFonts w:ascii="Cambria" w:eastAsia="Verdana" w:hAnsi="Cambria" w:cs="Verdana"/>
                <w:kern w:val="1"/>
                <w:sz w:val="16"/>
                <w:szCs w:val="16"/>
                <w:lang w:eastAsia="zh-CN" w:bidi="hi-IN"/>
              </w:rPr>
              <w:t xml:space="preserve"> PRZ</w:t>
            </w:r>
          </w:p>
        </w:tc>
        <w:tc>
          <w:tcPr>
            <w:tcW w:w="2043" w:type="pct"/>
            <w:shd w:val="clear" w:color="auto" w:fill="auto"/>
          </w:tcPr>
          <w:p w14:paraId="322B3DD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Przerywanie nadmiarów siewów</w:t>
            </w:r>
          </w:p>
        </w:tc>
        <w:tc>
          <w:tcPr>
            <w:tcW w:w="760" w:type="pct"/>
            <w:shd w:val="clear" w:color="auto" w:fill="auto"/>
          </w:tcPr>
          <w:p w14:paraId="07F7878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51C6FB65"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6C3786DA" w14:textId="77777777" w:rsidR="007054DF" w:rsidRPr="00AB0A28"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 xml:space="preserve">ręczne usuwanie chwastów z powierzchni z sadzonkami w międzyrzędziach, </w:t>
      </w:r>
    </w:p>
    <w:p w14:paraId="1EDF37E1" w14:textId="77777777" w:rsidR="007054DF" w:rsidRPr="00AB0A28"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bCs/>
          <w:iCs/>
          <w:kern w:val="1"/>
          <w:sz w:val="22"/>
          <w:szCs w:val="22"/>
          <w:lang w:eastAsia="zh-CN" w:bidi="hi-IN"/>
        </w:rPr>
        <w:t xml:space="preserve">wybranie chwastów, </w:t>
      </w:r>
    </w:p>
    <w:p w14:paraId="031F9E07" w14:textId="191737DB" w:rsidR="2A662A3F" w:rsidRPr="00AB0A28" w:rsidRDefault="007054DF" w:rsidP="008656FB">
      <w:pPr>
        <w:pStyle w:val="Akapitzlist"/>
        <w:numPr>
          <w:ilvl w:val="0"/>
          <w:numId w:val="18"/>
        </w:numPr>
        <w:tabs>
          <w:tab w:val="left" w:pos="709"/>
        </w:tabs>
        <w:spacing w:before="120" w:after="120"/>
        <w:jc w:val="both"/>
        <w:rPr>
          <w:rFonts w:asciiTheme="majorHAnsi" w:eastAsia="Verdana" w:hAnsiTheme="majorHAnsi" w:cs="Verdana"/>
          <w:sz w:val="22"/>
          <w:szCs w:val="22"/>
          <w:lang w:eastAsia="zh-CN" w:bidi="hi-IN"/>
        </w:rPr>
      </w:pPr>
      <w:r w:rsidRPr="00AB0A28">
        <w:rPr>
          <w:rFonts w:asciiTheme="majorHAnsi" w:eastAsia="Verdana" w:hAnsiTheme="majorHAnsi" w:cs="Verdana"/>
          <w:kern w:val="1"/>
          <w:sz w:val="22"/>
          <w:szCs w:val="22"/>
          <w:lang w:eastAsia="zh-CN" w:bidi="hi-IN"/>
        </w:rPr>
        <w:t>przerywanie nadmiarów siewów</w:t>
      </w:r>
      <w:r w:rsidR="007F63A3" w:rsidRPr="00AB0A28">
        <w:rPr>
          <w:rFonts w:asciiTheme="majorHAnsi" w:eastAsia="Verdana" w:hAnsiTheme="majorHAnsi" w:cs="Verdana"/>
          <w:kern w:val="1"/>
          <w:sz w:val="22"/>
          <w:szCs w:val="22"/>
          <w:lang w:eastAsia="zh-CN" w:bidi="hi-IN"/>
        </w:rPr>
        <w:t>,</w:t>
      </w:r>
      <w:r w:rsidRPr="00AB0A28">
        <w:rPr>
          <w:rFonts w:asciiTheme="majorHAnsi" w:eastAsia="Verdana" w:hAnsiTheme="majorHAnsi" w:cs="Verdana"/>
          <w:kern w:val="1"/>
          <w:sz w:val="22"/>
          <w:szCs w:val="22"/>
          <w:lang w:eastAsia="zh-CN" w:bidi="hi-IN"/>
        </w:rPr>
        <w:t xml:space="preserve"> </w:t>
      </w:r>
    </w:p>
    <w:p w14:paraId="55B3FF5D" w14:textId="7D714173" w:rsidR="007054DF" w:rsidRPr="00AB0A28" w:rsidRDefault="007054DF" w:rsidP="008656FB">
      <w:pPr>
        <w:pStyle w:val="Akapitzlist"/>
        <w:numPr>
          <w:ilvl w:val="0"/>
          <w:numId w:val="18"/>
        </w:numPr>
        <w:tabs>
          <w:tab w:val="left" w:pos="709"/>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wyniesienie usuniętych roślin z powierzchni pielonej, załadunek na przyczepę i wywiezienie</w:t>
      </w:r>
      <w:r w:rsidR="001F7539" w:rsidRPr="00AB0A28">
        <w:rPr>
          <w:rFonts w:asciiTheme="majorHAnsi" w:eastAsia="Verdana" w:hAnsiTheme="majorHAnsi" w:cs="Verdana"/>
          <w:kern w:val="1"/>
          <w:sz w:val="22"/>
          <w:szCs w:val="22"/>
          <w:lang w:eastAsia="zh-CN" w:bidi="hi-IN"/>
        </w:rPr>
        <w:t xml:space="preserve"> wraz z rozładunkiem</w:t>
      </w:r>
      <w:r w:rsidRPr="00AB0A28">
        <w:rPr>
          <w:rFonts w:asciiTheme="majorHAnsi" w:eastAsia="Verdana" w:hAnsiTheme="majorHAnsi" w:cs="Verdana"/>
          <w:kern w:val="1"/>
          <w:sz w:val="22"/>
          <w:szCs w:val="22"/>
          <w:lang w:eastAsia="zh-CN" w:bidi="hi-IN"/>
        </w:rPr>
        <w:t xml:space="preserve"> na odległoś</w:t>
      </w:r>
      <w:r w:rsidR="001F7539" w:rsidRPr="00AB0A28">
        <w:rPr>
          <w:rFonts w:asciiTheme="majorHAnsi" w:eastAsia="Verdana" w:hAnsiTheme="majorHAnsi" w:cs="Verdana"/>
          <w:kern w:val="1"/>
          <w:sz w:val="22"/>
          <w:szCs w:val="22"/>
          <w:lang w:eastAsia="zh-CN" w:bidi="hi-IN"/>
        </w:rPr>
        <w:t>ć</w:t>
      </w:r>
      <w:r w:rsidRPr="00AB0A28">
        <w:rPr>
          <w:rFonts w:asciiTheme="majorHAnsi" w:eastAsia="Verdana" w:hAnsiTheme="majorHAnsi" w:cs="Verdana"/>
          <w:kern w:val="1"/>
          <w:sz w:val="22"/>
          <w:szCs w:val="22"/>
          <w:lang w:eastAsia="zh-CN" w:bidi="hi-IN"/>
        </w:rPr>
        <w:t xml:space="preserve"> ….. km od szkółki.</w:t>
      </w:r>
    </w:p>
    <w:p w14:paraId="60F29CF9" w14:textId="77777777" w:rsidR="007054DF" w:rsidRPr="00AB0A28" w:rsidRDefault="007054DF" w:rsidP="007054DF">
      <w:pPr>
        <w:tabs>
          <w:tab w:val="left" w:pos="567"/>
        </w:tabs>
        <w:suppressAutoHyphens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Uwagi:</w:t>
      </w:r>
    </w:p>
    <w:p w14:paraId="2AD644B2" w14:textId="77777777" w:rsidR="00E17B85" w:rsidRPr="00AB0A28" w:rsidRDefault="007054DF" w:rsidP="007054DF">
      <w:pPr>
        <w:tabs>
          <w:tab w:val="left" w:pos="567"/>
        </w:tabs>
        <w:suppressAutoHyphens w:val="0"/>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bCs/>
          <w:iCs/>
          <w:kern w:val="1"/>
          <w:sz w:val="22"/>
          <w:szCs w:val="22"/>
          <w:lang w:eastAsia="zh-CN" w:bidi="hi-IN"/>
        </w:rPr>
        <w:t>Czynności pielenia obejmują również powierzchnię ścieżki</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bCs/>
          <w:iCs/>
          <w:kern w:val="1"/>
          <w:sz w:val="22"/>
          <w:szCs w:val="22"/>
          <w:lang w:eastAsia="zh-CN" w:bidi="hi-IN"/>
        </w:rPr>
        <w:t>między</w:t>
      </w:r>
      <w:r w:rsidRPr="00AB0A28">
        <w:rPr>
          <w:rFonts w:asciiTheme="majorHAnsi" w:eastAsia="Verdana" w:hAnsiTheme="majorHAnsi" w:cs="Verdana"/>
          <w:b/>
          <w:bCs/>
          <w:i/>
          <w:iCs/>
          <w:kern w:val="1"/>
          <w:sz w:val="22"/>
          <w:szCs w:val="22"/>
          <w:lang w:eastAsia="zh-CN" w:bidi="hi-IN"/>
        </w:rPr>
        <w:t xml:space="preserve"> </w:t>
      </w:r>
      <w:r w:rsidRPr="00AB0A28">
        <w:rPr>
          <w:rFonts w:asciiTheme="majorHAnsi" w:eastAsia="Verdana" w:hAnsiTheme="majorHAnsi" w:cs="Verdana"/>
          <w:bCs/>
          <w:iCs/>
          <w:kern w:val="1"/>
          <w:sz w:val="22"/>
          <w:szCs w:val="22"/>
          <w:lang w:eastAsia="zh-CN" w:bidi="hi-IN"/>
        </w:rPr>
        <w:t>grzędami.</w:t>
      </w:r>
    </w:p>
    <w:p w14:paraId="59AE5E41" w14:textId="77777777" w:rsidR="007054DF" w:rsidRPr="00AB0A28" w:rsidRDefault="00E17B85" w:rsidP="007054DF">
      <w:pPr>
        <w:tabs>
          <w:tab w:val="left" w:pos="567"/>
        </w:tabs>
        <w:suppressAutoHyphens w:val="0"/>
        <w:spacing w:before="120" w:after="120"/>
        <w:jc w:val="both"/>
        <w:rPr>
          <w:rFonts w:asciiTheme="majorHAnsi" w:eastAsia="Calibri" w:hAnsiTheme="majorHAnsi"/>
          <w:sz w:val="22"/>
          <w:szCs w:val="22"/>
          <w:lang w:eastAsia="en-US"/>
        </w:rPr>
      </w:pPr>
      <w:r w:rsidRPr="00AB0A28">
        <w:rPr>
          <w:rFonts w:asciiTheme="majorHAnsi" w:hAnsiTheme="majorHAnsi" w:cs="Arial"/>
          <w:sz w:val="22"/>
          <w:szCs w:val="22"/>
          <w:lang w:eastAsia="pl-PL"/>
        </w:rPr>
        <w:t>Metoda i zakres zabiegu zostaną określone przed rozpoczęciem zabiegu w zleceniu.</w:t>
      </w:r>
      <w:r w:rsidR="007054DF" w:rsidRPr="00AB0A28">
        <w:rPr>
          <w:rFonts w:asciiTheme="majorHAnsi" w:eastAsia="Verdana" w:hAnsiTheme="majorHAnsi" w:cs="Verdana"/>
          <w:kern w:val="1"/>
          <w:sz w:val="22"/>
          <w:szCs w:val="22"/>
          <w:lang w:eastAsia="zh-CN" w:bidi="hi-IN"/>
        </w:rPr>
        <w:t xml:space="preserve"> </w:t>
      </w:r>
    </w:p>
    <w:p w14:paraId="4384608F"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5538E19"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54C04A3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7590049" w14:textId="77777777" w:rsidR="007054DF" w:rsidRPr="00AB0A28" w:rsidRDefault="007054DF" w:rsidP="007054DF">
      <w:pPr>
        <w:tabs>
          <w:tab w:val="left" w:pos="567"/>
        </w:tabs>
        <w:suppressAutoHyphens w:val="0"/>
        <w:spacing w:before="120" w:after="120"/>
        <w:jc w:val="both"/>
        <w:rPr>
          <w:rFonts w:asciiTheme="majorHAnsi" w:eastAsia="Calibri" w:hAnsiTheme="majorHAnsi"/>
          <w:sz w:val="22"/>
          <w:szCs w:val="22"/>
          <w:lang w:eastAsia="en-US"/>
        </w:rPr>
      </w:pPr>
    </w:p>
    <w:p w14:paraId="451AB481" w14:textId="6DCF4EA8" w:rsidR="007054DF" w:rsidRPr="00AB0A28" w:rsidRDefault="00F9303A"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lastRenderedPageBreak/>
        <w:t>1.8</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09257A7A" w14:textId="77777777" w:rsidTr="004470C4">
        <w:trPr>
          <w:trHeight w:val="960"/>
          <w:tblHeader/>
          <w:jc w:val="center"/>
        </w:trPr>
        <w:tc>
          <w:tcPr>
            <w:tcW w:w="348" w:type="pct"/>
            <w:shd w:val="clear" w:color="auto" w:fill="auto"/>
            <w:vAlign w:val="center"/>
          </w:tcPr>
          <w:p w14:paraId="649205C0" w14:textId="7E4E993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E3DE920" w14:textId="7942937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130E1FE" w14:textId="788A763E"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B0D7631" w14:textId="783358B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D6AFE28" w14:textId="468DEE0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9734E1B" w14:textId="77777777" w:rsidTr="004470C4">
        <w:trPr>
          <w:cantSplit/>
          <w:trHeight w:val="625"/>
          <w:jc w:val="center"/>
        </w:trPr>
        <w:tc>
          <w:tcPr>
            <w:tcW w:w="348" w:type="pct"/>
            <w:shd w:val="clear" w:color="auto" w:fill="auto"/>
          </w:tcPr>
          <w:p w14:paraId="1532D97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253</w:t>
            </w:r>
          </w:p>
        </w:tc>
        <w:tc>
          <w:tcPr>
            <w:tcW w:w="925" w:type="pct"/>
            <w:shd w:val="clear" w:color="auto" w:fill="auto"/>
          </w:tcPr>
          <w:p w14:paraId="3BEF0C3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Bitstream Vera Sans" w:hAnsi="Cambria" w:cs="FreeSans"/>
                <w:kern w:val="1"/>
                <w:sz w:val="22"/>
                <w:szCs w:val="22"/>
                <w:lang w:eastAsia="zh-CN" w:bidi="hi-IN"/>
              </w:rPr>
              <w:t>WYW-GRZ</w:t>
            </w:r>
          </w:p>
        </w:tc>
        <w:tc>
          <w:tcPr>
            <w:tcW w:w="924" w:type="pct"/>
            <w:shd w:val="clear" w:color="auto" w:fill="auto"/>
          </w:tcPr>
          <w:p w14:paraId="138E732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Bitstream Vera Sans" w:hAnsi="Cambria" w:cs="FreeSans"/>
                <w:kern w:val="1"/>
                <w:sz w:val="22"/>
                <w:szCs w:val="22"/>
                <w:lang w:eastAsia="zh-CN" w:bidi="hi-IN"/>
              </w:rPr>
              <w:t>WYW-GRZ</w:t>
            </w:r>
          </w:p>
        </w:tc>
        <w:tc>
          <w:tcPr>
            <w:tcW w:w="2043" w:type="pct"/>
            <w:shd w:val="clear" w:color="auto" w:fill="auto"/>
          </w:tcPr>
          <w:p w14:paraId="07E7634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Formowanie grzędy siewnej</w:t>
            </w:r>
          </w:p>
        </w:tc>
        <w:tc>
          <w:tcPr>
            <w:tcW w:w="760" w:type="pct"/>
            <w:shd w:val="clear" w:color="auto" w:fill="auto"/>
          </w:tcPr>
          <w:p w14:paraId="5CFF6A2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42DDBC83"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D0D4FAC"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zawieszenie lub doczepienie sprzętu do ciągnika, </w:t>
      </w:r>
    </w:p>
    <w:p w14:paraId="1ED8C14A"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regulację i drobne naprawy sprzętu, </w:t>
      </w:r>
    </w:p>
    <w:p w14:paraId="14BBF83E"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przemieszczenie części gleby ze ścieżek po których porusza się ciągnik,</w:t>
      </w:r>
    </w:p>
    <w:p w14:paraId="38F0AD81"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bCs/>
          <w:iCs/>
          <w:kern w:val="1"/>
          <w:sz w:val="22"/>
          <w:szCs w:val="22"/>
          <w:lang w:eastAsia="zh-CN" w:bidi="hi-IN"/>
        </w:rPr>
        <w:t>kultywatorowanie i wałowanie wywyższonej grzędy,</w:t>
      </w:r>
    </w:p>
    <w:p w14:paraId="6024E46D" w14:textId="77777777" w:rsidR="007054DF" w:rsidRPr="00AB0A28" w:rsidRDefault="007054DF" w:rsidP="007054DF">
      <w:pPr>
        <w:pStyle w:val="Akapitzlist"/>
        <w:widowControl w:val="0"/>
        <w:numPr>
          <w:ilvl w:val="0"/>
          <w:numId w:val="13"/>
        </w:numPr>
        <w:spacing w:before="120" w:after="120"/>
        <w:jc w:val="both"/>
        <w:rPr>
          <w:rFonts w:asciiTheme="majorHAnsi" w:eastAsia="Verdana" w:hAnsiTheme="majorHAnsi" w:cs="Verdana"/>
          <w:bCs/>
          <w:iCs/>
          <w:kern w:val="1"/>
          <w:sz w:val="22"/>
          <w:szCs w:val="22"/>
          <w:lang w:eastAsia="zh-CN" w:bidi="hi-IN"/>
        </w:rPr>
      </w:pPr>
      <w:r w:rsidRPr="00AB0A28">
        <w:rPr>
          <w:rFonts w:asciiTheme="majorHAnsi" w:eastAsia="Verdana" w:hAnsiTheme="majorHAnsi" w:cs="Verdana"/>
          <w:kern w:val="1"/>
          <w:sz w:val="22"/>
          <w:szCs w:val="22"/>
          <w:lang w:eastAsia="zh-CN" w:bidi="hi-IN"/>
        </w:rPr>
        <w:t xml:space="preserve">oczyszczenie sprzętu oraz odstawienie go do miejsca postoju. </w:t>
      </w:r>
    </w:p>
    <w:p w14:paraId="0D22588D" w14:textId="77777777" w:rsidR="007054DF" w:rsidRPr="00AB0A28" w:rsidRDefault="007054DF" w:rsidP="007054DF">
      <w:pPr>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28B22EF0"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Wymagane wymiary: wysokość wywyższenia .… mm</w:t>
      </w:r>
      <w:r w:rsidRPr="00AB0A28">
        <w:rPr>
          <w:rFonts w:asciiTheme="majorHAnsi" w:eastAsia="Calibri" w:hAnsiTheme="majorHAnsi" w:cs="Arial"/>
          <w:sz w:val="22"/>
          <w:szCs w:val="22"/>
          <w:lang w:eastAsia="en-US"/>
        </w:rPr>
        <w:t xml:space="preserve"> (+/- 10%),</w:t>
      </w:r>
      <w:r w:rsidRPr="00AB0A28">
        <w:rPr>
          <w:rFonts w:asciiTheme="majorHAnsi" w:eastAsia="Verdana" w:hAnsiTheme="majorHAnsi" w:cs="Verdana"/>
          <w:kern w:val="1"/>
          <w:sz w:val="22"/>
          <w:szCs w:val="22"/>
          <w:lang w:eastAsia="zh-CN" w:bidi="hi-IN"/>
        </w:rPr>
        <w:t xml:space="preserve"> szerokość grzędy …. mm </w:t>
      </w:r>
      <w:r w:rsidRPr="00AB0A28">
        <w:rPr>
          <w:rFonts w:asciiTheme="majorHAnsi" w:eastAsia="Calibri" w:hAnsiTheme="majorHAnsi" w:cs="Arial"/>
          <w:sz w:val="22"/>
          <w:szCs w:val="22"/>
          <w:lang w:eastAsia="en-US"/>
        </w:rPr>
        <w:t>(+/- 10%)</w:t>
      </w:r>
      <w:r w:rsidR="007F63A3" w:rsidRPr="00AB0A28">
        <w:rPr>
          <w:rFonts w:asciiTheme="majorHAnsi" w:eastAsia="Calibri" w:hAnsiTheme="majorHAnsi" w:cs="Arial"/>
          <w:sz w:val="22"/>
          <w:szCs w:val="22"/>
          <w:lang w:eastAsia="en-US"/>
        </w:rPr>
        <w:t>.</w:t>
      </w:r>
    </w:p>
    <w:p w14:paraId="70970544"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43696DE"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Sprawdzenie wysokości wywyższenia zostanie wykonane miarą prostopadle do podłoża.</w:t>
      </w:r>
    </w:p>
    <w:p w14:paraId="25AC377B"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8C45C2B" w14:textId="77777777" w:rsidR="009A5180" w:rsidRPr="00AB0A28" w:rsidRDefault="009A5180" w:rsidP="007054DF">
      <w:pPr>
        <w:tabs>
          <w:tab w:val="left" w:pos="5292"/>
        </w:tabs>
        <w:suppressAutoHyphens w:val="0"/>
        <w:spacing w:before="120" w:after="120"/>
        <w:rPr>
          <w:rFonts w:asciiTheme="majorHAnsi" w:eastAsia="Verdana" w:hAnsiTheme="majorHAnsi" w:cs="Verdana"/>
          <w:b/>
          <w:kern w:val="1"/>
          <w:sz w:val="22"/>
          <w:szCs w:val="22"/>
          <w:lang w:eastAsia="zh-CN" w:bidi="hi-IN"/>
        </w:rPr>
      </w:pPr>
    </w:p>
    <w:p w14:paraId="415FAE80" w14:textId="1800092F" w:rsidR="007054DF" w:rsidRPr="00AB0A28" w:rsidRDefault="00F9303A" w:rsidP="007054DF">
      <w:pPr>
        <w:tabs>
          <w:tab w:val="left" w:pos="5292"/>
        </w:tabs>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1.9</w:t>
      </w:r>
      <w:r w:rsidR="005833F9" w:rsidRPr="00AB0A28">
        <w:rPr>
          <w:rFonts w:asciiTheme="majorHAnsi" w:eastAsia="Verdana" w:hAnsiTheme="majorHAnsi" w:cs="Verdana"/>
          <w:b/>
          <w:kern w:val="1"/>
          <w:sz w:val="22"/>
          <w:szCs w:val="22"/>
          <w:lang w:eastAsia="zh-CN" w:bidi="hi-IN"/>
        </w:rPr>
        <w:t>- nie dotyczy</w:t>
      </w:r>
      <w:r w:rsidR="007054DF" w:rsidRPr="00AB0A28">
        <w:rPr>
          <w:rFonts w:asciiTheme="majorHAnsi" w:eastAsia="Verdana" w:hAnsiTheme="majorHAnsi" w:cs="Verdana"/>
          <w:b/>
          <w:kern w:val="1"/>
          <w:sz w:val="22"/>
          <w:szCs w:val="22"/>
          <w:lang w:eastAsia="zh-CN" w:bidi="hi-IN"/>
        </w:rPr>
        <w:tab/>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0C8E912" w14:textId="77777777" w:rsidTr="004470C4">
        <w:trPr>
          <w:trHeight w:val="960"/>
          <w:tblHeader/>
          <w:jc w:val="center"/>
        </w:trPr>
        <w:tc>
          <w:tcPr>
            <w:tcW w:w="348" w:type="pct"/>
            <w:shd w:val="clear" w:color="auto" w:fill="auto"/>
            <w:vAlign w:val="center"/>
          </w:tcPr>
          <w:p w14:paraId="658AA152" w14:textId="1D5CBEA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D11C803" w14:textId="67DBFD3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11147CF" w14:textId="16BBC13F"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1BB6583" w14:textId="6F504BF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756EF22" w14:textId="5D0DB4E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E86A606" w14:textId="77777777" w:rsidTr="004470C4">
        <w:trPr>
          <w:cantSplit/>
          <w:trHeight w:val="625"/>
          <w:jc w:val="center"/>
        </w:trPr>
        <w:tc>
          <w:tcPr>
            <w:tcW w:w="348" w:type="pct"/>
            <w:shd w:val="clear" w:color="auto" w:fill="auto"/>
          </w:tcPr>
          <w:p w14:paraId="172F390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254</w:t>
            </w:r>
          </w:p>
        </w:tc>
        <w:tc>
          <w:tcPr>
            <w:tcW w:w="925" w:type="pct"/>
            <w:shd w:val="clear" w:color="auto" w:fill="auto"/>
          </w:tcPr>
          <w:p w14:paraId="3D6F7AA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OSŁ-ATM</w:t>
            </w:r>
          </w:p>
        </w:tc>
        <w:tc>
          <w:tcPr>
            <w:tcW w:w="924" w:type="pct"/>
            <w:shd w:val="clear" w:color="auto" w:fill="auto"/>
          </w:tcPr>
          <w:p w14:paraId="73D293C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OSŁ-ATM</w:t>
            </w:r>
          </w:p>
        </w:tc>
        <w:tc>
          <w:tcPr>
            <w:tcW w:w="2043" w:type="pct"/>
            <w:shd w:val="clear" w:color="auto" w:fill="auto"/>
          </w:tcPr>
          <w:p w14:paraId="164E912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Osłona szkółki przed ujemnymi wpływami atmosferycznymi</w:t>
            </w:r>
          </w:p>
        </w:tc>
        <w:tc>
          <w:tcPr>
            <w:tcW w:w="760" w:type="pct"/>
            <w:shd w:val="clear" w:color="auto" w:fill="auto"/>
          </w:tcPr>
          <w:p w14:paraId="1E06687A"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69F981DA" w14:textId="77777777" w:rsidTr="004470C4">
        <w:trPr>
          <w:cantSplit/>
          <w:trHeight w:val="625"/>
          <w:jc w:val="center"/>
        </w:trPr>
        <w:tc>
          <w:tcPr>
            <w:tcW w:w="348" w:type="pct"/>
            <w:shd w:val="clear" w:color="auto" w:fill="auto"/>
          </w:tcPr>
          <w:p w14:paraId="6ACC075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255</w:t>
            </w:r>
          </w:p>
        </w:tc>
        <w:tc>
          <w:tcPr>
            <w:tcW w:w="925" w:type="pct"/>
            <w:shd w:val="clear" w:color="auto" w:fill="auto"/>
          </w:tcPr>
          <w:p w14:paraId="53A35D7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OSŁ-REG</w:t>
            </w:r>
          </w:p>
        </w:tc>
        <w:tc>
          <w:tcPr>
            <w:tcW w:w="924" w:type="pct"/>
            <w:shd w:val="clear" w:color="auto" w:fill="auto"/>
          </w:tcPr>
          <w:p w14:paraId="078A3D6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OSŁ-REG</w:t>
            </w:r>
          </w:p>
        </w:tc>
        <w:tc>
          <w:tcPr>
            <w:tcW w:w="2043" w:type="pct"/>
            <w:shd w:val="clear" w:color="auto" w:fill="auto"/>
          </w:tcPr>
          <w:p w14:paraId="672E1FB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Regulowanie położenia osłon</w:t>
            </w:r>
          </w:p>
        </w:tc>
        <w:tc>
          <w:tcPr>
            <w:tcW w:w="760" w:type="pct"/>
            <w:shd w:val="clear" w:color="auto" w:fill="auto"/>
          </w:tcPr>
          <w:p w14:paraId="053247E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5B3DC055"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5164EB2" w14:textId="77777777" w:rsidR="007054DF" w:rsidRPr="00AB0A28"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zakładanie lub zdejmowanie osłon wraz z załadunkiem i dowozem z</w:t>
      </w:r>
      <w:r w:rsidR="007F63A3" w:rsidRPr="00AB0A28">
        <w:rPr>
          <w:rFonts w:asciiTheme="majorHAnsi" w:eastAsia="Verdana" w:hAnsiTheme="majorHAnsi" w:cs="Verdana"/>
          <w:kern w:val="1"/>
          <w:sz w:val="22"/>
          <w:szCs w:val="22"/>
          <w:lang w:eastAsia="zh-CN" w:bidi="hi-IN"/>
        </w:rPr>
        <w:t xml:space="preserve"> magazynu szkółki,</w:t>
      </w:r>
    </w:p>
    <w:p w14:paraId="7180D9BE" w14:textId="77777777" w:rsidR="007054DF" w:rsidRPr="00AB0A28"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czasowe odsłonięcie uprawy celem wykonania pielenia bądź oprysku i ponowne założenie łącznie z wbiciem haków lub podpór podtrzymujących,</w:t>
      </w:r>
    </w:p>
    <w:p w14:paraId="748F0F9C" w14:textId="77777777" w:rsidR="007054DF" w:rsidRPr="00AB0A28"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regulacja położenia osłon,</w:t>
      </w:r>
    </w:p>
    <w:p w14:paraId="5C017891" w14:textId="77777777" w:rsidR="007054DF" w:rsidRPr="00AB0A28" w:rsidRDefault="007054DF" w:rsidP="008656FB">
      <w:pPr>
        <w:pStyle w:val="Akapitzlist"/>
        <w:numPr>
          <w:ilvl w:val="0"/>
          <w:numId w:val="19"/>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wyniesienie oraz oczyszczenie osłon w miejscu składowania</w:t>
      </w:r>
      <w:r w:rsidR="007F63A3" w:rsidRPr="00AB0A28">
        <w:rPr>
          <w:rFonts w:asciiTheme="majorHAnsi" w:eastAsia="Verdana" w:hAnsiTheme="majorHAnsi" w:cs="Verdana"/>
          <w:kern w:val="1"/>
          <w:sz w:val="22"/>
          <w:szCs w:val="22"/>
          <w:lang w:eastAsia="zh-CN" w:bidi="hi-IN"/>
        </w:rPr>
        <w:t>.</w:t>
      </w:r>
    </w:p>
    <w:p w14:paraId="20A557F5"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4961067C" w14:textId="77777777" w:rsidR="007054DF" w:rsidRPr="00AB0A28" w:rsidRDefault="007054DF" w:rsidP="007054DF">
      <w:pPr>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Zamawiający zapewnia następujące osłony: włóknina, siatki cieniujące, maty, słoma i inne materiały organiczne tj. ………...</w:t>
      </w:r>
    </w:p>
    <w:p w14:paraId="63749CB5" w14:textId="77777777" w:rsidR="00E17B85" w:rsidRPr="00AB0A28" w:rsidRDefault="00E17B85" w:rsidP="007054DF">
      <w:pPr>
        <w:suppressAutoHyphens w:val="0"/>
        <w:spacing w:before="120" w:after="120"/>
        <w:jc w:val="both"/>
        <w:rPr>
          <w:rFonts w:asciiTheme="majorHAnsi" w:eastAsia="Calibri" w:hAnsiTheme="majorHAnsi"/>
          <w:sz w:val="22"/>
          <w:szCs w:val="22"/>
          <w:lang w:eastAsia="en-US"/>
        </w:rPr>
      </w:pPr>
      <w:r w:rsidRPr="00AB0A28">
        <w:rPr>
          <w:rFonts w:asciiTheme="majorHAnsi" w:hAnsiTheme="majorHAnsi" w:cs="Arial"/>
          <w:sz w:val="22"/>
          <w:szCs w:val="22"/>
          <w:lang w:eastAsia="pl-PL"/>
        </w:rPr>
        <w:t>Metoda i zakres zabiegu zostaną określone przed rozpoczęciem zabiegu w zleceniu.</w:t>
      </w:r>
    </w:p>
    <w:p w14:paraId="29D453DF"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Procedura odbioru:</w:t>
      </w:r>
    </w:p>
    <w:p w14:paraId="035DE274"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25D40736"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1A499DFC"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70ACD7A3" w14:textId="41001955" w:rsidR="007054DF" w:rsidRPr="00AB0A28" w:rsidRDefault="00F9303A"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1.10</w:t>
      </w:r>
      <w:r w:rsidR="007054DF" w:rsidRPr="00AB0A28">
        <w:rPr>
          <w:rFonts w:asciiTheme="majorHAnsi" w:eastAsia="Calibri" w:hAnsiTheme="majorHAnsi" w:cs="Arial"/>
          <w:b/>
          <w:sz w:val="22"/>
          <w:szCs w:val="22"/>
          <w:lang w:eastAsia="pl-PL"/>
        </w:rPr>
        <w:t xml:space="preserve"> </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31CEDE33" w14:textId="77777777" w:rsidTr="004470C4">
        <w:trPr>
          <w:trHeight w:val="960"/>
          <w:tblHeader/>
          <w:jc w:val="center"/>
        </w:trPr>
        <w:tc>
          <w:tcPr>
            <w:tcW w:w="348" w:type="pct"/>
            <w:shd w:val="clear" w:color="auto" w:fill="auto"/>
            <w:vAlign w:val="center"/>
          </w:tcPr>
          <w:p w14:paraId="485D401D" w14:textId="7A32AB9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F5341EA" w14:textId="3B6C214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C3E7174" w14:textId="52A4EEC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18CC29C" w14:textId="30FF083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A49C2D5" w14:textId="1D22686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0696F42" w14:textId="77777777" w:rsidTr="004470C4">
        <w:trPr>
          <w:cantSplit/>
          <w:trHeight w:val="625"/>
          <w:jc w:val="center"/>
        </w:trPr>
        <w:tc>
          <w:tcPr>
            <w:tcW w:w="348" w:type="pct"/>
            <w:shd w:val="clear" w:color="auto" w:fill="auto"/>
          </w:tcPr>
          <w:p w14:paraId="0BC148A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256</w:t>
            </w:r>
          </w:p>
        </w:tc>
        <w:tc>
          <w:tcPr>
            <w:tcW w:w="925" w:type="pct"/>
            <w:shd w:val="clear" w:color="auto" w:fill="auto"/>
          </w:tcPr>
          <w:p w14:paraId="3A2A89F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 xml:space="preserve">POZ-P  </w:t>
            </w:r>
          </w:p>
        </w:tc>
        <w:tc>
          <w:tcPr>
            <w:tcW w:w="924" w:type="pct"/>
            <w:shd w:val="clear" w:color="auto" w:fill="auto"/>
          </w:tcPr>
          <w:p w14:paraId="1024EA6A"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 xml:space="preserve">POZ-P  </w:t>
            </w:r>
          </w:p>
        </w:tc>
        <w:tc>
          <w:tcPr>
            <w:tcW w:w="2043" w:type="pct"/>
            <w:shd w:val="clear" w:color="auto" w:fill="auto"/>
          </w:tcPr>
          <w:p w14:paraId="3F71506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Pozyskanie pędów, cięcie zrzezów, liczenie, wiązanie i dołowanie</w:t>
            </w:r>
          </w:p>
        </w:tc>
        <w:tc>
          <w:tcPr>
            <w:tcW w:w="760" w:type="pct"/>
            <w:shd w:val="clear" w:color="auto" w:fill="auto"/>
          </w:tcPr>
          <w:p w14:paraId="26DD56D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5479A555"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6BB645AA"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pozyskanie pędów, </w:t>
      </w:r>
    </w:p>
    <w:p w14:paraId="1621E0A0"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cięcie zrzezów, </w:t>
      </w:r>
    </w:p>
    <w:p w14:paraId="36D6813D"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liczenie, wiązanie w pęczki, </w:t>
      </w:r>
    </w:p>
    <w:p w14:paraId="34E0706F"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dołowanie lub zabezpieczenie przed przesychaniem, </w:t>
      </w:r>
    </w:p>
    <w:p w14:paraId="42BFCE45" w14:textId="77777777" w:rsidR="007054DF" w:rsidRPr="00AB0A28" w:rsidRDefault="007054DF" w:rsidP="008656FB">
      <w:pPr>
        <w:pStyle w:val="Akapitzlist"/>
        <w:numPr>
          <w:ilvl w:val="0"/>
          <w:numId w:val="20"/>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uprzątnięcie odpadów. </w:t>
      </w:r>
    </w:p>
    <w:p w14:paraId="3BAA2282"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1754A901"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sz w:val="22"/>
          <w:szCs w:val="22"/>
          <w:lang w:eastAsia="en-US"/>
        </w:rPr>
        <w:t>Pozyskanie pędów ………………, w odległości …. km od szkółki. Pędy będą pozyskiwane z drzew ściętych i/lub krzewów stojących.</w:t>
      </w:r>
    </w:p>
    <w:p w14:paraId="6FC19A6A" w14:textId="77777777" w:rsidR="00FD39E2" w:rsidRPr="00AB0A28" w:rsidRDefault="00FD39E2" w:rsidP="007054DF">
      <w:pPr>
        <w:suppressAutoHyphens w:val="0"/>
        <w:spacing w:before="120" w:after="120"/>
        <w:rPr>
          <w:rFonts w:asciiTheme="majorHAnsi" w:eastAsia="Calibri" w:hAnsiTheme="majorHAnsi" w:cs="Arial"/>
          <w:b/>
          <w:sz w:val="22"/>
          <w:szCs w:val="22"/>
          <w:lang w:eastAsia="pl-PL"/>
        </w:rPr>
      </w:pPr>
    </w:p>
    <w:p w14:paraId="4E9621F1" w14:textId="77777777" w:rsidR="00FD39E2" w:rsidRPr="00AB0A28" w:rsidRDefault="00FD39E2" w:rsidP="007054DF">
      <w:pPr>
        <w:suppressAutoHyphens w:val="0"/>
        <w:spacing w:before="120" w:after="120"/>
        <w:rPr>
          <w:rFonts w:asciiTheme="majorHAnsi" w:eastAsia="Calibri" w:hAnsiTheme="majorHAnsi" w:cs="Arial"/>
          <w:b/>
          <w:sz w:val="22"/>
          <w:szCs w:val="22"/>
          <w:lang w:eastAsia="pl-PL"/>
        </w:rPr>
      </w:pPr>
    </w:p>
    <w:p w14:paraId="0AF091F2" w14:textId="714DBE9B"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18FDE603"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1201DED2"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5E7E3C41" w14:textId="77777777" w:rsidR="0091362D" w:rsidRPr="00AB0A28" w:rsidRDefault="0091362D">
      <w:pPr>
        <w:suppressAutoHyphens w:val="0"/>
        <w:spacing w:after="200" w:line="276" w:lineRule="auto"/>
        <w:rPr>
          <w:rFonts w:asciiTheme="majorHAnsi" w:eastAsia="Calibri" w:hAnsiTheme="majorHAnsi" w:cs="Arial"/>
          <w:b/>
          <w:sz w:val="22"/>
          <w:szCs w:val="22"/>
          <w:lang w:eastAsia="pl-PL"/>
        </w:rPr>
      </w:pPr>
    </w:p>
    <w:p w14:paraId="4AECEBAE" w14:textId="6B4E5FDC" w:rsidR="007054DF" w:rsidRPr="00AB0A28" w:rsidRDefault="00F9303A"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1.1</w:t>
      </w:r>
      <w:r w:rsidR="005833F9" w:rsidRPr="00AB0A28">
        <w:rPr>
          <w:rFonts w:asciiTheme="majorHAnsi" w:eastAsia="Calibri" w:hAnsiTheme="majorHAnsi" w:cs="Arial"/>
          <w:b/>
          <w:sz w:val="22"/>
          <w:szCs w:val="22"/>
          <w:lang w:eastAsia="pl-PL"/>
        </w:rPr>
        <w:t>1</w:t>
      </w:r>
      <w:r w:rsidR="007054DF" w:rsidRPr="00AB0A28">
        <w:rPr>
          <w:rFonts w:asciiTheme="majorHAnsi" w:eastAsia="Calibri" w:hAnsiTheme="majorHAnsi" w:cs="Arial"/>
          <w:b/>
          <w:sz w:val="22"/>
          <w:szCs w:val="22"/>
          <w:lang w:eastAsia="pl-PL"/>
        </w:rPr>
        <w:t xml:space="preserve"> </w:t>
      </w:r>
      <w:r w:rsidR="005833F9" w:rsidRPr="00AB0A28">
        <w:rPr>
          <w:rFonts w:asciiTheme="majorHAnsi" w:eastAsia="Calibri" w:hAnsiTheme="majorHAnsi" w:cs="Arial"/>
          <w:b/>
          <w:sz w:val="22"/>
          <w:szCs w:val="22"/>
          <w:lang w:eastAsia="pl-PL"/>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4B8B6BA" w14:textId="77777777" w:rsidTr="004470C4">
        <w:trPr>
          <w:trHeight w:val="960"/>
          <w:tblHeader/>
          <w:jc w:val="center"/>
        </w:trPr>
        <w:tc>
          <w:tcPr>
            <w:tcW w:w="348" w:type="pct"/>
            <w:shd w:val="clear" w:color="auto" w:fill="auto"/>
            <w:vAlign w:val="center"/>
          </w:tcPr>
          <w:p w14:paraId="1B45D3DB" w14:textId="09EB1E8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8A62B88" w14:textId="3B21681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50AF6EE" w14:textId="22A28B27"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7E48489" w14:textId="17E367C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700DFD2" w14:textId="6B3315B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95F385D" w14:textId="77777777" w:rsidTr="004470C4">
        <w:trPr>
          <w:cantSplit/>
          <w:trHeight w:val="625"/>
          <w:jc w:val="center"/>
        </w:trPr>
        <w:tc>
          <w:tcPr>
            <w:tcW w:w="348" w:type="pct"/>
            <w:shd w:val="clear" w:color="auto" w:fill="auto"/>
          </w:tcPr>
          <w:p w14:paraId="660854A8"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257</w:t>
            </w:r>
          </w:p>
        </w:tc>
        <w:tc>
          <w:tcPr>
            <w:tcW w:w="925" w:type="pct"/>
            <w:shd w:val="clear" w:color="auto" w:fill="auto"/>
          </w:tcPr>
          <w:p w14:paraId="3FB626C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pl-PL"/>
              </w:rPr>
              <w:t>SZK-ZR</w:t>
            </w:r>
          </w:p>
        </w:tc>
        <w:tc>
          <w:tcPr>
            <w:tcW w:w="924" w:type="pct"/>
            <w:shd w:val="clear" w:color="auto" w:fill="auto"/>
          </w:tcPr>
          <w:p w14:paraId="0A0F8F5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pl-PL"/>
              </w:rPr>
              <w:t>SZK-ZR</w:t>
            </w:r>
          </w:p>
        </w:tc>
        <w:tc>
          <w:tcPr>
            <w:tcW w:w="2043" w:type="pct"/>
            <w:shd w:val="clear" w:color="auto" w:fill="auto"/>
          </w:tcPr>
          <w:p w14:paraId="5626A64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Szkółkowanie zrzezów lub wycinków korzeniowych </w:t>
            </w:r>
          </w:p>
        </w:tc>
        <w:tc>
          <w:tcPr>
            <w:tcW w:w="760" w:type="pct"/>
            <w:shd w:val="clear" w:color="auto" w:fill="auto"/>
          </w:tcPr>
          <w:p w14:paraId="4157405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TSZT</w:t>
            </w:r>
          </w:p>
        </w:tc>
      </w:tr>
    </w:tbl>
    <w:p w14:paraId="60768CDF"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74407E9" w14:textId="77777777" w:rsidR="007054DF" w:rsidRPr="00AB0A28"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poprawienie szpar, </w:t>
      </w:r>
    </w:p>
    <w:p w14:paraId="7BCA21B4" w14:textId="77777777" w:rsidR="007054DF" w:rsidRPr="00AB0A28"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 xml:space="preserve">doniesienie lub dowóz materiału na powierzchnię szkółkowania, </w:t>
      </w:r>
    </w:p>
    <w:p w14:paraId="7D81D9FE" w14:textId="77777777" w:rsidR="007054DF" w:rsidRPr="00AB0A28"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lastRenderedPageBreak/>
        <w:t xml:space="preserve">zabezpieczenie zrzezów przed przesychaniem, </w:t>
      </w:r>
    </w:p>
    <w:p w14:paraId="7A4D6E42" w14:textId="77777777" w:rsidR="007054DF" w:rsidRPr="00AB0A28" w:rsidRDefault="007054DF" w:rsidP="008656FB">
      <w:pPr>
        <w:pStyle w:val="Akapitzlist"/>
        <w:numPr>
          <w:ilvl w:val="0"/>
          <w:numId w:val="21"/>
        </w:numPr>
        <w:autoSpaceDE w:val="0"/>
        <w:autoSpaceDN w:val="0"/>
        <w:adjustRightInd w:val="0"/>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szkółkowanie wraz z ubiciem gleby wokół zrzezów.</w:t>
      </w:r>
    </w:p>
    <w:p w14:paraId="475187E7"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3BF5B034"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688BE15"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815D5F3"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32234BEC" w14:textId="77777777" w:rsidR="007054DF" w:rsidRPr="00AB0A28" w:rsidRDefault="007054DF" w:rsidP="007054DF">
      <w:pPr>
        <w:suppressAutoHyphens w:val="0"/>
        <w:spacing w:before="120" w:after="120"/>
        <w:ind w:left="567" w:hanging="567"/>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03F828E4"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2941D941" w14:textId="170722B9" w:rsidR="007054DF" w:rsidRPr="00AB0A28" w:rsidRDefault="00F9303A"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1.12</w:t>
      </w:r>
      <w:r w:rsidR="007054DF" w:rsidRPr="00AB0A28">
        <w:rPr>
          <w:rFonts w:asciiTheme="majorHAnsi" w:eastAsia="Verdana" w:hAnsiTheme="majorHAnsi" w:cs="Verdana"/>
          <w:b/>
          <w:kern w:val="1"/>
          <w:sz w:val="22"/>
          <w:szCs w:val="22"/>
          <w:lang w:eastAsia="zh-CN" w:bidi="hi-IN"/>
        </w:rPr>
        <w:t xml:space="preserve">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0DA931CE" w14:textId="77777777" w:rsidTr="004470C4">
        <w:trPr>
          <w:trHeight w:val="960"/>
          <w:tblHeader/>
          <w:jc w:val="center"/>
        </w:trPr>
        <w:tc>
          <w:tcPr>
            <w:tcW w:w="348" w:type="pct"/>
            <w:shd w:val="clear" w:color="auto" w:fill="auto"/>
            <w:vAlign w:val="center"/>
          </w:tcPr>
          <w:p w14:paraId="408FCDD4" w14:textId="000B87E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5E65B4C" w14:textId="425A375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E5A8C60" w14:textId="2CF8B90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03AB2F6" w14:textId="524405A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5AC3162" w14:textId="0435A05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800C711" w14:textId="77777777" w:rsidTr="004470C4">
        <w:trPr>
          <w:cantSplit/>
          <w:trHeight w:val="625"/>
          <w:jc w:val="center"/>
        </w:trPr>
        <w:tc>
          <w:tcPr>
            <w:tcW w:w="348" w:type="pct"/>
            <w:shd w:val="clear" w:color="auto" w:fill="auto"/>
          </w:tcPr>
          <w:p w14:paraId="65413EE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258</w:t>
            </w:r>
          </w:p>
        </w:tc>
        <w:tc>
          <w:tcPr>
            <w:tcW w:w="925" w:type="pct"/>
            <w:shd w:val="clear" w:color="auto" w:fill="auto"/>
          </w:tcPr>
          <w:p w14:paraId="40C90CE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SZK-1R</w:t>
            </w:r>
          </w:p>
        </w:tc>
        <w:tc>
          <w:tcPr>
            <w:tcW w:w="924" w:type="pct"/>
            <w:shd w:val="clear" w:color="auto" w:fill="auto"/>
          </w:tcPr>
          <w:p w14:paraId="1D9187B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SZK-1R</w:t>
            </w:r>
          </w:p>
        </w:tc>
        <w:tc>
          <w:tcPr>
            <w:tcW w:w="2043" w:type="pct"/>
            <w:shd w:val="clear" w:color="auto" w:fill="auto"/>
          </w:tcPr>
          <w:p w14:paraId="40DFA0A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Szkółkowanie sadzonek do 1 roku z doniesieniem do miejsca szkółkowania</w:t>
            </w:r>
          </w:p>
        </w:tc>
        <w:tc>
          <w:tcPr>
            <w:tcW w:w="760" w:type="pct"/>
            <w:shd w:val="clear" w:color="auto" w:fill="auto"/>
          </w:tcPr>
          <w:p w14:paraId="1AD00D8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22C5CC51" w14:textId="77777777" w:rsidTr="004470C4">
        <w:trPr>
          <w:cantSplit/>
          <w:trHeight w:val="625"/>
          <w:jc w:val="center"/>
        </w:trPr>
        <w:tc>
          <w:tcPr>
            <w:tcW w:w="348" w:type="pct"/>
            <w:shd w:val="clear" w:color="auto" w:fill="auto"/>
          </w:tcPr>
          <w:p w14:paraId="6F3E51A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259</w:t>
            </w:r>
          </w:p>
        </w:tc>
        <w:tc>
          <w:tcPr>
            <w:tcW w:w="925" w:type="pct"/>
            <w:shd w:val="clear" w:color="auto" w:fill="auto"/>
          </w:tcPr>
          <w:p w14:paraId="5FEA25A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SZK-1</w:t>
            </w:r>
            <w:r w:rsidR="00F153ED" w:rsidRPr="00AB0A28">
              <w:rPr>
                <w:rFonts w:ascii="Cambria" w:eastAsia="Verdana" w:hAnsi="Cambria" w:cs="Verdana"/>
                <w:kern w:val="1"/>
                <w:sz w:val="22"/>
                <w:szCs w:val="22"/>
                <w:lang w:eastAsia="zh-CN" w:bidi="hi-IN"/>
              </w:rPr>
              <w:t>.</w:t>
            </w:r>
            <w:r w:rsidRPr="00AB0A28">
              <w:rPr>
                <w:rFonts w:ascii="Cambria" w:eastAsia="Verdana" w:hAnsi="Cambria" w:cs="Verdana"/>
                <w:kern w:val="1"/>
                <w:sz w:val="22"/>
                <w:szCs w:val="22"/>
                <w:lang w:eastAsia="zh-CN" w:bidi="hi-IN"/>
              </w:rPr>
              <w:t>5R</w:t>
            </w:r>
          </w:p>
        </w:tc>
        <w:tc>
          <w:tcPr>
            <w:tcW w:w="924" w:type="pct"/>
            <w:shd w:val="clear" w:color="auto" w:fill="auto"/>
          </w:tcPr>
          <w:p w14:paraId="10F8D64A"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SZK-1</w:t>
            </w:r>
            <w:r w:rsidR="00F153ED" w:rsidRPr="00AB0A28">
              <w:rPr>
                <w:rFonts w:ascii="Cambria" w:eastAsia="Verdana" w:hAnsi="Cambria" w:cs="Verdana"/>
                <w:kern w:val="1"/>
                <w:sz w:val="22"/>
                <w:szCs w:val="22"/>
                <w:lang w:eastAsia="zh-CN" w:bidi="hi-IN"/>
              </w:rPr>
              <w:t>.</w:t>
            </w:r>
            <w:r w:rsidRPr="00AB0A28">
              <w:rPr>
                <w:rFonts w:ascii="Cambria" w:eastAsia="Verdana" w:hAnsi="Cambria" w:cs="Verdana"/>
                <w:kern w:val="1"/>
                <w:sz w:val="22"/>
                <w:szCs w:val="22"/>
                <w:lang w:eastAsia="zh-CN" w:bidi="hi-IN"/>
              </w:rPr>
              <w:t>5R</w:t>
            </w:r>
          </w:p>
        </w:tc>
        <w:tc>
          <w:tcPr>
            <w:tcW w:w="2043" w:type="pct"/>
            <w:shd w:val="clear" w:color="auto" w:fill="auto"/>
          </w:tcPr>
          <w:p w14:paraId="468A851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Szkółkowanie  sadzonek 1,5-rocznych z doniesieniem do miejsca szkółkowania</w:t>
            </w:r>
          </w:p>
        </w:tc>
        <w:tc>
          <w:tcPr>
            <w:tcW w:w="760" w:type="pct"/>
            <w:shd w:val="clear" w:color="auto" w:fill="auto"/>
          </w:tcPr>
          <w:p w14:paraId="5E154AB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7054DF" w:rsidRPr="00AB0A28" w14:paraId="794B4731" w14:textId="77777777" w:rsidTr="004470C4">
        <w:trPr>
          <w:cantSplit/>
          <w:trHeight w:val="625"/>
          <w:jc w:val="center"/>
        </w:trPr>
        <w:tc>
          <w:tcPr>
            <w:tcW w:w="348" w:type="pct"/>
            <w:shd w:val="clear" w:color="auto" w:fill="auto"/>
          </w:tcPr>
          <w:p w14:paraId="0090497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260</w:t>
            </w:r>
          </w:p>
        </w:tc>
        <w:tc>
          <w:tcPr>
            <w:tcW w:w="925" w:type="pct"/>
            <w:shd w:val="clear" w:color="auto" w:fill="auto"/>
          </w:tcPr>
          <w:p w14:paraId="0241135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SZK-WR</w:t>
            </w:r>
          </w:p>
        </w:tc>
        <w:tc>
          <w:tcPr>
            <w:tcW w:w="924" w:type="pct"/>
            <w:shd w:val="clear" w:color="auto" w:fill="auto"/>
          </w:tcPr>
          <w:p w14:paraId="7D29B25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SZK-WR</w:t>
            </w:r>
          </w:p>
        </w:tc>
        <w:tc>
          <w:tcPr>
            <w:tcW w:w="2043" w:type="pct"/>
            <w:shd w:val="clear" w:color="auto" w:fill="auto"/>
          </w:tcPr>
          <w:p w14:paraId="46D007E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Szkółkowanie  </w:t>
            </w:r>
            <w:r w:rsidRPr="00AB0A28">
              <w:rPr>
                <w:rFonts w:ascii="Cambria" w:eastAsia="Verdana" w:hAnsi="Cambria" w:cs="Verdana"/>
                <w:bCs/>
                <w:iCs/>
                <w:kern w:val="1"/>
                <w:sz w:val="22"/>
                <w:szCs w:val="22"/>
                <w:lang w:eastAsia="zh-CN" w:bidi="hi-IN"/>
              </w:rPr>
              <w:t>sadzonek 2-3 latek</w:t>
            </w:r>
            <w:r w:rsidRPr="00AB0A28">
              <w:rPr>
                <w:rFonts w:ascii="Cambria" w:eastAsia="Verdana" w:hAnsi="Cambria" w:cs="Verdana"/>
                <w:kern w:val="1"/>
                <w:sz w:val="22"/>
                <w:szCs w:val="22"/>
                <w:lang w:eastAsia="zh-CN" w:bidi="hi-IN"/>
              </w:rPr>
              <w:t xml:space="preserve"> z doniesieniem do miejsca szkółkowania</w:t>
            </w:r>
          </w:p>
        </w:tc>
        <w:tc>
          <w:tcPr>
            <w:tcW w:w="760" w:type="pct"/>
            <w:shd w:val="clear" w:color="auto" w:fill="auto"/>
          </w:tcPr>
          <w:p w14:paraId="7572406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158DCBF8" w14:textId="0F3077C4" w:rsidR="038B69C8" w:rsidRPr="00AB0A28" w:rsidRDefault="038B69C8">
      <w:pPr>
        <w:rPr>
          <w:rFonts w:asciiTheme="majorHAnsi" w:hAnsiTheme="majorHAnsi"/>
        </w:rPr>
      </w:pPr>
    </w:p>
    <w:p w14:paraId="67F50735" w14:textId="77777777" w:rsidR="00FD39E2" w:rsidRPr="00AB0A28" w:rsidRDefault="00FD39E2" w:rsidP="007054DF">
      <w:pPr>
        <w:suppressAutoHyphens w:val="0"/>
        <w:spacing w:before="120" w:after="120"/>
        <w:rPr>
          <w:rFonts w:asciiTheme="majorHAnsi" w:eastAsia="Calibri" w:hAnsiTheme="majorHAnsi" w:cs="Arial"/>
          <w:b/>
          <w:bCs/>
          <w:sz w:val="22"/>
          <w:szCs w:val="22"/>
          <w:lang w:eastAsia="pl-PL"/>
        </w:rPr>
      </w:pPr>
    </w:p>
    <w:p w14:paraId="1AC2B1BC" w14:textId="70A0E819"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DEBD036"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ułożenie uprzednio przesortowanych sadzonek w skrzynkach, </w:t>
      </w:r>
    </w:p>
    <w:p w14:paraId="4075C8B6"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formowanie korzeni i zabezpieczenie ich przed wysychaniem, </w:t>
      </w:r>
    </w:p>
    <w:p w14:paraId="5A9A0CFF"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doniesienie lub dowóz sadzonek na powierzchnię szkółkowania, </w:t>
      </w:r>
    </w:p>
    <w:p w14:paraId="6E774AC2"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poprawienie szpary, </w:t>
      </w:r>
    </w:p>
    <w:p w14:paraId="3E7911F7"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szkółkowanie wraz z ubiciem gleby wokół sadzonek, </w:t>
      </w:r>
    </w:p>
    <w:p w14:paraId="44031F05" w14:textId="77777777" w:rsidR="007054DF" w:rsidRPr="00AB0A28" w:rsidRDefault="007054DF" w:rsidP="008656FB">
      <w:pPr>
        <w:pStyle w:val="Akapitzlist"/>
        <w:widowControl w:val="0"/>
        <w:numPr>
          <w:ilvl w:val="0"/>
          <w:numId w:val="22"/>
        </w:numPr>
        <w:tabs>
          <w:tab w:val="left" w:pos="851"/>
        </w:tabs>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bCs/>
          <w:iCs/>
          <w:kern w:val="1"/>
          <w:sz w:val="22"/>
          <w:szCs w:val="22"/>
          <w:lang w:eastAsia="zh-CN" w:bidi="hi-IN"/>
        </w:rPr>
        <w:t>wyrównanie gleby na międzyrzędach</w:t>
      </w:r>
      <w:r w:rsidRPr="00AB0A28">
        <w:rPr>
          <w:rFonts w:asciiTheme="majorHAnsi" w:eastAsia="Bitstream Vera Sans" w:hAnsiTheme="majorHAnsi" w:cs="Verdana"/>
          <w:kern w:val="1"/>
          <w:sz w:val="22"/>
          <w:szCs w:val="22"/>
          <w:lang w:eastAsia="zh-CN" w:bidi="hi-IN"/>
        </w:rPr>
        <w:t>.</w:t>
      </w:r>
    </w:p>
    <w:p w14:paraId="2CBBC9BF"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1CC63551"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F0A7598" w14:textId="77777777" w:rsidR="00E17B85" w:rsidRPr="00AB0A28"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72044CAF"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2EAA93B"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5E704FD"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2AC57CB0"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p>
    <w:p w14:paraId="27BFDF6F" w14:textId="411B4812" w:rsidR="007054DF" w:rsidRPr="00AB0A28" w:rsidRDefault="00F9303A"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1.13</w:t>
      </w:r>
      <w:r w:rsidR="005833F9" w:rsidRPr="00AB0A28">
        <w:rPr>
          <w:rFonts w:asciiTheme="majorHAnsi" w:eastAsia="Verdana" w:hAnsiTheme="majorHAnsi" w:cs="Verdana"/>
          <w:b/>
          <w:kern w:val="1"/>
          <w:sz w:val="22"/>
          <w:szCs w:val="22"/>
          <w:lang w:eastAsia="zh-CN" w:bidi="hi-IN"/>
        </w:rPr>
        <w:t xml:space="preserve"> - nie dotyczy</w:t>
      </w:r>
      <w:r w:rsidR="007054DF" w:rsidRPr="00AB0A28">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0E6D3CD6" w14:textId="77777777" w:rsidTr="004470C4">
        <w:trPr>
          <w:trHeight w:val="960"/>
          <w:tblHeader/>
          <w:jc w:val="center"/>
        </w:trPr>
        <w:tc>
          <w:tcPr>
            <w:tcW w:w="348" w:type="pct"/>
            <w:shd w:val="clear" w:color="auto" w:fill="auto"/>
            <w:vAlign w:val="center"/>
          </w:tcPr>
          <w:p w14:paraId="4EA3F2D3" w14:textId="7D85FF0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5181146" w14:textId="111B18A3"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FA1E2DC" w14:textId="07216480"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FAE3B21" w14:textId="7F2D6B6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3424975" w14:textId="4CC6B45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5CC631D5" w14:textId="77777777" w:rsidTr="004470C4">
        <w:trPr>
          <w:cantSplit/>
          <w:trHeight w:val="625"/>
          <w:jc w:val="center"/>
        </w:trPr>
        <w:tc>
          <w:tcPr>
            <w:tcW w:w="348" w:type="pct"/>
            <w:shd w:val="clear" w:color="auto" w:fill="auto"/>
          </w:tcPr>
          <w:p w14:paraId="1E34955E"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261</w:t>
            </w:r>
          </w:p>
        </w:tc>
        <w:tc>
          <w:tcPr>
            <w:tcW w:w="925" w:type="pct"/>
            <w:shd w:val="clear" w:color="auto" w:fill="auto"/>
          </w:tcPr>
          <w:p w14:paraId="7D39344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SZK-IC1</w:t>
            </w:r>
          </w:p>
        </w:tc>
        <w:tc>
          <w:tcPr>
            <w:tcW w:w="924" w:type="pct"/>
            <w:shd w:val="clear" w:color="auto" w:fill="auto"/>
          </w:tcPr>
          <w:p w14:paraId="5D4D1D5B" w14:textId="77777777" w:rsidR="00A03800" w:rsidRPr="00AB0A28" w:rsidRDefault="007054DF" w:rsidP="004470C4">
            <w:pPr>
              <w:suppressAutoHyphens w:val="0"/>
              <w:spacing w:before="120"/>
              <w:rPr>
                <w:rFonts w:ascii="Cambria" w:hAnsi="Cambria"/>
                <w:sz w:val="16"/>
                <w:szCs w:val="16"/>
              </w:rPr>
            </w:pPr>
            <w:r w:rsidRPr="00AB0A28">
              <w:rPr>
                <w:rFonts w:ascii="Cambria" w:hAnsi="Cambria"/>
                <w:sz w:val="16"/>
                <w:szCs w:val="16"/>
              </w:rPr>
              <w:t>SZK-IC1</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IC1</w:t>
            </w:r>
          </w:p>
        </w:tc>
        <w:tc>
          <w:tcPr>
            <w:tcW w:w="2043" w:type="pct"/>
            <w:shd w:val="clear" w:color="auto" w:fill="auto"/>
          </w:tcPr>
          <w:p w14:paraId="5EA1631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iglastych sadzarką jednorzędową </w:t>
            </w:r>
          </w:p>
        </w:tc>
        <w:tc>
          <w:tcPr>
            <w:tcW w:w="760" w:type="pct"/>
            <w:shd w:val="clear" w:color="auto" w:fill="auto"/>
          </w:tcPr>
          <w:p w14:paraId="6FC92E5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45FFAEED" w14:textId="77777777" w:rsidTr="004470C4">
        <w:trPr>
          <w:cantSplit/>
          <w:trHeight w:val="625"/>
          <w:jc w:val="center"/>
        </w:trPr>
        <w:tc>
          <w:tcPr>
            <w:tcW w:w="348" w:type="pct"/>
            <w:shd w:val="clear" w:color="auto" w:fill="auto"/>
          </w:tcPr>
          <w:p w14:paraId="2ECBAF40" w14:textId="77777777" w:rsidR="007054DF" w:rsidRPr="00AB0A28" w:rsidRDefault="00EF3807"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w:t>
            </w:r>
            <w:r w:rsidR="00F20AF9" w:rsidRPr="00AB0A28">
              <w:rPr>
                <w:rFonts w:ascii="Cambria" w:eastAsia="Calibri" w:hAnsi="Cambria" w:cs="Arial"/>
                <w:bCs/>
                <w:iCs/>
                <w:sz w:val="22"/>
                <w:szCs w:val="22"/>
                <w:lang w:eastAsia="pl-PL"/>
              </w:rPr>
              <w:t>2</w:t>
            </w:r>
          </w:p>
        </w:tc>
        <w:tc>
          <w:tcPr>
            <w:tcW w:w="925" w:type="pct"/>
            <w:shd w:val="clear" w:color="auto" w:fill="auto"/>
          </w:tcPr>
          <w:p w14:paraId="21DBC87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SZK-IC2</w:t>
            </w:r>
          </w:p>
        </w:tc>
        <w:tc>
          <w:tcPr>
            <w:tcW w:w="924" w:type="pct"/>
            <w:shd w:val="clear" w:color="auto" w:fill="auto"/>
          </w:tcPr>
          <w:p w14:paraId="7D446CA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SZK-IC2</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IC2</w:t>
            </w:r>
          </w:p>
        </w:tc>
        <w:tc>
          <w:tcPr>
            <w:tcW w:w="2043" w:type="pct"/>
            <w:shd w:val="clear" w:color="auto" w:fill="auto"/>
          </w:tcPr>
          <w:p w14:paraId="405B52E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iglastych sadzarką dwurzędową </w:t>
            </w:r>
          </w:p>
        </w:tc>
        <w:tc>
          <w:tcPr>
            <w:tcW w:w="760" w:type="pct"/>
            <w:shd w:val="clear" w:color="auto" w:fill="auto"/>
          </w:tcPr>
          <w:p w14:paraId="13EF572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70306517" w14:textId="77777777" w:rsidTr="004470C4">
        <w:trPr>
          <w:cantSplit/>
          <w:trHeight w:val="625"/>
          <w:jc w:val="center"/>
        </w:trPr>
        <w:tc>
          <w:tcPr>
            <w:tcW w:w="348" w:type="pct"/>
            <w:shd w:val="clear" w:color="auto" w:fill="auto"/>
          </w:tcPr>
          <w:p w14:paraId="094661BD"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263</w:t>
            </w:r>
          </w:p>
        </w:tc>
        <w:tc>
          <w:tcPr>
            <w:tcW w:w="925" w:type="pct"/>
            <w:shd w:val="clear" w:color="auto" w:fill="auto"/>
          </w:tcPr>
          <w:p w14:paraId="601C1A53"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SZK-IC3</w:t>
            </w:r>
          </w:p>
        </w:tc>
        <w:tc>
          <w:tcPr>
            <w:tcW w:w="924" w:type="pct"/>
            <w:shd w:val="clear" w:color="auto" w:fill="auto"/>
          </w:tcPr>
          <w:p w14:paraId="19F8BC73"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SZK-IC3</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IC3</w:t>
            </w:r>
          </w:p>
        </w:tc>
        <w:tc>
          <w:tcPr>
            <w:tcW w:w="2043" w:type="pct"/>
            <w:shd w:val="clear" w:color="auto" w:fill="auto"/>
          </w:tcPr>
          <w:p w14:paraId="2F8CDBA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iglastych sadzarką trzyrzędową </w:t>
            </w:r>
          </w:p>
        </w:tc>
        <w:tc>
          <w:tcPr>
            <w:tcW w:w="760" w:type="pct"/>
            <w:shd w:val="clear" w:color="auto" w:fill="auto"/>
          </w:tcPr>
          <w:p w14:paraId="70C2E55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42614E71" w14:textId="77777777" w:rsidTr="004470C4">
        <w:trPr>
          <w:cantSplit/>
          <w:trHeight w:val="625"/>
          <w:jc w:val="center"/>
        </w:trPr>
        <w:tc>
          <w:tcPr>
            <w:tcW w:w="348" w:type="pct"/>
            <w:shd w:val="clear" w:color="auto" w:fill="auto"/>
          </w:tcPr>
          <w:p w14:paraId="4BAEDB6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264</w:t>
            </w:r>
          </w:p>
        </w:tc>
        <w:tc>
          <w:tcPr>
            <w:tcW w:w="925" w:type="pct"/>
            <w:shd w:val="clear" w:color="auto" w:fill="auto"/>
          </w:tcPr>
          <w:p w14:paraId="0D259D9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SZK-IC5</w:t>
            </w:r>
          </w:p>
        </w:tc>
        <w:tc>
          <w:tcPr>
            <w:tcW w:w="924" w:type="pct"/>
            <w:shd w:val="clear" w:color="auto" w:fill="auto"/>
          </w:tcPr>
          <w:p w14:paraId="4F1F621D"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SZK-IC5</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IC5</w:t>
            </w:r>
          </w:p>
        </w:tc>
        <w:tc>
          <w:tcPr>
            <w:tcW w:w="2043" w:type="pct"/>
            <w:shd w:val="clear" w:color="auto" w:fill="auto"/>
          </w:tcPr>
          <w:p w14:paraId="173F0CA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iglastych sadzarką pięciorzędową </w:t>
            </w:r>
          </w:p>
        </w:tc>
        <w:tc>
          <w:tcPr>
            <w:tcW w:w="760" w:type="pct"/>
            <w:shd w:val="clear" w:color="auto" w:fill="auto"/>
          </w:tcPr>
          <w:p w14:paraId="1696FEC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0F8DB272" w14:textId="77777777" w:rsidTr="004470C4">
        <w:trPr>
          <w:cantSplit/>
          <w:trHeight w:val="625"/>
          <w:jc w:val="center"/>
        </w:trPr>
        <w:tc>
          <w:tcPr>
            <w:tcW w:w="348" w:type="pct"/>
            <w:shd w:val="clear" w:color="auto" w:fill="auto"/>
          </w:tcPr>
          <w:p w14:paraId="12C33E7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265</w:t>
            </w:r>
          </w:p>
        </w:tc>
        <w:tc>
          <w:tcPr>
            <w:tcW w:w="925" w:type="pct"/>
            <w:shd w:val="clear" w:color="auto" w:fill="auto"/>
          </w:tcPr>
          <w:p w14:paraId="75E10CF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SZK-LC1</w:t>
            </w:r>
          </w:p>
        </w:tc>
        <w:tc>
          <w:tcPr>
            <w:tcW w:w="924" w:type="pct"/>
            <w:shd w:val="clear" w:color="auto" w:fill="auto"/>
          </w:tcPr>
          <w:p w14:paraId="64661D6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SZK-LC1</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LC1</w:t>
            </w:r>
          </w:p>
        </w:tc>
        <w:tc>
          <w:tcPr>
            <w:tcW w:w="2043" w:type="pct"/>
            <w:shd w:val="clear" w:color="auto" w:fill="auto"/>
          </w:tcPr>
          <w:p w14:paraId="7006A91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liściastych sadzarką jednorzędową </w:t>
            </w:r>
          </w:p>
        </w:tc>
        <w:tc>
          <w:tcPr>
            <w:tcW w:w="760" w:type="pct"/>
            <w:shd w:val="clear" w:color="auto" w:fill="auto"/>
          </w:tcPr>
          <w:p w14:paraId="2384CEA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47FD1E5C" w14:textId="77777777" w:rsidTr="004470C4">
        <w:trPr>
          <w:cantSplit/>
          <w:trHeight w:val="625"/>
          <w:jc w:val="center"/>
        </w:trPr>
        <w:tc>
          <w:tcPr>
            <w:tcW w:w="348" w:type="pct"/>
            <w:shd w:val="clear" w:color="auto" w:fill="auto"/>
          </w:tcPr>
          <w:p w14:paraId="51805ABD"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266</w:t>
            </w:r>
          </w:p>
        </w:tc>
        <w:tc>
          <w:tcPr>
            <w:tcW w:w="925" w:type="pct"/>
            <w:shd w:val="clear" w:color="auto" w:fill="auto"/>
          </w:tcPr>
          <w:p w14:paraId="798F099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SZK-LC2</w:t>
            </w:r>
          </w:p>
        </w:tc>
        <w:tc>
          <w:tcPr>
            <w:tcW w:w="924" w:type="pct"/>
            <w:shd w:val="clear" w:color="auto" w:fill="auto"/>
          </w:tcPr>
          <w:p w14:paraId="72B5CA1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SZK-LC2</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LC2</w:t>
            </w:r>
          </w:p>
        </w:tc>
        <w:tc>
          <w:tcPr>
            <w:tcW w:w="2043" w:type="pct"/>
            <w:shd w:val="clear" w:color="auto" w:fill="auto"/>
          </w:tcPr>
          <w:p w14:paraId="7B65096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liściastych sadzarką dwurzędową </w:t>
            </w:r>
          </w:p>
        </w:tc>
        <w:tc>
          <w:tcPr>
            <w:tcW w:w="760" w:type="pct"/>
            <w:shd w:val="clear" w:color="auto" w:fill="auto"/>
          </w:tcPr>
          <w:p w14:paraId="0E17B6D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08BE513F" w14:textId="77777777" w:rsidTr="004470C4">
        <w:trPr>
          <w:cantSplit/>
          <w:trHeight w:val="625"/>
          <w:jc w:val="center"/>
        </w:trPr>
        <w:tc>
          <w:tcPr>
            <w:tcW w:w="348" w:type="pct"/>
            <w:shd w:val="clear" w:color="auto" w:fill="auto"/>
          </w:tcPr>
          <w:p w14:paraId="2AE1903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267</w:t>
            </w:r>
          </w:p>
        </w:tc>
        <w:tc>
          <w:tcPr>
            <w:tcW w:w="925" w:type="pct"/>
            <w:shd w:val="clear" w:color="auto" w:fill="auto"/>
          </w:tcPr>
          <w:p w14:paraId="20B3B97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SZK-LC3</w:t>
            </w:r>
          </w:p>
        </w:tc>
        <w:tc>
          <w:tcPr>
            <w:tcW w:w="924" w:type="pct"/>
            <w:shd w:val="clear" w:color="auto" w:fill="auto"/>
          </w:tcPr>
          <w:p w14:paraId="58D4C89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SZK-LC3</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LC3</w:t>
            </w:r>
          </w:p>
        </w:tc>
        <w:tc>
          <w:tcPr>
            <w:tcW w:w="2043" w:type="pct"/>
            <w:shd w:val="clear" w:color="auto" w:fill="auto"/>
          </w:tcPr>
          <w:p w14:paraId="43F6B0A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liściastych sadzarką trzyrzędową </w:t>
            </w:r>
          </w:p>
        </w:tc>
        <w:tc>
          <w:tcPr>
            <w:tcW w:w="760" w:type="pct"/>
            <w:shd w:val="clear" w:color="auto" w:fill="auto"/>
          </w:tcPr>
          <w:p w14:paraId="7DC5718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r w:rsidR="00990EE6" w:rsidRPr="00AB0A28" w14:paraId="44A53714" w14:textId="77777777" w:rsidTr="004470C4">
        <w:trPr>
          <w:cantSplit/>
          <w:trHeight w:val="625"/>
          <w:jc w:val="center"/>
        </w:trPr>
        <w:tc>
          <w:tcPr>
            <w:tcW w:w="348" w:type="pct"/>
            <w:shd w:val="clear" w:color="auto" w:fill="auto"/>
          </w:tcPr>
          <w:p w14:paraId="1B81864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268</w:t>
            </w:r>
          </w:p>
        </w:tc>
        <w:tc>
          <w:tcPr>
            <w:tcW w:w="925" w:type="pct"/>
            <w:shd w:val="clear" w:color="auto" w:fill="auto"/>
          </w:tcPr>
          <w:p w14:paraId="55EB39A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SZK-LC5</w:t>
            </w:r>
          </w:p>
        </w:tc>
        <w:tc>
          <w:tcPr>
            <w:tcW w:w="924" w:type="pct"/>
            <w:shd w:val="clear" w:color="auto" w:fill="auto"/>
          </w:tcPr>
          <w:p w14:paraId="6787EE3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16"/>
                <w:szCs w:val="16"/>
              </w:rPr>
              <w:t>SZK-LC5</w:t>
            </w:r>
            <w:r w:rsidR="00A03800" w:rsidRPr="00AB0A28">
              <w:rPr>
                <w:rFonts w:ascii="Cambria" w:hAnsi="Cambria"/>
                <w:sz w:val="16"/>
                <w:szCs w:val="16"/>
              </w:rPr>
              <w:t xml:space="preserve"> </w:t>
            </w:r>
            <w:r w:rsidR="00A03800" w:rsidRPr="00AB0A28">
              <w:rPr>
                <w:rFonts w:ascii="Cambria" w:hAnsi="Cambria"/>
                <w:sz w:val="16"/>
                <w:szCs w:val="16"/>
              </w:rPr>
              <w:br/>
            </w:r>
            <w:r w:rsidR="00F24566" w:rsidRPr="00AB0A28">
              <w:rPr>
                <w:rFonts w:ascii="Cambria" w:hAnsi="Cambria"/>
                <w:sz w:val="16"/>
                <w:szCs w:val="16"/>
              </w:rPr>
              <w:t>POM-SZ</w:t>
            </w:r>
            <w:r w:rsidR="005463EF" w:rsidRPr="00AB0A28">
              <w:rPr>
                <w:rFonts w:ascii="Cambria" w:hAnsi="Cambria"/>
                <w:sz w:val="16"/>
                <w:szCs w:val="16"/>
              </w:rPr>
              <w:t>LC5</w:t>
            </w:r>
          </w:p>
        </w:tc>
        <w:tc>
          <w:tcPr>
            <w:tcW w:w="2043" w:type="pct"/>
            <w:shd w:val="clear" w:color="auto" w:fill="auto"/>
          </w:tcPr>
          <w:p w14:paraId="7D677AD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sz w:val="22"/>
                <w:szCs w:val="22"/>
              </w:rPr>
              <w:t xml:space="preserve">Mechaniczne szkółkowanie siewek liściastych sadzarką pięciorzędową </w:t>
            </w:r>
          </w:p>
        </w:tc>
        <w:tc>
          <w:tcPr>
            <w:tcW w:w="760" w:type="pct"/>
            <w:shd w:val="clear" w:color="auto" w:fill="auto"/>
          </w:tcPr>
          <w:p w14:paraId="7B6513F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KMTR</w:t>
            </w:r>
          </w:p>
        </w:tc>
      </w:tr>
    </w:tbl>
    <w:p w14:paraId="08938BD0"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4DE4C1A" w14:textId="77777777" w:rsidR="007054DF" w:rsidRPr="00AB0A28" w:rsidRDefault="007054DF"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załadunek sadzonek do pojemników z zabezpieczeniem korzeni przed wysychaniem,</w:t>
      </w:r>
    </w:p>
    <w:p w14:paraId="57CBA30D" w14:textId="77777777" w:rsidR="007054DF" w:rsidRPr="00AB0A28" w:rsidRDefault="007054DF" w:rsidP="008656FB">
      <w:pPr>
        <w:pStyle w:val="Akapitzlist"/>
        <w:numPr>
          <w:ilvl w:val="0"/>
          <w:numId w:val="89"/>
        </w:numPr>
        <w:spacing w:before="120" w:after="120"/>
        <w:jc w:val="both"/>
        <w:rPr>
          <w:rFonts w:asciiTheme="majorHAnsi" w:hAnsiTheme="majorHAnsi" w:cs="Arial"/>
          <w:sz w:val="22"/>
          <w:szCs w:val="22"/>
        </w:rPr>
      </w:pPr>
      <w:r w:rsidRPr="00AB0A28">
        <w:rPr>
          <w:rFonts w:asciiTheme="majorHAnsi" w:hAnsiTheme="majorHAnsi" w:cs="Arial"/>
          <w:sz w:val="22"/>
          <w:szCs w:val="22"/>
        </w:rPr>
        <w:t>doniesienie sadzonek do miejsca szkółkowania,</w:t>
      </w:r>
    </w:p>
    <w:p w14:paraId="3B18383B" w14:textId="77777777" w:rsidR="007054DF" w:rsidRPr="00AB0A28" w:rsidRDefault="007054DF"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przygotowanie sprzętu i odstawienie po zakończeniu pracy,</w:t>
      </w:r>
    </w:p>
    <w:p w14:paraId="63AE26E5" w14:textId="77777777" w:rsidR="007054DF" w:rsidRPr="00AB0A28" w:rsidRDefault="007054DF"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sadzenie sadzarką zgodnie z m.in. instrukcją obsługi oraz zleceniem,</w:t>
      </w:r>
    </w:p>
    <w:p w14:paraId="12596E3B" w14:textId="77777777" w:rsidR="007054DF" w:rsidRPr="00AB0A28" w:rsidRDefault="007054DF" w:rsidP="008656FB">
      <w:pPr>
        <w:pStyle w:val="Akapitzlist"/>
        <w:numPr>
          <w:ilvl w:val="0"/>
          <w:numId w:val="89"/>
        </w:numPr>
        <w:spacing w:before="120" w:after="120"/>
        <w:jc w:val="both"/>
        <w:rPr>
          <w:rFonts w:asciiTheme="majorHAnsi" w:hAnsiTheme="majorHAnsi" w:cs="Arial"/>
          <w:bCs/>
          <w:sz w:val="22"/>
          <w:szCs w:val="22"/>
        </w:rPr>
      </w:pPr>
      <w:r w:rsidRPr="00AB0A28">
        <w:rPr>
          <w:rFonts w:asciiTheme="majorHAnsi" w:hAnsiTheme="majorHAnsi" w:cs="Arial"/>
          <w:bCs/>
          <w:sz w:val="22"/>
          <w:szCs w:val="22"/>
        </w:rPr>
        <w:t>sprawdzanie jakości sadzenia i na bieżąco poprawianie wadliwie posadzonych sadzonek.</w:t>
      </w:r>
    </w:p>
    <w:p w14:paraId="171D1331"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724BB2AC"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611E88C" w14:textId="77777777" w:rsidR="00E17B85" w:rsidRPr="00AB0A28"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4A16F56E"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77389D5" w14:textId="77777777" w:rsidR="007054DF" w:rsidRPr="00AB0A28"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określenie iloczynu długości przejazdu sadzarką podczas sadzenia i ilości posadzonych rzędów (taśmą, GPS).</w:t>
      </w:r>
      <w:r w:rsidR="0091362D" w:rsidRPr="00AB0A28">
        <w:rPr>
          <w:rFonts w:asciiTheme="majorHAnsi" w:eastAsia="Calibri" w:hAnsiTheme="majorHAnsi" w:cs="Arial"/>
          <w:bCs/>
          <w:i/>
          <w:sz w:val="22"/>
          <w:szCs w:val="22"/>
          <w:lang w:eastAsia="en-US"/>
        </w:rPr>
        <w:t xml:space="preserve"> </w:t>
      </w: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007F63A3" w:rsidRPr="00AB0A28">
        <w:rPr>
          <w:rFonts w:asciiTheme="majorHAnsi" w:eastAsia="Calibri" w:hAnsiTheme="majorHAnsi" w:cs="Arial"/>
          <w:i/>
          <w:sz w:val="22"/>
          <w:szCs w:val="22"/>
          <w:lang w:eastAsia="en-US"/>
        </w:rPr>
        <w:t>.</w:t>
      </w:r>
    </w:p>
    <w:p w14:paraId="5186B13D" w14:textId="77777777" w:rsidR="007054DF" w:rsidRPr="00AB0A28"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D453C44" w14:textId="78BB669C" w:rsidR="007054DF" w:rsidRPr="00AB0A28" w:rsidRDefault="00D150B6" w:rsidP="007054DF">
      <w:pPr>
        <w:widowControl w:val="0"/>
        <w:spacing w:before="120" w:after="120"/>
        <w:jc w:val="both"/>
        <w:rPr>
          <w:rFonts w:asciiTheme="majorHAnsi" w:hAnsiTheme="majorHAnsi"/>
          <w:b/>
          <w:sz w:val="22"/>
          <w:szCs w:val="22"/>
        </w:rPr>
      </w:pPr>
      <w:r w:rsidRPr="00AB0A28">
        <w:rPr>
          <w:rFonts w:asciiTheme="majorHAnsi" w:eastAsia="Verdana" w:hAnsiTheme="majorHAnsi" w:cs="Verdana"/>
          <w:b/>
          <w:kern w:val="1"/>
          <w:sz w:val="22"/>
          <w:szCs w:val="22"/>
          <w:lang w:eastAsia="zh-CN" w:bidi="hi-IN"/>
        </w:rPr>
        <w:lastRenderedPageBreak/>
        <w:t>1.14</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A3CA1F1" w14:textId="77777777" w:rsidTr="004470C4">
        <w:trPr>
          <w:trHeight w:val="960"/>
          <w:tblHeader/>
          <w:jc w:val="center"/>
        </w:trPr>
        <w:tc>
          <w:tcPr>
            <w:tcW w:w="348" w:type="pct"/>
            <w:shd w:val="clear" w:color="auto" w:fill="auto"/>
            <w:vAlign w:val="center"/>
          </w:tcPr>
          <w:p w14:paraId="53755CAC" w14:textId="1ACC34A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9C66F35" w14:textId="790707F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D4436E4" w14:textId="136BFB4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A881296" w14:textId="7CB93B9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0CFBC11" w14:textId="3971F89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8FD7E0E" w14:textId="77777777" w:rsidTr="004470C4">
        <w:trPr>
          <w:cantSplit/>
          <w:trHeight w:val="625"/>
          <w:jc w:val="center"/>
        </w:trPr>
        <w:tc>
          <w:tcPr>
            <w:tcW w:w="348" w:type="pct"/>
            <w:shd w:val="clear" w:color="auto" w:fill="auto"/>
          </w:tcPr>
          <w:p w14:paraId="1237A52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269</w:t>
            </w:r>
          </w:p>
        </w:tc>
        <w:tc>
          <w:tcPr>
            <w:tcW w:w="925" w:type="pct"/>
            <w:shd w:val="clear" w:color="auto" w:fill="auto"/>
          </w:tcPr>
          <w:p w14:paraId="21C5264E" w14:textId="77777777" w:rsidR="007054DF" w:rsidRPr="00AB0A28"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AB0A28">
              <w:rPr>
                <w:rFonts w:ascii="Cambria" w:eastAsia="Verdana" w:hAnsi="Cambria" w:cs="Verdana"/>
                <w:kern w:val="1"/>
                <w:sz w:val="22"/>
                <w:szCs w:val="22"/>
                <w:lang w:eastAsia="zh-CN" w:bidi="hi-IN"/>
              </w:rPr>
              <w:t>WYJ</w:t>
            </w:r>
            <w:r w:rsidR="00F24566"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1</w:t>
            </w:r>
            <w:r w:rsidR="00F24566" w:rsidRPr="00AB0A28">
              <w:rPr>
                <w:rFonts w:ascii="Cambria" w:eastAsia="Verdana" w:hAnsi="Cambria" w:cs="Verdana"/>
                <w:kern w:val="1"/>
                <w:sz w:val="22"/>
                <w:szCs w:val="22"/>
                <w:lang w:eastAsia="zh-CN" w:bidi="hi-IN"/>
              </w:rPr>
              <w:t>R</w:t>
            </w:r>
          </w:p>
        </w:tc>
        <w:tc>
          <w:tcPr>
            <w:tcW w:w="924" w:type="pct"/>
            <w:shd w:val="clear" w:color="auto" w:fill="auto"/>
          </w:tcPr>
          <w:p w14:paraId="1200B756" w14:textId="77777777" w:rsidR="00F24566"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WYJ-1IW</w:t>
            </w:r>
            <w:r w:rsidR="00F24566" w:rsidRPr="00AB0A28">
              <w:rPr>
                <w:rFonts w:ascii="Cambria" w:eastAsia="Verdana" w:hAnsi="Cambria" w:cs="Verdana"/>
                <w:kern w:val="1"/>
                <w:sz w:val="16"/>
                <w:szCs w:val="16"/>
                <w:lang w:eastAsia="zh-CN" w:bidi="hi-IN"/>
              </w:rPr>
              <w:t>,</w:t>
            </w:r>
          </w:p>
          <w:p w14:paraId="200CD941" w14:textId="77777777" w:rsidR="00F24566" w:rsidRPr="00AB0A28" w:rsidRDefault="00F24566"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WYJ-1IR,</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SORT-1I</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UKŁAD-1I lub DOŁ-1I)</w:t>
            </w:r>
            <w:r w:rsidRPr="00AB0A28">
              <w:rPr>
                <w:rFonts w:ascii="Cambria" w:eastAsia="Verdana" w:hAnsi="Cambria" w:cs="Verdana"/>
                <w:kern w:val="1"/>
                <w:sz w:val="16"/>
                <w:szCs w:val="16"/>
                <w:lang w:eastAsia="zh-CN" w:bidi="hi-IN"/>
              </w:rPr>
              <w:t>,</w:t>
            </w:r>
          </w:p>
          <w:p w14:paraId="0C3D7523"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W1R</w:t>
            </w:r>
            <w:r w:rsidRPr="00AB0A28">
              <w:rPr>
                <w:rFonts w:ascii="Cambria" w:eastAsia="Verdana" w:hAnsi="Cambria" w:cs="Verdana"/>
                <w:kern w:val="1"/>
                <w:sz w:val="16"/>
                <w:szCs w:val="16"/>
                <w:lang w:eastAsia="zh-CN" w:bidi="hi-IN"/>
              </w:rPr>
              <w:t>,</w:t>
            </w:r>
          </w:p>
          <w:p w14:paraId="6C57C439"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p>
          <w:p w14:paraId="41E43E6A" w14:textId="77777777" w:rsidR="00F24566"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WYJ-1LW</w:t>
            </w:r>
          </w:p>
          <w:p w14:paraId="6A362024" w14:textId="77777777" w:rsidR="007054DF" w:rsidRPr="00AB0A28" w:rsidRDefault="00F24566"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WYJ-1LR,</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SORT-1L</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(UKŁAD-1L lub DOŁ-1L)</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W1R</w:t>
            </w:r>
          </w:p>
          <w:p w14:paraId="3D404BC9" w14:textId="77777777" w:rsidR="007054DF" w:rsidRPr="00AB0A28"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2523BF6C" w14:textId="77777777" w:rsidR="007054DF" w:rsidRPr="00AB0A28" w:rsidRDefault="007054DF" w:rsidP="004470C4">
            <w:pPr>
              <w:widowControl w:val="0"/>
              <w:suppressAutoHyphens w:val="0"/>
              <w:spacing w:before="120" w:after="120"/>
              <w:rPr>
                <w:rFonts w:ascii="Cambria" w:eastAsia="Verdana" w:hAnsi="Cambria" w:cs="Verdana"/>
                <w:kern w:val="1"/>
                <w:sz w:val="22"/>
                <w:szCs w:val="22"/>
                <w:lang w:eastAsia="zh-CN" w:bidi="hi-IN"/>
              </w:rPr>
            </w:pPr>
            <w:r w:rsidRPr="00AB0A28">
              <w:rPr>
                <w:rFonts w:ascii="Cambria" w:eastAsia="Verdana" w:hAnsi="Cambria" w:cs="Verdana"/>
                <w:kern w:val="1"/>
                <w:sz w:val="22"/>
                <w:szCs w:val="22"/>
                <w:lang w:eastAsia="zh-CN" w:bidi="hi-IN"/>
              </w:rPr>
              <w:t xml:space="preserve">Wyjęcie 1-latek </w:t>
            </w:r>
          </w:p>
        </w:tc>
        <w:tc>
          <w:tcPr>
            <w:tcW w:w="760" w:type="pct"/>
            <w:shd w:val="clear" w:color="auto" w:fill="auto"/>
          </w:tcPr>
          <w:p w14:paraId="27220A1E" w14:textId="77777777" w:rsidR="007054DF" w:rsidRPr="00AB0A28"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AB0A28">
              <w:rPr>
                <w:rFonts w:ascii="Cambria" w:eastAsia="Verdana" w:hAnsi="Cambria" w:cs="Verdana"/>
                <w:kern w:val="1"/>
                <w:sz w:val="22"/>
                <w:szCs w:val="22"/>
                <w:lang w:eastAsia="zh-CN" w:bidi="hi-IN"/>
              </w:rPr>
              <w:t>TSZT</w:t>
            </w:r>
          </w:p>
        </w:tc>
      </w:tr>
      <w:tr w:rsidR="00990EE6" w:rsidRPr="00AB0A28" w14:paraId="4C70D004" w14:textId="77777777" w:rsidTr="004470C4">
        <w:trPr>
          <w:cantSplit/>
          <w:trHeight w:val="625"/>
          <w:jc w:val="center"/>
        </w:trPr>
        <w:tc>
          <w:tcPr>
            <w:tcW w:w="348" w:type="pct"/>
            <w:shd w:val="clear" w:color="auto" w:fill="auto"/>
          </w:tcPr>
          <w:p w14:paraId="2A17E94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270</w:t>
            </w:r>
          </w:p>
        </w:tc>
        <w:tc>
          <w:tcPr>
            <w:tcW w:w="925" w:type="pct"/>
            <w:shd w:val="clear" w:color="auto" w:fill="auto"/>
          </w:tcPr>
          <w:p w14:paraId="093A8ABF" w14:textId="77777777" w:rsidR="007054DF" w:rsidRPr="00AB0A28" w:rsidRDefault="007054DF" w:rsidP="004470C4">
            <w:pPr>
              <w:widowControl w:val="0"/>
              <w:suppressAutoHyphens w:val="0"/>
              <w:spacing w:before="120" w:after="120"/>
              <w:rPr>
                <w:rFonts w:ascii="Cambria" w:eastAsia="Bitstream Vera Sans" w:hAnsi="Cambria" w:cs="FreeSans"/>
                <w:kern w:val="1"/>
                <w:sz w:val="22"/>
                <w:szCs w:val="22"/>
                <w:lang w:eastAsia="zh-CN" w:bidi="hi-IN"/>
              </w:rPr>
            </w:pPr>
            <w:r w:rsidRPr="00AB0A28">
              <w:rPr>
                <w:rFonts w:ascii="Cambria" w:eastAsia="Verdana" w:hAnsi="Cambria" w:cs="Verdana"/>
                <w:kern w:val="1"/>
                <w:sz w:val="22"/>
                <w:szCs w:val="22"/>
                <w:lang w:eastAsia="zh-CN" w:bidi="hi-IN"/>
              </w:rPr>
              <w:t>WYJ</w:t>
            </w:r>
            <w:r w:rsidR="00675AAF"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2</w:t>
            </w:r>
            <w:r w:rsidR="00675AAF" w:rsidRPr="00AB0A28">
              <w:rPr>
                <w:rFonts w:ascii="Cambria" w:eastAsia="Verdana" w:hAnsi="Cambria" w:cs="Verdana"/>
                <w:kern w:val="1"/>
                <w:sz w:val="22"/>
                <w:szCs w:val="22"/>
                <w:lang w:eastAsia="zh-CN" w:bidi="hi-IN"/>
              </w:rPr>
              <w:t>-3L</w:t>
            </w:r>
          </w:p>
        </w:tc>
        <w:tc>
          <w:tcPr>
            <w:tcW w:w="924" w:type="pct"/>
            <w:shd w:val="clear" w:color="auto" w:fill="auto"/>
          </w:tcPr>
          <w:p w14:paraId="46C9F232"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WYJ-2IW</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t>WYJ-2IR</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SORT-2I</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(UKŁAD-2I lub DOŁ-2I)</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23L</w:t>
            </w:r>
            <w:r w:rsidRPr="00AB0A28">
              <w:rPr>
                <w:rFonts w:ascii="Cambria" w:eastAsia="Verdana" w:hAnsi="Cambria" w:cs="Verdana"/>
                <w:kern w:val="1"/>
                <w:sz w:val="16"/>
                <w:szCs w:val="16"/>
                <w:lang w:eastAsia="zh-CN" w:bidi="hi-IN"/>
              </w:rPr>
              <w:t>,</w:t>
            </w:r>
          </w:p>
          <w:p w14:paraId="61319B8A"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p>
          <w:p w14:paraId="5D403778"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WYJ-2LW</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t>WYJ-2LR</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SORT-2L</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(UKŁAD-2L lub DOŁ-2L)</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23L</w:t>
            </w:r>
            <w:r w:rsidRPr="00AB0A28">
              <w:rPr>
                <w:rFonts w:ascii="Cambria" w:eastAsia="Verdana" w:hAnsi="Cambria" w:cs="Verdana"/>
                <w:kern w:val="1"/>
                <w:sz w:val="16"/>
                <w:szCs w:val="16"/>
                <w:lang w:eastAsia="zh-CN" w:bidi="hi-IN"/>
              </w:rPr>
              <w:t>,</w:t>
            </w:r>
          </w:p>
          <w:p w14:paraId="31A560F4" w14:textId="77777777" w:rsidR="007054DF" w:rsidRPr="00AB0A28" w:rsidRDefault="007054DF" w:rsidP="004470C4">
            <w:pPr>
              <w:widowControl w:val="0"/>
              <w:suppressAutoHyphens w:val="0"/>
              <w:rPr>
                <w:rFonts w:ascii="Cambria" w:eastAsia="Bitstream Vera Sans" w:hAnsi="Cambria" w:cs="FreeSans"/>
                <w:kern w:val="1"/>
                <w:sz w:val="16"/>
                <w:szCs w:val="16"/>
                <w:lang w:eastAsia="zh-CN" w:bidi="hi-IN"/>
              </w:rPr>
            </w:pPr>
          </w:p>
        </w:tc>
        <w:tc>
          <w:tcPr>
            <w:tcW w:w="2043" w:type="pct"/>
            <w:shd w:val="clear" w:color="auto" w:fill="auto"/>
          </w:tcPr>
          <w:p w14:paraId="689FDC21" w14:textId="77777777" w:rsidR="007054DF" w:rsidRPr="00AB0A28" w:rsidRDefault="007054DF" w:rsidP="004470C4">
            <w:pPr>
              <w:widowControl w:val="0"/>
              <w:suppressAutoHyphens w:val="0"/>
              <w:spacing w:before="120" w:after="120"/>
              <w:rPr>
                <w:rFonts w:ascii="Cambria" w:eastAsia="Verdana" w:hAnsi="Cambria" w:cs="Verdana"/>
                <w:kern w:val="1"/>
                <w:sz w:val="22"/>
                <w:szCs w:val="22"/>
                <w:lang w:eastAsia="zh-CN" w:bidi="hi-IN"/>
              </w:rPr>
            </w:pPr>
            <w:r w:rsidRPr="00AB0A28">
              <w:rPr>
                <w:rFonts w:ascii="Cambria" w:eastAsia="Verdana" w:hAnsi="Cambria" w:cs="Verdana"/>
                <w:kern w:val="1"/>
                <w:sz w:val="22"/>
                <w:szCs w:val="22"/>
                <w:lang w:eastAsia="zh-CN" w:bidi="hi-IN"/>
              </w:rPr>
              <w:t xml:space="preserve">Wyjęcie </w:t>
            </w:r>
            <w:r w:rsidR="00116328" w:rsidRPr="00AB0A28">
              <w:rPr>
                <w:rFonts w:ascii="Cambria" w:eastAsia="Verdana" w:hAnsi="Cambria" w:cs="Verdana"/>
                <w:bCs/>
                <w:iCs/>
                <w:kern w:val="1"/>
                <w:sz w:val="22"/>
                <w:szCs w:val="22"/>
                <w:lang w:eastAsia="zh-CN" w:bidi="hi-IN"/>
              </w:rPr>
              <w:t>2-3 latek</w:t>
            </w:r>
            <w:r w:rsidRPr="00AB0A28">
              <w:rPr>
                <w:rFonts w:ascii="Cambria" w:eastAsia="Verdana" w:hAnsi="Cambria" w:cs="Verdana"/>
                <w:b/>
                <w:bCs/>
                <w:i/>
                <w:iCs/>
                <w:kern w:val="1"/>
                <w:sz w:val="22"/>
                <w:szCs w:val="22"/>
                <w:lang w:eastAsia="zh-CN" w:bidi="hi-IN"/>
              </w:rPr>
              <w:t xml:space="preserve"> </w:t>
            </w:r>
          </w:p>
        </w:tc>
        <w:tc>
          <w:tcPr>
            <w:tcW w:w="760" w:type="pct"/>
            <w:shd w:val="clear" w:color="auto" w:fill="auto"/>
          </w:tcPr>
          <w:p w14:paraId="07351FCE" w14:textId="77777777" w:rsidR="007054DF" w:rsidRPr="00AB0A28" w:rsidRDefault="007054DF" w:rsidP="004470C4">
            <w:pPr>
              <w:widowControl w:val="0"/>
              <w:suppressAutoHyphens w:val="0"/>
              <w:spacing w:before="120" w:after="120"/>
              <w:jc w:val="center"/>
              <w:rPr>
                <w:rFonts w:ascii="Cambria" w:eastAsia="Bitstream Vera Sans" w:hAnsi="Cambria" w:cs="FreeSans"/>
                <w:kern w:val="1"/>
                <w:sz w:val="22"/>
                <w:szCs w:val="22"/>
                <w:lang w:eastAsia="zh-CN" w:bidi="hi-IN"/>
              </w:rPr>
            </w:pPr>
            <w:r w:rsidRPr="00AB0A28">
              <w:rPr>
                <w:rFonts w:ascii="Cambria" w:eastAsia="Verdana" w:hAnsi="Cambria" w:cs="Verdana"/>
                <w:kern w:val="1"/>
                <w:sz w:val="22"/>
                <w:szCs w:val="22"/>
                <w:lang w:eastAsia="zh-CN" w:bidi="hi-IN"/>
              </w:rPr>
              <w:t>TSZT</w:t>
            </w:r>
          </w:p>
        </w:tc>
      </w:tr>
      <w:tr w:rsidR="00990EE6" w:rsidRPr="00AB0A28" w14:paraId="3A088F3A" w14:textId="77777777" w:rsidTr="004470C4">
        <w:trPr>
          <w:cantSplit/>
          <w:trHeight w:val="625"/>
          <w:jc w:val="center"/>
        </w:trPr>
        <w:tc>
          <w:tcPr>
            <w:tcW w:w="348" w:type="pct"/>
            <w:shd w:val="clear" w:color="auto" w:fill="auto"/>
          </w:tcPr>
          <w:p w14:paraId="6153FF3A" w14:textId="77777777" w:rsidR="007054DF" w:rsidRPr="00AB0A28" w:rsidRDefault="00727B7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w:t>
            </w:r>
            <w:r w:rsidR="00F20AF9" w:rsidRPr="00AB0A28">
              <w:rPr>
                <w:rFonts w:ascii="Cambria" w:eastAsia="Calibri" w:hAnsi="Cambria" w:cs="Arial"/>
                <w:bCs/>
                <w:iCs/>
                <w:sz w:val="22"/>
                <w:szCs w:val="22"/>
                <w:lang w:eastAsia="pl-PL"/>
              </w:rPr>
              <w:t>71</w:t>
            </w:r>
          </w:p>
        </w:tc>
        <w:tc>
          <w:tcPr>
            <w:tcW w:w="925" w:type="pct"/>
            <w:shd w:val="clear" w:color="auto" w:fill="auto"/>
          </w:tcPr>
          <w:p w14:paraId="6C805ADC" w14:textId="77777777" w:rsidR="007054DF" w:rsidRPr="00AB0A28" w:rsidRDefault="007054DF" w:rsidP="004470C4">
            <w:pPr>
              <w:spacing w:before="120" w:after="120"/>
              <w:rPr>
                <w:rFonts w:ascii="Cambria" w:eastAsia="Calibri" w:hAnsi="Cambria" w:cs="Arial"/>
                <w:bCs/>
                <w:iCs/>
                <w:sz w:val="22"/>
                <w:szCs w:val="22"/>
                <w:lang w:eastAsia="pl-PL"/>
              </w:rPr>
            </w:pPr>
            <w:r w:rsidRPr="00AB0A28">
              <w:rPr>
                <w:rFonts w:ascii="Cambria" w:hAnsi="Cambria"/>
                <w:sz w:val="22"/>
                <w:szCs w:val="22"/>
              </w:rPr>
              <w:t>WYJ</w:t>
            </w:r>
            <w:r w:rsidR="00675AAF" w:rsidRPr="00AB0A28">
              <w:rPr>
                <w:rFonts w:ascii="Cambria" w:hAnsi="Cambria"/>
                <w:sz w:val="22"/>
                <w:szCs w:val="22"/>
              </w:rPr>
              <w:t xml:space="preserve"> </w:t>
            </w:r>
            <w:r w:rsidRPr="00AB0A28">
              <w:rPr>
                <w:rFonts w:ascii="Cambria" w:hAnsi="Cambria"/>
                <w:sz w:val="22"/>
                <w:szCs w:val="22"/>
              </w:rPr>
              <w:t>4</w:t>
            </w:r>
            <w:r w:rsidR="00675AAF" w:rsidRPr="00AB0A28">
              <w:rPr>
                <w:rFonts w:ascii="Cambria" w:hAnsi="Cambria"/>
                <w:sz w:val="22"/>
                <w:szCs w:val="22"/>
              </w:rPr>
              <w:t>-5L</w:t>
            </w:r>
          </w:p>
        </w:tc>
        <w:tc>
          <w:tcPr>
            <w:tcW w:w="924" w:type="pct"/>
            <w:shd w:val="clear" w:color="auto" w:fill="auto"/>
          </w:tcPr>
          <w:p w14:paraId="34D7A4A1" w14:textId="77777777" w:rsidR="00675AA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WYJ-4IW</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t>WYJ-4IR,</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SORT-4I</w:t>
            </w:r>
            <w:r w:rsidR="00675AAF" w:rsidRPr="00AB0A28">
              <w:rPr>
                <w:rFonts w:ascii="Cambria" w:eastAsia="Verdana" w:hAnsi="Cambria" w:cs="Verdana"/>
                <w:kern w:val="1"/>
                <w:sz w:val="16"/>
                <w:szCs w:val="16"/>
                <w:lang w:eastAsia="zh-CN" w:bidi="hi-IN"/>
              </w:rPr>
              <w:t>,</w:t>
            </w:r>
          </w:p>
          <w:p w14:paraId="24BA87A5"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(UKŁAD-4I lub DOŁ-4I)</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45L</w:t>
            </w:r>
            <w:r w:rsidRPr="00AB0A28">
              <w:rPr>
                <w:rFonts w:ascii="Cambria" w:eastAsia="Verdana" w:hAnsi="Cambria" w:cs="Verdana"/>
                <w:kern w:val="1"/>
                <w:sz w:val="16"/>
                <w:szCs w:val="16"/>
                <w:lang w:eastAsia="zh-CN" w:bidi="hi-IN"/>
              </w:rPr>
              <w:t>,</w:t>
            </w:r>
          </w:p>
          <w:p w14:paraId="70DF735C" w14:textId="77777777" w:rsidR="007054DF" w:rsidRPr="00AB0A28" w:rsidRDefault="007054DF" w:rsidP="004470C4">
            <w:pPr>
              <w:widowControl w:val="0"/>
              <w:suppressAutoHyphens w:val="0"/>
              <w:rPr>
                <w:rFonts w:ascii="Cambria" w:eastAsia="Verdana" w:hAnsi="Cambria" w:cs="Verdana"/>
                <w:kern w:val="1"/>
                <w:sz w:val="16"/>
                <w:szCs w:val="16"/>
                <w:lang w:eastAsia="zh-CN" w:bidi="hi-IN"/>
              </w:rPr>
            </w:pPr>
          </w:p>
          <w:p w14:paraId="74C34E89" w14:textId="77777777" w:rsidR="00675AAF" w:rsidRPr="00AB0A28" w:rsidRDefault="007054D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WYJ-4LW</w:t>
            </w:r>
            <w:r w:rsidR="00675AAF" w:rsidRPr="00AB0A28">
              <w:rPr>
                <w:rFonts w:ascii="Cambria" w:eastAsia="Verdana" w:hAnsi="Cambria" w:cs="Verdana"/>
                <w:kern w:val="1"/>
                <w:sz w:val="16"/>
                <w:szCs w:val="16"/>
                <w:lang w:eastAsia="zh-CN" w:bidi="hi-IN"/>
              </w:rPr>
              <w:t>,</w:t>
            </w:r>
          </w:p>
          <w:p w14:paraId="78C02F88" w14:textId="77777777" w:rsidR="007054DF" w:rsidRPr="00AB0A28" w:rsidRDefault="00675AAF" w:rsidP="004470C4">
            <w:pPr>
              <w:widowControl w:val="0"/>
              <w:suppressAutoHyphens w:val="0"/>
              <w:rPr>
                <w:rFonts w:ascii="Cambria" w:eastAsia="Verdana" w:hAnsi="Cambria" w:cs="Verdana"/>
                <w:kern w:val="1"/>
                <w:sz w:val="16"/>
                <w:szCs w:val="16"/>
                <w:lang w:eastAsia="zh-CN" w:bidi="hi-IN"/>
              </w:rPr>
            </w:pPr>
            <w:r w:rsidRPr="00AB0A28">
              <w:rPr>
                <w:rFonts w:ascii="Cambria" w:eastAsia="Verdana" w:hAnsi="Cambria" w:cs="Verdana"/>
                <w:kern w:val="1"/>
                <w:sz w:val="16"/>
                <w:szCs w:val="16"/>
                <w:lang w:eastAsia="zh-CN" w:bidi="hi-IN"/>
              </w:rPr>
              <w:t>WYJ-4LR,</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SORT-4L</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(UKŁAD-4L lub DOŁ-4L)</w:t>
            </w:r>
            <w:r w:rsidRPr="00AB0A28">
              <w:rPr>
                <w:rFonts w:ascii="Cambria" w:eastAsia="Verdana" w:hAnsi="Cambria" w:cs="Verdana"/>
                <w:kern w:val="1"/>
                <w:sz w:val="16"/>
                <w:szCs w:val="16"/>
                <w:lang w:eastAsia="zh-CN" w:bidi="hi-IN"/>
              </w:rPr>
              <w:t>,</w:t>
            </w:r>
            <w:r w:rsidRPr="00AB0A28">
              <w:rPr>
                <w:rFonts w:ascii="Cambria" w:eastAsia="Verdana" w:hAnsi="Cambria" w:cs="Verdana"/>
                <w:kern w:val="1"/>
                <w:sz w:val="16"/>
                <w:szCs w:val="16"/>
                <w:lang w:eastAsia="zh-CN" w:bidi="hi-IN"/>
              </w:rPr>
              <w:br/>
            </w:r>
            <w:r w:rsidR="007054DF"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45L</w:t>
            </w:r>
          </w:p>
        </w:tc>
        <w:tc>
          <w:tcPr>
            <w:tcW w:w="2043" w:type="pct"/>
            <w:shd w:val="clear" w:color="auto" w:fill="auto"/>
          </w:tcPr>
          <w:p w14:paraId="51ECAE02" w14:textId="5FE732A3" w:rsidR="007054DF" w:rsidRPr="00AB0A28" w:rsidRDefault="2A662A3F" w:rsidP="004470C4">
            <w:pPr>
              <w:pStyle w:val="Default"/>
              <w:spacing w:before="120" w:after="120"/>
              <w:rPr>
                <w:rFonts w:ascii="Cambria" w:eastAsia="Verdana" w:hAnsi="Cambria" w:cs="Verdana"/>
                <w:color w:val="auto"/>
                <w:sz w:val="22"/>
                <w:szCs w:val="22"/>
                <w:lang w:eastAsia="zh-CN" w:bidi="hi-IN"/>
              </w:rPr>
            </w:pPr>
            <w:r w:rsidRPr="00AB0A28">
              <w:rPr>
                <w:rFonts w:ascii="Cambria" w:hAnsi="Cambria"/>
                <w:color w:val="auto"/>
                <w:sz w:val="22"/>
                <w:szCs w:val="22"/>
              </w:rPr>
              <w:t xml:space="preserve">Wyjęcie materiału 4-5 letniego </w:t>
            </w:r>
          </w:p>
        </w:tc>
        <w:tc>
          <w:tcPr>
            <w:tcW w:w="760" w:type="pct"/>
            <w:shd w:val="clear" w:color="auto" w:fill="auto"/>
          </w:tcPr>
          <w:p w14:paraId="05447F12" w14:textId="77777777" w:rsidR="007054DF" w:rsidRPr="00AB0A28" w:rsidRDefault="007054DF" w:rsidP="004470C4">
            <w:pPr>
              <w:spacing w:before="120" w:after="120"/>
              <w:jc w:val="center"/>
              <w:rPr>
                <w:rFonts w:ascii="Cambria" w:hAnsi="Cambria"/>
              </w:rPr>
            </w:pPr>
            <w:r w:rsidRPr="00AB0A28">
              <w:rPr>
                <w:rFonts w:ascii="Cambria" w:eastAsia="Verdana" w:hAnsi="Cambria" w:cs="Verdana"/>
                <w:kern w:val="1"/>
                <w:sz w:val="22"/>
                <w:szCs w:val="22"/>
                <w:lang w:eastAsia="zh-CN" w:bidi="hi-IN"/>
              </w:rPr>
              <w:t>TSZT</w:t>
            </w:r>
          </w:p>
        </w:tc>
      </w:tr>
      <w:tr w:rsidR="007054DF" w:rsidRPr="00AB0A28" w14:paraId="47522F60" w14:textId="77777777" w:rsidTr="004470C4">
        <w:trPr>
          <w:cantSplit/>
          <w:trHeight w:val="625"/>
          <w:jc w:val="center"/>
        </w:trPr>
        <w:tc>
          <w:tcPr>
            <w:tcW w:w="348" w:type="pct"/>
            <w:shd w:val="clear" w:color="auto" w:fill="auto"/>
          </w:tcPr>
          <w:p w14:paraId="49D0476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272</w:t>
            </w:r>
          </w:p>
        </w:tc>
        <w:tc>
          <w:tcPr>
            <w:tcW w:w="925" w:type="pct"/>
            <w:shd w:val="clear" w:color="auto" w:fill="auto"/>
          </w:tcPr>
          <w:p w14:paraId="25FBBDD7" w14:textId="77777777" w:rsidR="007054DF" w:rsidRPr="00AB0A28" w:rsidRDefault="007054DF" w:rsidP="004470C4">
            <w:pPr>
              <w:spacing w:before="120" w:after="120"/>
              <w:rPr>
                <w:rFonts w:ascii="Cambria" w:eastAsia="Calibri" w:hAnsi="Cambria" w:cs="Arial"/>
                <w:bCs/>
                <w:iCs/>
                <w:sz w:val="22"/>
                <w:szCs w:val="22"/>
                <w:lang w:eastAsia="pl-PL"/>
              </w:rPr>
            </w:pPr>
            <w:r w:rsidRPr="00AB0A28">
              <w:rPr>
                <w:rFonts w:ascii="Cambria" w:hAnsi="Cambria"/>
                <w:sz w:val="22"/>
                <w:szCs w:val="22"/>
              </w:rPr>
              <w:t>WYJ</w:t>
            </w:r>
            <w:r w:rsidR="009A09C1" w:rsidRPr="00AB0A28">
              <w:rPr>
                <w:rFonts w:ascii="Cambria" w:hAnsi="Cambria"/>
                <w:sz w:val="22"/>
                <w:szCs w:val="22"/>
              </w:rPr>
              <w:t xml:space="preserve"> W</w:t>
            </w:r>
            <w:r w:rsidRPr="00AB0A28">
              <w:rPr>
                <w:rFonts w:ascii="Cambria" w:hAnsi="Cambria"/>
                <w:sz w:val="22"/>
                <w:szCs w:val="22"/>
              </w:rPr>
              <w:t>FORM</w:t>
            </w:r>
          </w:p>
        </w:tc>
        <w:tc>
          <w:tcPr>
            <w:tcW w:w="924" w:type="pct"/>
            <w:shd w:val="clear" w:color="auto" w:fill="auto"/>
          </w:tcPr>
          <w:p w14:paraId="7373FDDE" w14:textId="77777777" w:rsidR="007054DF" w:rsidRPr="00AB0A28" w:rsidRDefault="007054DF" w:rsidP="004470C4">
            <w:pPr>
              <w:widowControl w:val="0"/>
              <w:suppressAutoHyphens w:val="0"/>
              <w:rPr>
                <w:rFonts w:ascii="Cambria" w:hAnsi="Cambria"/>
                <w:sz w:val="16"/>
                <w:szCs w:val="16"/>
              </w:rPr>
            </w:pPr>
            <w:r w:rsidRPr="00AB0A28">
              <w:rPr>
                <w:rFonts w:ascii="Cambria" w:hAnsi="Cambria"/>
                <w:sz w:val="16"/>
                <w:szCs w:val="16"/>
              </w:rPr>
              <w:t>WYJ-FORM</w:t>
            </w:r>
            <w:r w:rsidR="00675AAF" w:rsidRPr="00AB0A28">
              <w:rPr>
                <w:rFonts w:ascii="Cambria" w:hAnsi="Cambria"/>
                <w:sz w:val="16"/>
                <w:szCs w:val="16"/>
              </w:rPr>
              <w:t>,</w:t>
            </w:r>
            <w:r w:rsidR="00675AAF" w:rsidRPr="00AB0A28">
              <w:rPr>
                <w:rFonts w:ascii="Cambria" w:hAnsi="Cambria"/>
                <w:sz w:val="16"/>
                <w:szCs w:val="16"/>
              </w:rPr>
              <w:br/>
            </w:r>
            <w:r w:rsidRPr="00AB0A28">
              <w:rPr>
                <w:rFonts w:ascii="Cambria" w:eastAsia="Verdana" w:hAnsi="Cambria" w:cs="Verdana"/>
                <w:kern w:val="1"/>
                <w:sz w:val="16"/>
                <w:szCs w:val="16"/>
                <w:lang w:eastAsia="zh-CN" w:bidi="hi-IN"/>
              </w:rPr>
              <w:t>SORT-WIEL</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DOŁ-WIEL</w:t>
            </w:r>
            <w:r w:rsidR="00675AAF" w:rsidRPr="00AB0A28">
              <w:rPr>
                <w:rFonts w:ascii="Cambria" w:eastAsia="Verdana" w:hAnsi="Cambria" w:cs="Verdana"/>
                <w:kern w:val="1"/>
                <w:sz w:val="16"/>
                <w:szCs w:val="16"/>
                <w:lang w:eastAsia="zh-CN" w:bidi="hi-IN"/>
              </w:rPr>
              <w:t>,</w:t>
            </w:r>
            <w:r w:rsidR="00675AAF"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GODZ</w:t>
            </w:r>
            <w:r w:rsidR="005463EF" w:rsidRPr="00AB0A28">
              <w:rPr>
                <w:rFonts w:ascii="Cambria" w:eastAsia="Verdana" w:hAnsi="Cambria" w:cs="Verdana"/>
                <w:kern w:val="1"/>
                <w:sz w:val="16"/>
                <w:szCs w:val="16"/>
                <w:lang w:eastAsia="zh-CN" w:bidi="hi-IN"/>
              </w:rPr>
              <w:t xml:space="preserve"> WF</w:t>
            </w:r>
          </w:p>
        </w:tc>
        <w:tc>
          <w:tcPr>
            <w:tcW w:w="2043" w:type="pct"/>
            <w:shd w:val="clear" w:color="auto" w:fill="auto"/>
          </w:tcPr>
          <w:p w14:paraId="26488FE0" w14:textId="77777777" w:rsidR="007054DF" w:rsidRPr="00AB0A28" w:rsidRDefault="007054DF" w:rsidP="004470C4">
            <w:pPr>
              <w:pStyle w:val="Default"/>
              <w:rPr>
                <w:rFonts w:ascii="Cambria" w:hAnsi="Cambria"/>
                <w:color w:val="auto"/>
                <w:sz w:val="22"/>
                <w:szCs w:val="22"/>
              </w:rPr>
            </w:pPr>
            <w:r w:rsidRPr="00AB0A28">
              <w:rPr>
                <w:rFonts w:ascii="Cambria" w:hAnsi="Cambria"/>
                <w:color w:val="auto"/>
                <w:sz w:val="22"/>
                <w:szCs w:val="22"/>
              </w:rPr>
              <w:t xml:space="preserve">Wyjęcie wielolatek drzew i krzewów do </w:t>
            </w:r>
            <w:proofErr w:type="spellStart"/>
            <w:r w:rsidRPr="00AB0A28">
              <w:rPr>
                <w:rFonts w:ascii="Cambria" w:hAnsi="Cambria"/>
                <w:color w:val="auto"/>
                <w:sz w:val="22"/>
                <w:szCs w:val="22"/>
              </w:rPr>
              <w:t>zadrzewień</w:t>
            </w:r>
            <w:proofErr w:type="spellEnd"/>
            <w:r w:rsidRPr="00AB0A28">
              <w:rPr>
                <w:rFonts w:ascii="Cambria" w:hAnsi="Cambria"/>
                <w:color w:val="auto"/>
                <w:sz w:val="22"/>
                <w:szCs w:val="22"/>
              </w:rPr>
              <w:t xml:space="preserve"> lub plantacji </w:t>
            </w:r>
          </w:p>
        </w:tc>
        <w:tc>
          <w:tcPr>
            <w:tcW w:w="760" w:type="pct"/>
            <w:shd w:val="clear" w:color="auto" w:fill="auto"/>
          </w:tcPr>
          <w:p w14:paraId="1BCE4249" w14:textId="77777777" w:rsidR="007054DF" w:rsidRPr="00AB0A28" w:rsidRDefault="007054DF" w:rsidP="004470C4">
            <w:pPr>
              <w:spacing w:before="120" w:after="120"/>
              <w:jc w:val="center"/>
              <w:rPr>
                <w:rFonts w:ascii="Cambria" w:hAnsi="Cambria"/>
              </w:rPr>
            </w:pPr>
            <w:r w:rsidRPr="00AB0A28">
              <w:rPr>
                <w:rFonts w:ascii="Cambria" w:eastAsia="Verdana" w:hAnsi="Cambria" w:cs="Verdana"/>
                <w:kern w:val="1"/>
                <w:sz w:val="22"/>
                <w:szCs w:val="22"/>
                <w:lang w:eastAsia="zh-CN" w:bidi="hi-IN"/>
              </w:rPr>
              <w:t>TSZT</w:t>
            </w:r>
          </w:p>
        </w:tc>
      </w:tr>
    </w:tbl>
    <w:p w14:paraId="513BE491" w14:textId="33269A9B" w:rsidR="038B69C8" w:rsidRPr="00AB0A28" w:rsidRDefault="038B69C8">
      <w:pPr>
        <w:rPr>
          <w:rFonts w:asciiTheme="majorHAnsi" w:hAnsiTheme="majorHAnsi"/>
        </w:rPr>
      </w:pPr>
    </w:p>
    <w:p w14:paraId="1CF82FB4"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223003C"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wyjęcie sadzonek z gleby po wcześniejszym wyoraniu lub bez wyorania, </w:t>
      </w:r>
    </w:p>
    <w:p w14:paraId="1F811BBB"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wybranie sadzonek z gleby, </w:t>
      </w:r>
    </w:p>
    <w:p w14:paraId="22755341"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rozkruszenie bryłki ziemi, </w:t>
      </w:r>
    </w:p>
    <w:p w14:paraId="4F51182F" w14:textId="77777777" w:rsidR="0013565D" w:rsidRPr="00AB0A28" w:rsidRDefault="007054DF" w:rsidP="008656FB">
      <w:pPr>
        <w:pStyle w:val="Akapitzlist"/>
        <w:widowControl w:val="0"/>
        <w:numPr>
          <w:ilvl w:val="0"/>
          <w:numId w:val="23"/>
        </w:numPr>
        <w:spacing w:before="120" w:after="120"/>
        <w:jc w:val="both"/>
        <w:rPr>
          <w:rFonts w:asciiTheme="majorHAnsi" w:eastAsiaTheme="minorEastAsia" w:hAnsiTheme="majorHAnsi" w:cstheme="minorBidi"/>
          <w:kern w:val="1"/>
          <w:sz w:val="22"/>
          <w:szCs w:val="22"/>
        </w:rPr>
      </w:pPr>
      <w:r w:rsidRPr="00AB0A28">
        <w:rPr>
          <w:rFonts w:asciiTheme="majorHAnsi" w:eastAsia="Bitstream Vera Sans" w:hAnsiTheme="majorHAnsi" w:cs="Verdana"/>
          <w:kern w:val="1"/>
          <w:sz w:val="22"/>
          <w:szCs w:val="22"/>
          <w:lang w:eastAsia="zh-CN" w:bidi="hi-IN"/>
        </w:rPr>
        <w:t xml:space="preserve">sortowanie, liczenie, </w:t>
      </w:r>
    </w:p>
    <w:p w14:paraId="1AA3A309" w14:textId="3747573B" w:rsidR="5463BA9E"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wiązanie w pęczki </w:t>
      </w:r>
      <w:r w:rsidRPr="00AB0A28">
        <w:rPr>
          <w:rFonts w:asciiTheme="majorHAnsi" w:eastAsia="Bitstream Vera Sans" w:hAnsiTheme="majorHAnsi" w:cs="Verdana"/>
          <w:sz w:val="22"/>
          <w:szCs w:val="22"/>
          <w:lang w:eastAsia="zh-CN" w:bidi="hi-IN"/>
        </w:rPr>
        <w:t>z wyjątkiem sadzonek sosny jednorocznej</w:t>
      </w:r>
    </w:p>
    <w:p w14:paraId="12D3B3E1"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w:t>
      </w:r>
    </w:p>
    <w:p w14:paraId="0DABD9AF" w14:textId="7BCA6FEB"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sz w:val="22"/>
          <w:szCs w:val="22"/>
          <w:lang w:eastAsia="zh-CN" w:bidi="hi-IN"/>
        </w:rPr>
        <w:t>z</w:t>
      </w:r>
      <w:r w:rsidRPr="00AB0A28">
        <w:rPr>
          <w:rFonts w:asciiTheme="majorHAnsi" w:eastAsia="Bitstream Vera Sans" w:hAnsiTheme="majorHAnsi" w:cs="Verdana"/>
          <w:kern w:val="1"/>
          <w:sz w:val="22"/>
          <w:szCs w:val="22"/>
          <w:lang w:eastAsia="zh-CN" w:bidi="hi-IN"/>
        </w:rPr>
        <w:t>ebranie, załadunek i wywóz na wskazane miejsce odpadów sadzonek po sortowaniu, na odległość do ….. km od szkółki oraz rozładunek</w:t>
      </w:r>
    </w:p>
    <w:p w14:paraId="6C76F2DA" w14:textId="21669A2E"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lastRenderedPageBreak/>
        <w:t>formowanie części nadziemnych sadzonek  liściastych</w:t>
      </w:r>
      <w:r w:rsidR="7EE111D4" w:rsidRPr="00AB0A28">
        <w:rPr>
          <w:rFonts w:asciiTheme="majorHAnsi" w:eastAsia="Bitstream Vera Sans" w:hAnsiTheme="majorHAnsi" w:cs="Verdana"/>
          <w:sz w:val="22"/>
          <w:szCs w:val="22"/>
          <w:lang w:eastAsia="zh-CN" w:bidi="hi-IN"/>
        </w:rPr>
        <w:t xml:space="preserve"> i iglastych</w:t>
      </w:r>
      <w:r w:rsidRPr="00AB0A28">
        <w:rPr>
          <w:rFonts w:asciiTheme="majorHAnsi" w:eastAsia="Bitstream Vera Sans" w:hAnsiTheme="majorHAnsi" w:cs="Verdana"/>
          <w:kern w:val="1"/>
          <w:sz w:val="22"/>
          <w:szCs w:val="22"/>
          <w:lang w:eastAsia="zh-CN" w:bidi="hi-IN"/>
        </w:rPr>
        <w:t xml:space="preserve">, </w:t>
      </w:r>
    </w:p>
    <w:p w14:paraId="6F10FCBD" w14:textId="77777777" w:rsidR="007054DF" w:rsidRPr="00AB0A28" w:rsidRDefault="007054DF" w:rsidP="008656FB">
      <w:pPr>
        <w:pStyle w:val="Akapitzlist"/>
        <w:widowControl w:val="0"/>
        <w:numPr>
          <w:ilvl w:val="0"/>
          <w:numId w:val="23"/>
        </w:numPr>
        <w:spacing w:before="120" w:after="120"/>
        <w:jc w:val="both"/>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bCs/>
          <w:iCs/>
          <w:kern w:val="1"/>
          <w:sz w:val="22"/>
          <w:szCs w:val="22"/>
          <w:lang w:eastAsia="zh-CN" w:bidi="hi-IN"/>
        </w:rPr>
        <w:t xml:space="preserve">formowanie korzeni wielolatek drzew i krzewów do </w:t>
      </w:r>
      <w:proofErr w:type="spellStart"/>
      <w:r w:rsidRPr="00AB0A28">
        <w:rPr>
          <w:rFonts w:asciiTheme="majorHAnsi" w:eastAsia="Bitstream Vera Sans" w:hAnsiTheme="majorHAnsi" w:cs="Verdana"/>
          <w:bCs/>
          <w:iCs/>
          <w:kern w:val="1"/>
          <w:sz w:val="22"/>
          <w:szCs w:val="22"/>
          <w:lang w:eastAsia="zh-CN" w:bidi="hi-IN"/>
        </w:rPr>
        <w:t>zadrzewień</w:t>
      </w:r>
      <w:proofErr w:type="spellEnd"/>
      <w:r w:rsidRPr="00AB0A28">
        <w:rPr>
          <w:rFonts w:asciiTheme="majorHAnsi" w:eastAsia="Bitstream Vera Sans" w:hAnsiTheme="majorHAnsi" w:cs="Verdana"/>
          <w:bCs/>
          <w:iCs/>
          <w:kern w:val="1"/>
          <w:sz w:val="22"/>
          <w:szCs w:val="22"/>
          <w:lang w:eastAsia="zh-CN" w:bidi="hi-IN"/>
        </w:rPr>
        <w:t>.</w:t>
      </w:r>
    </w:p>
    <w:p w14:paraId="22AE2001" w14:textId="77777777" w:rsidR="007054DF" w:rsidRPr="00AB0A28"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rPr>
        <w:t>Uwagi:</w:t>
      </w:r>
    </w:p>
    <w:p w14:paraId="00528DC6" w14:textId="77777777" w:rsidR="007054DF" w:rsidRPr="00AB0A28" w:rsidRDefault="007054DF" w:rsidP="007054DF">
      <w:pPr>
        <w:spacing w:before="120" w:after="120"/>
        <w:rPr>
          <w:rFonts w:asciiTheme="majorHAnsi" w:eastAsia="Calibri" w:hAnsiTheme="majorHAnsi" w:cs="Arial"/>
          <w:sz w:val="22"/>
          <w:szCs w:val="22"/>
        </w:rPr>
      </w:pPr>
      <w:r w:rsidRPr="00AB0A28">
        <w:rPr>
          <w:rFonts w:asciiTheme="majorHAnsi" w:eastAsia="Calibri" w:hAnsiTheme="majorHAnsi" w:cs="Arial"/>
          <w:sz w:val="22"/>
          <w:szCs w:val="22"/>
        </w:rPr>
        <w:t xml:space="preserve">Sadzonki należy sortować zgodnie z wymaganiami jakie powinien spełniać leśny materiał </w:t>
      </w:r>
      <w:proofErr w:type="spellStart"/>
      <w:r w:rsidRPr="00AB0A28">
        <w:rPr>
          <w:rFonts w:asciiTheme="majorHAnsi" w:eastAsia="Calibri" w:hAnsiTheme="majorHAnsi" w:cs="Arial"/>
          <w:sz w:val="22"/>
          <w:szCs w:val="22"/>
        </w:rPr>
        <w:t>rozmnożeniowy</w:t>
      </w:r>
      <w:proofErr w:type="spellEnd"/>
      <w:r w:rsidRPr="00AB0A28">
        <w:rPr>
          <w:rFonts w:asciiTheme="majorHAnsi" w:eastAsia="Calibri" w:hAnsiTheme="majorHAnsi" w:cs="Arial"/>
          <w:sz w:val="22"/>
          <w:szCs w:val="22"/>
        </w:rPr>
        <w:t xml:space="preserve"> lub zgodnie z wymaganiami odbiorcy.</w:t>
      </w:r>
    </w:p>
    <w:p w14:paraId="324CD110" w14:textId="77777777" w:rsidR="00E17B85" w:rsidRPr="00AB0A28" w:rsidRDefault="00E17B85" w:rsidP="007054DF">
      <w:pPr>
        <w:spacing w:before="120" w:after="120"/>
        <w:rPr>
          <w:rFonts w:asciiTheme="majorHAnsi" w:eastAsia="Calibri" w:hAnsiTheme="majorHAnsi" w:cs="Arial"/>
          <w:b/>
          <w:sz w:val="22"/>
          <w:szCs w:val="22"/>
        </w:rPr>
      </w:pPr>
      <w:r w:rsidRPr="00AB0A28">
        <w:rPr>
          <w:rFonts w:asciiTheme="majorHAnsi" w:hAnsiTheme="majorHAnsi" w:cs="Arial"/>
          <w:sz w:val="22"/>
          <w:szCs w:val="22"/>
          <w:lang w:eastAsia="pl-PL"/>
        </w:rPr>
        <w:t>Metoda i zakres zabiegu zostaną określone przed rozpoczęciem zabiegu w zleceniu.</w:t>
      </w:r>
    </w:p>
    <w:p w14:paraId="7BAF585B"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2EEE37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r w:rsidRPr="00AB0A28">
        <w:rPr>
          <w:rFonts w:asciiTheme="majorHAnsi" w:eastAsia="Calibri" w:hAnsiTheme="majorHAnsi" w:cs="Arial"/>
          <w:bCs/>
          <w:i/>
          <w:sz w:val="22"/>
          <w:szCs w:val="22"/>
          <w:lang w:eastAsia="en-US"/>
        </w:rPr>
        <w:t xml:space="preserve"> </w:t>
      </w:r>
    </w:p>
    <w:p w14:paraId="0A8B2AB7"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A413BF6" w14:textId="77777777" w:rsidR="00D150B6"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p>
    <w:p w14:paraId="6C1A0516" w14:textId="4748F9CE" w:rsidR="007054DF" w:rsidRPr="00AB0A28" w:rsidRDefault="00D150B6" w:rsidP="007054DF">
      <w:pPr>
        <w:widowControl w:val="0"/>
        <w:spacing w:before="120" w:after="120"/>
        <w:jc w:val="both"/>
        <w:rPr>
          <w:rFonts w:asciiTheme="majorHAnsi" w:hAnsiTheme="majorHAnsi"/>
          <w:b/>
          <w:sz w:val="22"/>
          <w:szCs w:val="22"/>
        </w:rPr>
      </w:pPr>
      <w:r w:rsidRPr="00AB0A28">
        <w:rPr>
          <w:rFonts w:asciiTheme="majorHAnsi" w:eastAsia="Verdana" w:hAnsiTheme="majorHAnsi" w:cs="Verdana"/>
          <w:b/>
          <w:kern w:val="1"/>
          <w:sz w:val="22"/>
          <w:szCs w:val="22"/>
          <w:lang w:eastAsia="zh-CN" w:bidi="hi-IN"/>
        </w:rPr>
        <w:t>1.15</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1B04E43" w14:textId="77777777" w:rsidTr="004470C4">
        <w:trPr>
          <w:trHeight w:val="960"/>
          <w:tblHeader/>
          <w:jc w:val="center"/>
        </w:trPr>
        <w:tc>
          <w:tcPr>
            <w:tcW w:w="348" w:type="pct"/>
            <w:shd w:val="clear" w:color="auto" w:fill="auto"/>
            <w:vAlign w:val="center"/>
          </w:tcPr>
          <w:p w14:paraId="1206A044" w14:textId="0C53D6F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B6BDECE" w14:textId="3D32DDD6"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C5BB0C" w14:textId="72CFE45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7F1CE4D" w14:textId="54DEE9B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791FF46" w14:textId="28C315E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CC6D326" w14:textId="77777777" w:rsidTr="004470C4">
        <w:trPr>
          <w:cantSplit/>
          <w:trHeight w:val="625"/>
          <w:jc w:val="center"/>
        </w:trPr>
        <w:tc>
          <w:tcPr>
            <w:tcW w:w="348" w:type="pct"/>
            <w:shd w:val="clear" w:color="auto" w:fill="auto"/>
          </w:tcPr>
          <w:p w14:paraId="0123EB3D"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273</w:t>
            </w:r>
          </w:p>
        </w:tc>
        <w:tc>
          <w:tcPr>
            <w:tcW w:w="925" w:type="pct"/>
            <w:shd w:val="clear" w:color="auto" w:fill="auto"/>
          </w:tcPr>
          <w:p w14:paraId="2D28155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DOŁ-1I</w:t>
            </w:r>
          </w:p>
        </w:tc>
        <w:tc>
          <w:tcPr>
            <w:tcW w:w="924" w:type="pct"/>
            <w:shd w:val="clear" w:color="auto" w:fill="auto"/>
          </w:tcPr>
          <w:p w14:paraId="3CF2F24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DOŁ-1I</w:t>
            </w:r>
          </w:p>
        </w:tc>
        <w:tc>
          <w:tcPr>
            <w:tcW w:w="2043" w:type="pct"/>
            <w:shd w:val="clear" w:color="auto" w:fill="auto"/>
          </w:tcPr>
          <w:p w14:paraId="655C720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Dołowanie sadzonek z doniesieniem do dołu - 1 latek iglastych</w:t>
            </w:r>
          </w:p>
        </w:tc>
        <w:tc>
          <w:tcPr>
            <w:tcW w:w="760" w:type="pct"/>
            <w:shd w:val="clear" w:color="auto" w:fill="auto"/>
          </w:tcPr>
          <w:p w14:paraId="413F8CA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540D937D" w14:textId="77777777" w:rsidTr="004470C4">
        <w:trPr>
          <w:cantSplit/>
          <w:trHeight w:val="625"/>
          <w:jc w:val="center"/>
        </w:trPr>
        <w:tc>
          <w:tcPr>
            <w:tcW w:w="348" w:type="pct"/>
            <w:shd w:val="clear" w:color="auto" w:fill="auto"/>
          </w:tcPr>
          <w:p w14:paraId="2FFA43A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274</w:t>
            </w:r>
          </w:p>
        </w:tc>
        <w:tc>
          <w:tcPr>
            <w:tcW w:w="925" w:type="pct"/>
            <w:shd w:val="clear" w:color="auto" w:fill="auto"/>
          </w:tcPr>
          <w:p w14:paraId="033D8A9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DOŁ-1L</w:t>
            </w:r>
          </w:p>
        </w:tc>
        <w:tc>
          <w:tcPr>
            <w:tcW w:w="924" w:type="pct"/>
            <w:shd w:val="clear" w:color="auto" w:fill="auto"/>
          </w:tcPr>
          <w:p w14:paraId="4A7C2315"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DOŁ-1L</w:t>
            </w:r>
          </w:p>
        </w:tc>
        <w:tc>
          <w:tcPr>
            <w:tcW w:w="2043" w:type="pct"/>
            <w:shd w:val="clear" w:color="auto" w:fill="auto"/>
          </w:tcPr>
          <w:p w14:paraId="74E86F1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1-latek liściastych </w:t>
            </w:r>
          </w:p>
        </w:tc>
        <w:tc>
          <w:tcPr>
            <w:tcW w:w="760" w:type="pct"/>
            <w:shd w:val="clear" w:color="auto" w:fill="auto"/>
          </w:tcPr>
          <w:p w14:paraId="71B97B9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3A3FF4AC" w14:textId="77777777" w:rsidTr="004470C4">
        <w:trPr>
          <w:cantSplit/>
          <w:trHeight w:val="625"/>
          <w:jc w:val="center"/>
        </w:trPr>
        <w:tc>
          <w:tcPr>
            <w:tcW w:w="348" w:type="pct"/>
            <w:shd w:val="clear" w:color="auto" w:fill="auto"/>
          </w:tcPr>
          <w:p w14:paraId="09C28DC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275</w:t>
            </w:r>
          </w:p>
        </w:tc>
        <w:tc>
          <w:tcPr>
            <w:tcW w:w="925" w:type="pct"/>
            <w:shd w:val="clear" w:color="auto" w:fill="auto"/>
          </w:tcPr>
          <w:p w14:paraId="78DA879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DOŁ-2I</w:t>
            </w:r>
          </w:p>
        </w:tc>
        <w:tc>
          <w:tcPr>
            <w:tcW w:w="924" w:type="pct"/>
            <w:shd w:val="clear" w:color="auto" w:fill="auto"/>
          </w:tcPr>
          <w:p w14:paraId="3D32568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DOŁ-2I</w:t>
            </w:r>
          </w:p>
        </w:tc>
        <w:tc>
          <w:tcPr>
            <w:tcW w:w="2043" w:type="pct"/>
            <w:shd w:val="clear" w:color="auto" w:fill="auto"/>
          </w:tcPr>
          <w:p w14:paraId="43610F7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2-3-latek iglastych </w:t>
            </w:r>
          </w:p>
        </w:tc>
        <w:tc>
          <w:tcPr>
            <w:tcW w:w="760" w:type="pct"/>
            <w:shd w:val="clear" w:color="auto" w:fill="auto"/>
          </w:tcPr>
          <w:p w14:paraId="6812957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04BE07DE" w14:textId="77777777" w:rsidTr="004470C4">
        <w:trPr>
          <w:cantSplit/>
          <w:trHeight w:val="625"/>
          <w:jc w:val="center"/>
        </w:trPr>
        <w:tc>
          <w:tcPr>
            <w:tcW w:w="348" w:type="pct"/>
            <w:shd w:val="clear" w:color="auto" w:fill="auto"/>
          </w:tcPr>
          <w:p w14:paraId="08F550FB"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276</w:t>
            </w:r>
          </w:p>
        </w:tc>
        <w:tc>
          <w:tcPr>
            <w:tcW w:w="925" w:type="pct"/>
            <w:shd w:val="clear" w:color="auto" w:fill="auto"/>
          </w:tcPr>
          <w:p w14:paraId="4A8ACF2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DOŁ-2L</w:t>
            </w:r>
          </w:p>
        </w:tc>
        <w:tc>
          <w:tcPr>
            <w:tcW w:w="924" w:type="pct"/>
            <w:shd w:val="clear" w:color="auto" w:fill="auto"/>
          </w:tcPr>
          <w:p w14:paraId="1CDF9DD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DOŁ-2L</w:t>
            </w:r>
          </w:p>
        </w:tc>
        <w:tc>
          <w:tcPr>
            <w:tcW w:w="2043" w:type="pct"/>
            <w:shd w:val="clear" w:color="auto" w:fill="auto"/>
          </w:tcPr>
          <w:p w14:paraId="3F819E4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2-3-latek liściastych </w:t>
            </w:r>
          </w:p>
        </w:tc>
        <w:tc>
          <w:tcPr>
            <w:tcW w:w="760" w:type="pct"/>
            <w:shd w:val="clear" w:color="auto" w:fill="auto"/>
          </w:tcPr>
          <w:p w14:paraId="3700BB8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283BD3E4" w14:textId="77777777" w:rsidTr="004470C4">
        <w:trPr>
          <w:cantSplit/>
          <w:trHeight w:val="625"/>
          <w:jc w:val="center"/>
        </w:trPr>
        <w:tc>
          <w:tcPr>
            <w:tcW w:w="348" w:type="pct"/>
            <w:shd w:val="clear" w:color="auto" w:fill="auto"/>
          </w:tcPr>
          <w:p w14:paraId="2D556D2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277</w:t>
            </w:r>
          </w:p>
        </w:tc>
        <w:tc>
          <w:tcPr>
            <w:tcW w:w="925" w:type="pct"/>
            <w:shd w:val="clear" w:color="auto" w:fill="auto"/>
          </w:tcPr>
          <w:p w14:paraId="6EDF6A7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DOŁ-4I</w:t>
            </w:r>
          </w:p>
        </w:tc>
        <w:tc>
          <w:tcPr>
            <w:tcW w:w="924" w:type="pct"/>
            <w:shd w:val="clear" w:color="auto" w:fill="auto"/>
          </w:tcPr>
          <w:p w14:paraId="503B700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DOŁ-4I</w:t>
            </w:r>
          </w:p>
        </w:tc>
        <w:tc>
          <w:tcPr>
            <w:tcW w:w="2043" w:type="pct"/>
            <w:shd w:val="clear" w:color="auto" w:fill="auto"/>
          </w:tcPr>
          <w:p w14:paraId="590070E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4-5-latek iglastych </w:t>
            </w:r>
          </w:p>
        </w:tc>
        <w:tc>
          <w:tcPr>
            <w:tcW w:w="760" w:type="pct"/>
            <w:shd w:val="clear" w:color="auto" w:fill="auto"/>
          </w:tcPr>
          <w:p w14:paraId="713D024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3E2D5A88" w14:textId="77777777" w:rsidTr="004470C4">
        <w:trPr>
          <w:cantSplit/>
          <w:trHeight w:val="625"/>
          <w:jc w:val="center"/>
        </w:trPr>
        <w:tc>
          <w:tcPr>
            <w:tcW w:w="348" w:type="pct"/>
            <w:shd w:val="clear" w:color="auto" w:fill="auto"/>
          </w:tcPr>
          <w:p w14:paraId="7631BB6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278</w:t>
            </w:r>
          </w:p>
        </w:tc>
        <w:tc>
          <w:tcPr>
            <w:tcW w:w="925" w:type="pct"/>
            <w:shd w:val="clear" w:color="auto" w:fill="auto"/>
          </w:tcPr>
          <w:p w14:paraId="5103167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DOŁ-4L</w:t>
            </w:r>
          </w:p>
        </w:tc>
        <w:tc>
          <w:tcPr>
            <w:tcW w:w="924" w:type="pct"/>
            <w:shd w:val="clear" w:color="auto" w:fill="auto"/>
          </w:tcPr>
          <w:p w14:paraId="685DE1A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DOŁ-4L</w:t>
            </w:r>
          </w:p>
        </w:tc>
        <w:tc>
          <w:tcPr>
            <w:tcW w:w="2043" w:type="pct"/>
            <w:shd w:val="clear" w:color="auto" w:fill="auto"/>
          </w:tcPr>
          <w:p w14:paraId="51B6D62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Dołowanie sadzonek z doniesieniem do dołu - </w:t>
            </w:r>
            <w:r w:rsidRPr="00AB0A28">
              <w:rPr>
                <w:rFonts w:ascii="Cambria" w:eastAsia="Calibri" w:hAnsi="Cambria"/>
                <w:sz w:val="22"/>
                <w:szCs w:val="22"/>
                <w:lang w:eastAsia="en-US"/>
              </w:rPr>
              <w:t xml:space="preserve">4-5-latek liściastych </w:t>
            </w:r>
          </w:p>
        </w:tc>
        <w:tc>
          <w:tcPr>
            <w:tcW w:w="760" w:type="pct"/>
            <w:shd w:val="clear" w:color="auto" w:fill="auto"/>
          </w:tcPr>
          <w:p w14:paraId="5BC783D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036EF7D4" w14:textId="77777777" w:rsidTr="004470C4">
        <w:trPr>
          <w:cantSplit/>
          <w:trHeight w:val="625"/>
          <w:jc w:val="center"/>
        </w:trPr>
        <w:tc>
          <w:tcPr>
            <w:tcW w:w="348" w:type="pct"/>
            <w:shd w:val="clear" w:color="auto" w:fill="auto"/>
          </w:tcPr>
          <w:p w14:paraId="1809B13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279</w:t>
            </w:r>
          </w:p>
        </w:tc>
        <w:tc>
          <w:tcPr>
            <w:tcW w:w="925" w:type="pct"/>
            <w:shd w:val="clear" w:color="auto" w:fill="auto"/>
          </w:tcPr>
          <w:p w14:paraId="4060C42A"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Calibri" w:hAnsi="Cambria"/>
                <w:sz w:val="22"/>
                <w:szCs w:val="22"/>
                <w:lang w:eastAsia="en-US"/>
              </w:rPr>
              <w:t>DOŁ-WIEL</w:t>
            </w:r>
          </w:p>
        </w:tc>
        <w:tc>
          <w:tcPr>
            <w:tcW w:w="924" w:type="pct"/>
            <w:shd w:val="clear" w:color="auto" w:fill="auto"/>
          </w:tcPr>
          <w:p w14:paraId="4490FA97"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Calibri" w:hAnsi="Cambria"/>
                <w:sz w:val="22"/>
                <w:szCs w:val="22"/>
                <w:lang w:eastAsia="en-US"/>
              </w:rPr>
              <w:t>DOŁ-WIEL</w:t>
            </w:r>
          </w:p>
        </w:tc>
        <w:tc>
          <w:tcPr>
            <w:tcW w:w="2043" w:type="pct"/>
            <w:shd w:val="clear" w:color="auto" w:fill="auto"/>
          </w:tcPr>
          <w:p w14:paraId="616C315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Dołowanie sad</w:t>
            </w:r>
            <w:r w:rsidR="007F63A3" w:rsidRPr="00AB0A28">
              <w:rPr>
                <w:rFonts w:ascii="Cambria" w:hAnsi="Cambria" w:cs="Arial"/>
                <w:sz w:val="22"/>
                <w:szCs w:val="22"/>
              </w:rPr>
              <w:t xml:space="preserve">zonek z doniesieniem do dołu - </w:t>
            </w:r>
            <w:r w:rsidRPr="00AB0A28">
              <w:rPr>
                <w:rFonts w:ascii="Cambria" w:hAnsi="Cambria" w:cs="Arial"/>
                <w:sz w:val="22"/>
                <w:szCs w:val="22"/>
              </w:rPr>
              <w:t xml:space="preserve">wielolatek drzew i krzewów do </w:t>
            </w:r>
            <w:proofErr w:type="spellStart"/>
            <w:r w:rsidRPr="00AB0A28">
              <w:rPr>
                <w:rFonts w:ascii="Cambria" w:hAnsi="Cambria" w:cs="Arial"/>
                <w:sz w:val="22"/>
                <w:szCs w:val="22"/>
              </w:rPr>
              <w:t>zadrzewień</w:t>
            </w:r>
            <w:proofErr w:type="spellEnd"/>
          </w:p>
        </w:tc>
        <w:tc>
          <w:tcPr>
            <w:tcW w:w="760" w:type="pct"/>
            <w:shd w:val="clear" w:color="auto" w:fill="auto"/>
          </w:tcPr>
          <w:p w14:paraId="2EBCB56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35A3333A"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BDFA834" w14:textId="77777777" w:rsidR="007054DF" w:rsidRPr="00AB0A28"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doniesienie sadzonek do dołu,</w:t>
      </w:r>
    </w:p>
    <w:p w14:paraId="25D83669" w14:textId="77777777" w:rsidR="007054DF" w:rsidRPr="00AB0A28"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dołowanie sadzonek w dole </w:t>
      </w:r>
      <w:r w:rsidR="00BF5998" w:rsidRPr="00AB0A28">
        <w:rPr>
          <w:rFonts w:asciiTheme="majorHAnsi" w:eastAsia="Calibri" w:hAnsiTheme="majorHAnsi" w:cs="Arial"/>
          <w:sz w:val="22"/>
          <w:szCs w:val="22"/>
          <w:lang w:eastAsia="en-US"/>
        </w:rPr>
        <w:t xml:space="preserve">(również </w:t>
      </w:r>
      <w:r w:rsidRPr="00AB0A28">
        <w:rPr>
          <w:rFonts w:asciiTheme="majorHAnsi" w:eastAsia="Calibri" w:hAnsiTheme="majorHAnsi" w:cs="Arial"/>
          <w:sz w:val="22"/>
          <w:szCs w:val="22"/>
          <w:lang w:eastAsia="en-US"/>
        </w:rPr>
        <w:t>oziębionym</w:t>
      </w:r>
      <w:r w:rsidR="00BF5998" w:rsidRPr="00AB0A28">
        <w:rPr>
          <w:rFonts w:asciiTheme="majorHAnsi" w:eastAsia="Calibri" w:hAnsiTheme="majorHAnsi" w:cs="Arial"/>
          <w:sz w:val="22"/>
          <w:szCs w:val="22"/>
          <w:lang w:eastAsia="en-US"/>
        </w:rPr>
        <w:t>)</w:t>
      </w:r>
      <w:r w:rsidRPr="00AB0A28">
        <w:rPr>
          <w:rFonts w:asciiTheme="majorHAnsi" w:eastAsia="Calibri" w:hAnsiTheme="majorHAnsi" w:cs="Arial"/>
          <w:sz w:val="22"/>
          <w:szCs w:val="22"/>
          <w:lang w:eastAsia="en-US"/>
        </w:rPr>
        <w:t>,</w:t>
      </w:r>
    </w:p>
    <w:p w14:paraId="24249A8E" w14:textId="77777777" w:rsidR="007054DF" w:rsidRPr="00AB0A28" w:rsidRDefault="007054DF" w:rsidP="008656FB">
      <w:pPr>
        <w:pStyle w:val="Akapitzlist"/>
        <w:numPr>
          <w:ilvl w:val="0"/>
          <w:numId w:val="24"/>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przykrycie dołu uprzednio przygotowanymi gałęziami lub matami na żerdziach</w:t>
      </w:r>
      <w:r w:rsidR="007F63A3" w:rsidRPr="00AB0A28">
        <w:rPr>
          <w:rFonts w:asciiTheme="majorHAnsi" w:eastAsia="Calibri" w:hAnsiTheme="majorHAnsi" w:cs="Arial"/>
          <w:sz w:val="22"/>
          <w:szCs w:val="22"/>
          <w:lang w:eastAsia="en-US"/>
        </w:rPr>
        <w:t>.</w:t>
      </w:r>
    </w:p>
    <w:p w14:paraId="525582E8" w14:textId="77777777" w:rsidR="009A5180" w:rsidRPr="00AB0A28" w:rsidRDefault="009A5180" w:rsidP="007054DF">
      <w:pPr>
        <w:suppressAutoHyphens w:val="0"/>
        <w:spacing w:before="120" w:after="120"/>
        <w:rPr>
          <w:rFonts w:asciiTheme="majorHAnsi" w:eastAsia="Calibri" w:hAnsiTheme="majorHAnsi" w:cs="Arial"/>
          <w:b/>
          <w:sz w:val="22"/>
          <w:szCs w:val="22"/>
          <w:lang w:eastAsia="pl-PL"/>
        </w:rPr>
      </w:pPr>
    </w:p>
    <w:p w14:paraId="21706203" w14:textId="76EBE24C"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lastRenderedPageBreak/>
        <w:t>Uwagi:</w:t>
      </w:r>
    </w:p>
    <w:p w14:paraId="18E8D4CC" w14:textId="77777777" w:rsidR="00E17B85" w:rsidRPr="00AB0A28" w:rsidRDefault="00E17B85" w:rsidP="007054DF">
      <w:pPr>
        <w:suppressAutoHyphens w:val="0"/>
        <w:spacing w:before="120" w:after="120"/>
        <w:rPr>
          <w:rFonts w:asciiTheme="majorHAnsi" w:eastAsia="Calibr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4A3A738"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133CC5CD"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26C34D40"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3D28B4B"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1D073CEA" w14:textId="77777777" w:rsidR="001F2E66" w:rsidRPr="00AB0A28"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F3FEC19" w14:textId="77777777" w:rsidR="001F2E66" w:rsidRPr="00AB0A28"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0EEE20C6" w14:textId="77777777" w:rsidR="001F2E66" w:rsidRPr="00AB0A28" w:rsidRDefault="001F2E66" w:rsidP="007054DF">
      <w:pPr>
        <w:widowControl w:val="0"/>
        <w:spacing w:before="120" w:after="120"/>
        <w:jc w:val="both"/>
        <w:rPr>
          <w:rFonts w:asciiTheme="majorHAnsi" w:eastAsia="Verdana" w:hAnsiTheme="majorHAnsi" w:cs="Verdana"/>
          <w:b/>
          <w:kern w:val="1"/>
          <w:sz w:val="22"/>
          <w:szCs w:val="22"/>
          <w:lang w:eastAsia="zh-CN" w:bidi="hi-IN"/>
        </w:rPr>
      </w:pPr>
    </w:p>
    <w:p w14:paraId="64F93770" w14:textId="663FEC8B" w:rsidR="007054DF" w:rsidRPr="00AB0A28" w:rsidRDefault="00D150B6" w:rsidP="007054DF">
      <w:pPr>
        <w:widowControl w:val="0"/>
        <w:spacing w:before="120" w:after="120"/>
        <w:jc w:val="both"/>
        <w:rPr>
          <w:rFonts w:asciiTheme="majorHAnsi" w:hAnsiTheme="majorHAnsi"/>
          <w:b/>
          <w:sz w:val="22"/>
          <w:szCs w:val="22"/>
        </w:rPr>
      </w:pPr>
      <w:r w:rsidRPr="00AB0A28">
        <w:rPr>
          <w:rFonts w:asciiTheme="majorHAnsi" w:eastAsia="Verdana" w:hAnsiTheme="majorHAnsi" w:cs="Verdana"/>
          <w:b/>
          <w:kern w:val="1"/>
          <w:sz w:val="22"/>
          <w:szCs w:val="22"/>
          <w:lang w:eastAsia="zh-CN" w:bidi="hi-IN"/>
        </w:rPr>
        <w:t>1.16</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7492BE61" w14:textId="77777777" w:rsidTr="004470C4">
        <w:trPr>
          <w:trHeight w:val="960"/>
          <w:tblHeader/>
          <w:jc w:val="center"/>
        </w:trPr>
        <w:tc>
          <w:tcPr>
            <w:tcW w:w="348" w:type="pct"/>
            <w:shd w:val="clear" w:color="auto" w:fill="auto"/>
            <w:vAlign w:val="center"/>
          </w:tcPr>
          <w:p w14:paraId="09718D21" w14:textId="71A1E9E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FE9731B" w14:textId="59639A8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909D3CB" w14:textId="247D424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2A35CE9" w14:textId="74F4EA1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1D6099A5" w14:textId="49394F7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2C2E77C" w14:textId="77777777" w:rsidTr="004470C4">
        <w:trPr>
          <w:cantSplit/>
          <w:trHeight w:val="625"/>
          <w:jc w:val="center"/>
        </w:trPr>
        <w:tc>
          <w:tcPr>
            <w:tcW w:w="348" w:type="pct"/>
            <w:shd w:val="clear" w:color="auto" w:fill="auto"/>
          </w:tcPr>
          <w:p w14:paraId="0E0408D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280</w:t>
            </w:r>
          </w:p>
        </w:tc>
        <w:tc>
          <w:tcPr>
            <w:tcW w:w="925" w:type="pct"/>
            <w:shd w:val="clear" w:color="auto" w:fill="auto"/>
          </w:tcPr>
          <w:p w14:paraId="1F1A4E1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cs="Arial"/>
                <w:sz w:val="22"/>
                <w:szCs w:val="22"/>
              </w:rPr>
              <w:t>PODK-WYN</w:t>
            </w:r>
          </w:p>
        </w:tc>
        <w:tc>
          <w:tcPr>
            <w:tcW w:w="924" w:type="pct"/>
            <w:shd w:val="clear" w:color="auto" w:fill="auto"/>
          </w:tcPr>
          <w:p w14:paraId="7234AAD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cs="Arial"/>
                <w:sz w:val="22"/>
                <w:szCs w:val="22"/>
              </w:rPr>
              <w:t>PODK-WYN</w:t>
            </w:r>
          </w:p>
        </w:tc>
        <w:tc>
          <w:tcPr>
            <w:tcW w:w="2043" w:type="pct"/>
            <w:shd w:val="clear" w:color="auto" w:fill="auto"/>
          </w:tcPr>
          <w:p w14:paraId="4CFA082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Podkrzesywanie i formowanie drzewek do </w:t>
            </w:r>
            <w:proofErr w:type="spellStart"/>
            <w:r w:rsidRPr="00AB0A28">
              <w:rPr>
                <w:rFonts w:ascii="Cambria" w:hAnsi="Cambria" w:cs="Arial"/>
                <w:sz w:val="22"/>
                <w:szCs w:val="22"/>
              </w:rPr>
              <w:t>zadrzewień</w:t>
            </w:r>
            <w:proofErr w:type="spellEnd"/>
            <w:r w:rsidRPr="00AB0A28">
              <w:rPr>
                <w:rFonts w:ascii="Cambria" w:hAnsi="Cambria" w:cs="Arial"/>
                <w:sz w:val="22"/>
                <w:szCs w:val="22"/>
              </w:rPr>
              <w:t>, wraz z wyniesieniem gałęzi</w:t>
            </w:r>
          </w:p>
        </w:tc>
        <w:tc>
          <w:tcPr>
            <w:tcW w:w="760" w:type="pct"/>
            <w:shd w:val="clear" w:color="auto" w:fill="auto"/>
          </w:tcPr>
          <w:p w14:paraId="564248C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3E1759A4"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93996B7" w14:textId="77777777" w:rsidR="007054DF" w:rsidRPr="00AB0A28"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obcięcie zbędnych gałęzi,</w:t>
      </w:r>
    </w:p>
    <w:p w14:paraId="3B53B6D7" w14:textId="77777777" w:rsidR="007054DF" w:rsidRPr="00AB0A28"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zabezpieczenie preparatem ran po cięciu,</w:t>
      </w:r>
    </w:p>
    <w:p w14:paraId="007B4E53" w14:textId="77777777" w:rsidR="007054DF" w:rsidRPr="00AB0A28" w:rsidRDefault="007054DF" w:rsidP="008656FB">
      <w:pPr>
        <w:pStyle w:val="Akapitzlist"/>
        <w:numPr>
          <w:ilvl w:val="0"/>
          <w:numId w:val="25"/>
        </w:numPr>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wyniesienie gałęzi poza kwaterę</w:t>
      </w:r>
      <w:r w:rsidR="007F63A3" w:rsidRPr="00AB0A28">
        <w:rPr>
          <w:rFonts w:asciiTheme="majorHAnsi" w:eastAsia="Calibri" w:hAnsiTheme="majorHAnsi" w:cs="Arial"/>
          <w:sz w:val="22"/>
          <w:szCs w:val="22"/>
          <w:lang w:eastAsia="en-US"/>
        </w:rPr>
        <w:t>.</w:t>
      </w:r>
    </w:p>
    <w:p w14:paraId="1B004E3F" w14:textId="77777777" w:rsidR="007054DF" w:rsidRPr="00AB0A28" w:rsidRDefault="007054DF" w:rsidP="007054DF">
      <w:pPr>
        <w:tabs>
          <w:tab w:val="left" w:pos="567"/>
        </w:tabs>
        <w:spacing w:before="120" w:after="120"/>
        <w:jc w:val="both"/>
        <w:rPr>
          <w:rFonts w:asciiTheme="majorHAnsi" w:hAnsiTheme="majorHAnsi" w:cs="Arial"/>
          <w:b/>
          <w:bCs/>
          <w:sz w:val="22"/>
          <w:szCs w:val="22"/>
        </w:rPr>
      </w:pPr>
      <w:r w:rsidRPr="00AB0A28">
        <w:rPr>
          <w:rFonts w:asciiTheme="majorHAnsi" w:eastAsia="Calibri" w:hAnsiTheme="majorHAnsi" w:cs="Arial"/>
          <w:b/>
          <w:sz w:val="22"/>
          <w:szCs w:val="22"/>
        </w:rPr>
        <w:t>Uwagi:</w:t>
      </w:r>
    </w:p>
    <w:p w14:paraId="59D30013" w14:textId="77777777" w:rsidR="007054DF" w:rsidRPr="00AB0A28" w:rsidRDefault="007054DF" w:rsidP="007054DF">
      <w:pPr>
        <w:widowControl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Preparat do zabezpieczenia ran zapewnia Zamawiający.</w:t>
      </w:r>
    </w:p>
    <w:p w14:paraId="72FF8BA4"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86C4F6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6D599F40"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7EFA3E3" w14:textId="4E06BB6B" w:rsidR="00127AE4" w:rsidRPr="00AB0A28" w:rsidRDefault="00127AE4">
      <w:pPr>
        <w:suppressAutoHyphens w:val="0"/>
        <w:spacing w:after="200" w:line="276" w:lineRule="auto"/>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br w:type="page"/>
      </w:r>
    </w:p>
    <w:p w14:paraId="701D366B" w14:textId="69B4A868" w:rsidR="007054DF" w:rsidRPr="00AB0A28" w:rsidRDefault="00D150B6" w:rsidP="5463BA9E">
      <w:pPr>
        <w:widowControl w:val="0"/>
        <w:spacing w:before="120" w:after="120"/>
        <w:jc w:val="both"/>
        <w:rPr>
          <w:rFonts w:asciiTheme="majorHAnsi" w:hAnsiTheme="majorHAnsi"/>
          <w:b/>
          <w:bCs/>
          <w:sz w:val="22"/>
          <w:szCs w:val="22"/>
        </w:rPr>
      </w:pPr>
      <w:r w:rsidRPr="00AB0A28">
        <w:rPr>
          <w:rFonts w:asciiTheme="majorHAnsi" w:eastAsia="Verdana" w:hAnsiTheme="majorHAnsi" w:cs="Verdana"/>
          <w:b/>
          <w:bCs/>
          <w:kern w:val="1"/>
          <w:sz w:val="22"/>
          <w:szCs w:val="22"/>
          <w:lang w:eastAsia="zh-CN" w:bidi="hi-IN"/>
        </w:rPr>
        <w:lastRenderedPageBreak/>
        <w:t>1.17</w:t>
      </w:r>
      <w:r w:rsidR="005833F9" w:rsidRPr="00AB0A28">
        <w:rPr>
          <w:rFonts w:asciiTheme="majorHAnsi" w:eastAsia="Verdana" w:hAnsiTheme="majorHAnsi" w:cs="Verdana"/>
          <w:b/>
          <w:bCs/>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21FB108" w14:textId="77777777" w:rsidTr="004470C4">
        <w:trPr>
          <w:trHeight w:val="960"/>
          <w:tblHeader/>
          <w:jc w:val="center"/>
        </w:trPr>
        <w:tc>
          <w:tcPr>
            <w:tcW w:w="348" w:type="pct"/>
            <w:shd w:val="clear" w:color="auto" w:fill="auto"/>
            <w:vAlign w:val="center"/>
          </w:tcPr>
          <w:p w14:paraId="46FCACF5" w14:textId="47CF7A1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6268204" w14:textId="5910497C"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63A3EA" w14:textId="6F06777B"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65E7D18" w14:textId="48B43817"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72F1EEA" w14:textId="3B8BB3A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0B5C553" w14:textId="77777777" w:rsidTr="004470C4">
        <w:trPr>
          <w:cantSplit/>
          <w:trHeight w:val="625"/>
          <w:jc w:val="center"/>
        </w:trPr>
        <w:tc>
          <w:tcPr>
            <w:tcW w:w="348" w:type="pct"/>
            <w:shd w:val="clear" w:color="auto" w:fill="auto"/>
          </w:tcPr>
          <w:p w14:paraId="49DFADE7"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281</w:t>
            </w:r>
          </w:p>
        </w:tc>
        <w:tc>
          <w:tcPr>
            <w:tcW w:w="925" w:type="pct"/>
            <w:shd w:val="clear" w:color="auto" w:fill="auto"/>
          </w:tcPr>
          <w:p w14:paraId="6127E22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cs="Arial"/>
                <w:sz w:val="22"/>
                <w:szCs w:val="22"/>
              </w:rPr>
              <w:t>ŻEL-1</w:t>
            </w:r>
          </w:p>
        </w:tc>
        <w:tc>
          <w:tcPr>
            <w:tcW w:w="924" w:type="pct"/>
            <w:shd w:val="clear" w:color="auto" w:fill="auto"/>
          </w:tcPr>
          <w:p w14:paraId="30099C0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cs="Arial"/>
                <w:sz w:val="22"/>
                <w:szCs w:val="22"/>
              </w:rPr>
              <w:t>ŻEL-1</w:t>
            </w:r>
          </w:p>
        </w:tc>
        <w:tc>
          <w:tcPr>
            <w:tcW w:w="2043" w:type="pct"/>
            <w:shd w:val="clear" w:color="auto" w:fill="auto"/>
          </w:tcPr>
          <w:p w14:paraId="44B28A97" w14:textId="77777777" w:rsidR="007054DF" w:rsidRPr="00AB0A28" w:rsidRDefault="00116328"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Żelowanie 1-latek </w:t>
            </w:r>
          </w:p>
        </w:tc>
        <w:tc>
          <w:tcPr>
            <w:tcW w:w="760" w:type="pct"/>
            <w:shd w:val="clear" w:color="auto" w:fill="auto"/>
          </w:tcPr>
          <w:p w14:paraId="6A4F0D7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66E3E306" w14:textId="77777777" w:rsidTr="004470C4">
        <w:trPr>
          <w:cantSplit/>
          <w:trHeight w:val="625"/>
          <w:jc w:val="center"/>
        </w:trPr>
        <w:tc>
          <w:tcPr>
            <w:tcW w:w="348" w:type="pct"/>
            <w:shd w:val="clear" w:color="auto" w:fill="auto"/>
          </w:tcPr>
          <w:p w14:paraId="4089D9A7"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282</w:t>
            </w:r>
          </w:p>
        </w:tc>
        <w:tc>
          <w:tcPr>
            <w:tcW w:w="925" w:type="pct"/>
            <w:shd w:val="clear" w:color="auto" w:fill="auto"/>
          </w:tcPr>
          <w:p w14:paraId="70DD75A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cs="Arial"/>
                <w:sz w:val="22"/>
                <w:szCs w:val="22"/>
              </w:rPr>
              <w:t>ŻEL-2</w:t>
            </w:r>
          </w:p>
        </w:tc>
        <w:tc>
          <w:tcPr>
            <w:tcW w:w="924" w:type="pct"/>
            <w:shd w:val="clear" w:color="auto" w:fill="auto"/>
          </w:tcPr>
          <w:p w14:paraId="34FEB275"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cs="Arial"/>
                <w:sz w:val="22"/>
                <w:szCs w:val="22"/>
              </w:rPr>
              <w:t>ŻEL-2</w:t>
            </w:r>
          </w:p>
        </w:tc>
        <w:tc>
          <w:tcPr>
            <w:tcW w:w="2043" w:type="pct"/>
            <w:shd w:val="clear" w:color="auto" w:fill="auto"/>
          </w:tcPr>
          <w:p w14:paraId="46B0CA4B" w14:textId="77777777" w:rsidR="007054DF" w:rsidRPr="00AB0A28" w:rsidRDefault="00116328"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Żelowanie 2-latek </w:t>
            </w:r>
          </w:p>
        </w:tc>
        <w:tc>
          <w:tcPr>
            <w:tcW w:w="760" w:type="pct"/>
            <w:shd w:val="clear" w:color="auto" w:fill="auto"/>
          </w:tcPr>
          <w:p w14:paraId="3E409F9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17CF6956" w14:textId="77777777" w:rsidTr="004470C4">
        <w:trPr>
          <w:cantSplit/>
          <w:trHeight w:val="625"/>
          <w:jc w:val="center"/>
        </w:trPr>
        <w:tc>
          <w:tcPr>
            <w:tcW w:w="348" w:type="pct"/>
            <w:shd w:val="clear" w:color="auto" w:fill="auto"/>
          </w:tcPr>
          <w:p w14:paraId="72A1D35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283</w:t>
            </w:r>
          </w:p>
        </w:tc>
        <w:tc>
          <w:tcPr>
            <w:tcW w:w="925" w:type="pct"/>
            <w:shd w:val="clear" w:color="auto" w:fill="auto"/>
          </w:tcPr>
          <w:p w14:paraId="4810C66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cs="Arial"/>
                <w:sz w:val="22"/>
                <w:szCs w:val="22"/>
              </w:rPr>
              <w:t>ŻEL-IL</w:t>
            </w:r>
          </w:p>
        </w:tc>
        <w:tc>
          <w:tcPr>
            <w:tcW w:w="924" w:type="pct"/>
            <w:shd w:val="clear" w:color="auto" w:fill="auto"/>
          </w:tcPr>
          <w:p w14:paraId="4E97827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cs="Arial"/>
                <w:sz w:val="22"/>
                <w:szCs w:val="22"/>
              </w:rPr>
              <w:t>ŻEL-IL</w:t>
            </w:r>
          </w:p>
        </w:tc>
        <w:tc>
          <w:tcPr>
            <w:tcW w:w="2043" w:type="pct"/>
            <w:shd w:val="clear" w:color="auto" w:fill="auto"/>
          </w:tcPr>
          <w:p w14:paraId="0D8978A1"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Żelowanie sadzonek pozostałych</w:t>
            </w:r>
          </w:p>
        </w:tc>
        <w:tc>
          <w:tcPr>
            <w:tcW w:w="760" w:type="pct"/>
            <w:shd w:val="clear" w:color="auto" w:fill="auto"/>
          </w:tcPr>
          <w:p w14:paraId="5C5B7A1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1D557682"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5DAEF02B" w14:textId="77777777" w:rsidR="007054DF" w:rsidRPr="00AB0A28"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bCs/>
          <w:iCs/>
          <w:kern w:val="1"/>
          <w:sz w:val="22"/>
          <w:szCs w:val="22"/>
          <w:lang w:eastAsia="zh-CN" w:bidi="hi-IN"/>
        </w:rPr>
        <w:t xml:space="preserve">przygotowanie zawiesiny do żelowania, </w:t>
      </w:r>
    </w:p>
    <w:p w14:paraId="6B9347C6" w14:textId="77777777" w:rsidR="007054DF" w:rsidRPr="00AB0A28" w:rsidRDefault="007054DF"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bCs/>
          <w:iCs/>
          <w:kern w:val="1"/>
          <w:sz w:val="22"/>
          <w:szCs w:val="22"/>
          <w:lang w:eastAsia="zh-CN" w:bidi="hi-IN"/>
        </w:rPr>
        <w:t xml:space="preserve">żelowanie korzeni, </w:t>
      </w:r>
    </w:p>
    <w:p w14:paraId="64ACB646" w14:textId="77777777" w:rsidR="007054DF" w:rsidRPr="00AB0A28" w:rsidRDefault="007F63A3" w:rsidP="008656FB">
      <w:pPr>
        <w:pStyle w:val="Akapitzlist"/>
        <w:numPr>
          <w:ilvl w:val="0"/>
          <w:numId w:val="26"/>
        </w:numPr>
        <w:spacing w:before="120" w:after="120"/>
        <w:rPr>
          <w:rFonts w:asciiTheme="majorHAnsi" w:eastAsia="Bitstream Vera Sans" w:hAnsiTheme="majorHAnsi" w:cs="Verdana"/>
          <w:bCs/>
          <w:iCs/>
          <w:kern w:val="1"/>
          <w:sz w:val="22"/>
          <w:szCs w:val="22"/>
          <w:lang w:eastAsia="zh-CN" w:bidi="hi-IN"/>
        </w:rPr>
      </w:pPr>
      <w:r w:rsidRPr="00AB0A28">
        <w:rPr>
          <w:rFonts w:asciiTheme="majorHAnsi" w:eastAsia="Bitstream Vera Sans" w:hAnsiTheme="majorHAnsi" w:cs="Verdana"/>
          <w:bCs/>
          <w:iCs/>
          <w:kern w:val="1"/>
          <w:sz w:val="22"/>
          <w:szCs w:val="22"/>
          <w:lang w:eastAsia="zh-CN" w:bidi="hi-IN"/>
        </w:rPr>
        <w:t>ułożenie w pojemnikach.</w:t>
      </w:r>
    </w:p>
    <w:p w14:paraId="11CE6AFE"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19B08936" w14:textId="77777777" w:rsidR="0091362D" w:rsidRPr="00AB0A28" w:rsidRDefault="0091362D" w:rsidP="0091362D">
      <w:pPr>
        <w:autoSpaceDE w:val="0"/>
        <w:autoSpaceDN w:val="0"/>
        <w:adjustRightInd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Sprzęt i narzędzia niezbędne do wykonania zabiegu zapewnia Wykonawca.</w:t>
      </w:r>
    </w:p>
    <w:p w14:paraId="6C68F62C" w14:textId="77777777" w:rsidR="0091362D" w:rsidRPr="00AB0A28" w:rsidRDefault="0091362D" w:rsidP="0091362D">
      <w:pPr>
        <w:autoSpaceDE w:val="0"/>
        <w:autoSpaceDN w:val="0"/>
        <w:adjustRightInd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Środek chemiczny i wodę zapewnia Zamawiający. </w:t>
      </w:r>
    </w:p>
    <w:p w14:paraId="73BDB6A7" w14:textId="77777777" w:rsidR="0091362D" w:rsidRPr="00AB0A28" w:rsidRDefault="0091362D" w:rsidP="0091362D">
      <w:pPr>
        <w:rPr>
          <w:rFonts w:asciiTheme="majorHAnsi" w:eastAsia="Calibri" w:hAnsiTheme="majorHAnsi" w:cs="Arial"/>
        </w:rPr>
      </w:pPr>
      <w:r w:rsidRPr="00AB0A28">
        <w:rPr>
          <w:rFonts w:asciiTheme="majorHAnsi" w:eastAsia="Calibri" w:hAnsiTheme="majorHAnsi" w:cs="Arial"/>
          <w:sz w:val="22"/>
          <w:szCs w:val="22"/>
          <w:lang w:eastAsia="en-US"/>
        </w:rPr>
        <w:t>Zamawiający wskazuje w zleceniu miejsce odbioru środka chemicznego, zwrotu opakowań po środku chemicznym  oraz punkt poboru wody.</w:t>
      </w:r>
    </w:p>
    <w:p w14:paraId="6A71E048" w14:textId="77777777" w:rsidR="00E17B85" w:rsidRPr="00AB0A28" w:rsidRDefault="00E17B85" w:rsidP="007054DF">
      <w:pPr>
        <w:suppressAutoHyphens w:val="0"/>
        <w:autoSpaceDE w:val="0"/>
        <w:autoSpaceDN w:val="0"/>
        <w:spacing w:before="120" w:after="120"/>
        <w:jc w:val="both"/>
        <w:rPr>
          <w:rFonts w:asciiTheme="majorHAnsi" w:hAnsiTheme="majorHAnsi" w:cs="Arial"/>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58DB3947"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53F7767D"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0B8306E7"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41C6AC2A"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59C55BA9" w14:textId="7366667E" w:rsidR="007054DF" w:rsidRPr="00AB0A28" w:rsidRDefault="00D150B6"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1.18</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3D7037B" w14:textId="77777777" w:rsidTr="004470C4">
        <w:trPr>
          <w:trHeight w:val="960"/>
          <w:tblHeader/>
          <w:jc w:val="center"/>
        </w:trPr>
        <w:tc>
          <w:tcPr>
            <w:tcW w:w="348" w:type="pct"/>
            <w:shd w:val="clear" w:color="auto" w:fill="auto"/>
            <w:vAlign w:val="center"/>
          </w:tcPr>
          <w:p w14:paraId="52D6D137" w14:textId="139CA5C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E9D76B2" w14:textId="62EC4DC7"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D562D39" w14:textId="5D40942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7CA280B" w14:textId="68A4690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5F5E232" w14:textId="1370E56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F32CC55" w14:textId="77777777" w:rsidTr="004470C4">
        <w:trPr>
          <w:cantSplit/>
          <w:trHeight w:val="625"/>
          <w:jc w:val="center"/>
        </w:trPr>
        <w:tc>
          <w:tcPr>
            <w:tcW w:w="348" w:type="pct"/>
            <w:shd w:val="clear" w:color="auto" w:fill="auto"/>
          </w:tcPr>
          <w:p w14:paraId="1665ABB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284</w:t>
            </w:r>
          </w:p>
        </w:tc>
        <w:tc>
          <w:tcPr>
            <w:tcW w:w="925" w:type="pct"/>
            <w:shd w:val="clear" w:color="auto" w:fill="auto"/>
          </w:tcPr>
          <w:p w14:paraId="5B30F9E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ZAŁ-1</w:t>
            </w:r>
          </w:p>
        </w:tc>
        <w:tc>
          <w:tcPr>
            <w:tcW w:w="924" w:type="pct"/>
            <w:shd w:val="clear" w:color="auto" w:fill="auto"/>
          </w:tcPr>
          <w:p w14:paraId="651F1D8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ZAŁ-1IL,</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 xml:space="preserve"> ZAŁ-1LL,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 xml:space="preserve">ZAŁ-1IP,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ZAŁ-1LP</w:t>
            </w:r>
          </w:p>
        </w:tc>
        <w:tc>
          <w:tcPr>
            <w:tcW w:w="2043" w:type="pct"/>
            <w:shd w:val="clear" w:color="auto" w:fill="auto"/>
          </w:tcPr>
          <w:p w14:paraId="7AAA3A4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Załadunek lub rozładunek sadzonek - 1 latek</w:t>
            </w:r>
          </w:p>
        </w:tc>
        <w:tc>
          <w:tcPr>
            <w:tcW w:w="760" w:type="pct"/>
            <w:shd w:val="clear" w:color="auto" w:fill="auto"/>
          </w:tcPr>
          <w:p w14:paraId="6EAE873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1F419384" w14:textId="77777777" w:rsidTr="004470C4">
        <w:trPr>
          <w:cantSplit/>
          <w:trHeight w:val="625"/>
          <w:jc w:val="center"/>
        </w:trPr>
        <w:tc>
          <w:tcPr>
            <w:tcW w:w="348" w:type="pct"/>
            <w:shd w:val="clear" w:color="auto" w:fill="auto"/>
          </w:tcPr>
          <w:p w14:paraId="2AA34C9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285</w:t>
            </w:r>
          </w:p>
        </w:tc>
        <w:tc>
          <w:tcPr>
            <w:tcW w:w="925" w:type="pct"/>
            <w:shd w:val="clear" w:color="auto" w:fill="auto"/>
          </w:tcPr>
          <w:p w14:paraId="57063BA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ZAŁ-2</w:t>
            </w:r>
          </w:p>
        </w:tc>
        <w:tc>
          <w:tcPr>
            <w:tcW w:w="924" w:type="pct"/>
            <w:shd w:val="clear" w:color="auto" w:fill="auto"/>
          </w:tcPr>
          <w:p w14:paraId="0C14B1D0"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 xml:space="preserve">ZAŁ-2IL,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 xml:space="preserve">ZAŁ-2LL,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 xml:space="preserve">ZAŁ-2IP,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ZAŁ-2LP</w:t>
            </w:r>
          </w:p>
        </w:tc>
        <w:tc>
          <w:tcPr>
            <w:tcW w:w="2043" w:type="pct"/>
            <w:shd w:val="clear" w:color="auto" w:fill="auto"/>
          </w:tcPr>
          <w:p w14:paraId="43C096C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Załadunek lub rozładunek sadzonek – 2-3 latek</w:t>
            </w:r>
          </w:p>
        </w:tc>
        <w:tc>
          <w:tcPr>
            <w:tcW w:w="760" w:type="pct"/>
            <w:shd w:val="clear" w:color="auto" w:fill="auto"/>
          </w:tcPr>
          <w:p w14:paraId="73099CAE"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990EE6" w:rsidRPr="00AB0A28" w14:paraId="11042C63" w14:textId="77777777" w:rsidTr="004470C4">
        <w:trPr>
          <w:cantSplit/>
          <w:trHeight w:val="625"/>
          <w:jc w:val="center"/>
        </w:trPr>
        <w:tc>
          <w:tcPr>
            <w:tcW w:w="348" w:type="pct"/>
            <w:shd w:val="clear" w:color="auto" w:fill="auto"/>
          </w:tcPr>
          <w:p w14:paraId="7ED08A6C"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286</w:t>
            </w:r>
          </w:p>
        </w:tc>
        <w:tc>
          <w:tcPr>
            <w:tcW w:w="925" w:type="pct"/>
            <w:shd w:val="clear" w:color="auto" w:fill="auto"/>
          </w:tcPr>
          <w:p w14:paraId="09536CB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ZAŁ-4</w:t>
            </w:r>
          </w:p>
        </w:tc>
        <w:tc>
          <w:tcPr>
            <w:tcW w:w="924" w:type="pct"/>
            <w:shd w:val="clear" w:color="auto" w:fill="auto"/>
          </w:tcPr>
          <w:p w14:paraId="641ACEA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16"/>
                <w:szCs w:val="16"/>
                <w:lang w:eastAsia="zh-CN" w:bidi="hi-IN"/>
              </w:rPr>
              <w:t xml:space="preserve">ZAŁ-4IL, </w:t>
            </w:r>
            <w:r w:rsidR="009A09C1" w:rsidRPr="00AB0A28">
              <w:rPr>
                <w:rFonts w:ascii="Cambria" w:eastAsia="Verdana" w:hAnsi="Cambria" w:cs="Verdana"/>
                <w:kern w:val="1"/>
                <w:sz w:val="16"/>
                <w:szCs w:val="16"/>
                <w:lang w:eastAsia="zh-CN" w:bidi="hi-IN"/>
              </w:rPr>
              <w:br/>
            </w:r>
            <w:r w:rsidRPr="00AB0A28">
              <w:rPr>
                <w:rFonts w:ascii="Cambria" w:eastAsia="Verdana" w:hAnsi="Cambria" w:cs="Verdana"/>
                <w:kern w:val="1"/>
                <w:sz w:val="16"/>
                <w:szCs w:val="16"/>
                <w:lang w:eastAsia="zh-CN" w:bidi="hi-IN"/>
              </w:rPr>
              <w:t>ZAŁ-4LL</w:t>
            </w:r>
          </w:p>
        </w:tc>
        <w:tc>
          <w:tcPr>
            <w:tcW w:w="2043" w:type="pct"/>
            <w:shd w:val="clear" w:color="auto" w:fill="auto"/>
          </w:tcPr>
          <w:p w14:paraId="438156A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Załadunek lub rozładunek sadzonek – 4-5 latek</w:t>
            </w:r>
          </w:p>
        </w:tc>
        <w:tc>
          <w:tcPr>
            <w:tcW w:w="760" w:type="pct"/>
            <w:shd w:val="clear" w:color="auto" w:fill="auto"/>
          </w:tcPr>
          <w:p w14:paraId="108A8AF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r w:rsidR="007054DF" w:rsidRPr="00AB0A28" w14:paraId="653035E3" w14:textId="77777777" w:rsidTr="004470C4">
        <w:trPr>
          <w:cantSplit/>
          <w:trHeight w:val="625"/>
          <w:jc w:val="center"/>
        </w:trPr>
        <w:tc>
          <w:tcPr>
            <w:tcW w:w="348" w:type="pct"/>
            <w:shd w:val="clear" w:color="auto" w:fill="auto"/>
          </w:tcPr>
          <w:p w14:paraId="5731983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287</w:t>
            </w:r>
          </w:p>
        </w:tc>
        <w:tc>
          <w:tcPr>
            <w:tcW w:w="925" w:type="pct"/>
            <w:shd w:val="clear" w:color="auto" w:fill="auto"/>
          </w:tcPr>
          <w:p w14:paraId="40FBC8D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ZAŁ-WIEL</w:t>
            </w:r>
          </w:p>
        </w:tc>
        <w:tc>
          <w:tcPr>
            <w:tcW w:w="924" w:type="pct"/>
            <w:shd w:val="clear" w:color="auto" w:fill="auto"/>
          </w:tcPr>
          <w:p w14:paraId="26BCD6A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ZAŁ-WIEL</w:t>
            </w:r>
          </w:p>
        </w:tc>
        <w:tc>
          <w:tcPr>
            <w:tcW w:w="2043" w:type="pct"/>
            <w:shd w:val="clear" w:color="auto" w:fill="auto"/>
          </w:tcPr>
          <w:p w14:paraId="4030CCA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 wielolatek drzew i krzewów do </w:t>
            </w:r>
            <w:proofErr w:type="spellStart"/>
            <w:r w:rsidRPr="00AB0A28">
              <w:rPr>
                <w:rFonts w:ascii="Cambria" w:eastAsia="Verdana" w:hAnsi="Cambria" w:cs="Verdana"/>
                <w:kern w:val="1"/>
                <w:sz w:val="22"/>
                <w:szCs w:val="22"/>
                <w:lang w:eastAsia="zh-CN" w:bidi="hi-IN"/>
              </w:rPr>
              <w:t>zadrzewień</w:t>
            </w:r>
            <w:proofErr w:type="spellEnd"/>
          </w:p>
        </w:tc>
        <w:tc>
          <w:tcPr>
            <w:tcW w:w="760" w:type="pct"/>
            <w:shd w:val="clear" w:color="auto" w:fill="auto"/>
          </w:tcPr>
          <w:p w14:paraId="1DD0A97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1CD34EBE" w14:textId="472B0262" w:rsidR="038B69C8" w:rsidRPr="00AB0A28" w:rsidRDefault="038B69C8">
      <w:pPr>
        <w:rPr>
          <w:rFonts w:asciiTheme="majorHAnsi" w:hAnsiTheme="majorHAnsi"/>
        </w:rPr>
      </w:pPr>
    </w:p>
    <w:p w14:paraId="250FE586"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F49F95C"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 xml:space="preserve">doniesienie sadzonek do środka transportowego lub miejsca tymczasowego przechowywania, </w:t>
      </w:r>
    </w:p>
    <w:p w14:paraId="120B758B"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ułożenie sadzonek na pojeździe lub w miejscu przechowywania,</w:t>
      </w:r>
    </w:p>
    <w:p w14:paraId="6C4D3487"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zabezpieczenie sadzonek przed przesychaniem.</w:t>
      </w:r>
    </w:p>
    <w:p w14:paraId="6EA66F3C"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61F62A79"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0D47E444"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40DF7E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63DC087"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2DC44586" w14:textId="77777777" w:rsidR="00187ECB" w:rsidRPr="00AB0A28" w:rsidRDefault="00187ECB">
      <w:pPr>
        <w:suppressAutoHyphens w:val="0"/>
        <w:spacing w:after="200" w:line="276" w:lineRule="auto"/>
        <w:rPr>
          <w:rFonts w:asciiTheme="majorHAnsi" w:eastAsia="Verdana" w:hAnsiTheme="majorHAnsi" w:cs="Verdana"/>
          <w:b/>
          <w:kern w:val="1"/>
          <w:sz w:val="22"/>
          <w:szCs w:val="22"/>
          <w:lang w:eastAsia="zh-CN" w:bidi="hi-IN"/>
        </w:rPr>
      </w:pPr>
    </w:p>
    <w:p w14:paraId="4455885F" w14:textId="6C8B534E" w:rsidR="007054DF" w:rsidRPr="00AB0A28" w:rsidRDefault="00D150B6"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1.19</w:t>
      </w:r>
      <w:r w:rsidR="007054DF" w:rsidRPr="00AB0A28">
        <w:rPr>
          <w:rFonts w:asciiTheme="majorHAnsi" w:eastAsia="Verdana" w:hAnsiTheme="majorHAnsi" w:cs="Verdana"/>
          <w:b/>
          <w:kern w:val="1"/>
          <w:sz w:val="22"/>
          <w:szCs w:val="22"/>
          <w:lang w:eastAsia="zh-CN" w:bidi="hi-IN"/>
        </w:rPr>
        <w:t xml:space="preserve"> </w:t>
      </w:r>
      <w:r w:rsidR="005833F9" w:rsidRPr="00AB0A28">
        <w:rPr>
          <w:rFonts w:asciiTheme="majorHAnsi" w:eastAsia="Verdana" w:hAnsiTheme="majorHAnsi" w:cs="Verdana"/>
          <w:b/>
          <w:kern w:val="1"/>
          <w:sz w:val="22"/>
          <w:szCs w:val="22"/>
          <w:lang w:eastAsia="zh-CN" w:bidi="hi-IN"/>
        </w:rPr>
        <w:t>- nie dotyczy</w:t>
      </w:r>
      <w:r w:rsidR="007054DF" w:rsidRPr="00AB0A28">
        <w:rPr>
          <w:rFonts w:asciiTheme="majorHAnsi" w:eastAsia="Verdana" w:hAnsiTheme="majorHAnsi" w:cs="Verdana"/>
          <w:b/>
          <w:kern w:val="1"/>
          <w:sz w:val="22"/>
          <w:szCs w:val="22"/>
          <w:lang w:eastAsia="zh-CN" w:bidi="hi-IN"/>
        </w:rPr>
        <w:t xml:space="preserve"> </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7430CF87" w14:textId="77777777" w:rsidTr="004470C4">
        <w:trPr>
          <w:trHeight w:val="960"/>
          <w:tblHeader/>
          <w:jc w:val="center"/>
        </w:trPr>
        <w:tc>
          <w:tcPr>
            <w:tcW w:w="348" w:type="pct"/>
            <w:shd w:val="clear" w:color="auto" w:fill="auto"/>
            <w:vAlign w:val="center"/>
          </w:tcPr>
          <w:p w14:paraId="15BFDD88" w14:textId="5A71D62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5572513" w14:textId="35104F7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79F28D7" w14:textId="28F166E6"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7E5984C" w14:textId="2F24BEB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4462113D" w14:textId="6141A55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F12EEE0" w14:textId="77777777" w:rsidTr="004470C4">
        <w:trPr>
          <w:cantSplit/>
          <w:trHeight w:val="625"/>
          <w:jc w:val="center"/>
        </w:trPr>
        <w:tc>
          <w:tcPr>
            <w:tcW w:w="348" w:type="pct"/>
            <w:shd w:val="clear" w:color="auto" w:fill="auto"/>
          </w:tcPr>
          <w:p w14:paraId="50E7CC7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288</w:t>
            </w:r>
          </w:p>
        </w:tc>
        <w:tc>
          <w:tcPr>
            <w:tcW w:w="925" w:type="pct"/>
            <w:shd w:val="clear" w:color="auto" w:fill="auto"/>
          </w:tcPr>
          <w:p w14:paraId="04BFA6C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SIEW-DC</w:t>
            </w:r>
          </w:p>
        </w:tc>
        <w:tc>
          <w:tcPr>
            <w:tcW w:w="924" w:type="pct"/>
            <w:shd w:val="clear" w:color="auto" w:fill="auto"/>
          </w:tcPr>
          <w:p w14:paraId="17069213"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SIEW-DC</w:t>
            </w:r>
          </w:p>
        </w:tc>
        <w:tc>
          <w:tcPr>
            <w:tcW w:w="2043" w:type="pct"/>
            <w:shd w:val="clear" w:color="auto" w:fill="auto"/>
          </w:tcPr>
          <w:p w14:paraId="3685C9C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nasion drobnych</w:t>
            </w:r>
          </w:p>
        </w:tc>
        <w:tc>
          <w:tcPr>
            <w:tcW w:w="760" w:type="pct"/>
            <w:shd w:val="clear" w:color="auto" w:fill="auto"/>
          </w:tcPr>
          <w:p w14:paraId="0FDDD67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24AF100D" w14:textId="77777777" w:rsidTr="004470C4">
        <w:trPr>
          <w:cantSplit/>
          <w:trHeight w:val="625"/>
          <w:jc w:val="center"/>
        </w:trPr>
        <w:tc>
          <w:tcPr>
            <w:tcW w:w="348" w:type="pct"/>
            <w:shd w:val="clear" w:color="auto" w:fill="auto"/>
          </w:tcPr>
          <w:p w14:paraId="32E70AF6"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289</w:t>
            </w:r>
          </w:p>
        </w:tc>
        <w:tc>
          <w:tcPr>
            <w:tcW w:w="925" w:type="pct"/>
            <w:shd w:val="clear" w:color="auto" w:fill="auto"/>
          </w:tcPr>
          <w:p w14:paraId="697304E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SIEW-GC</w:t>
            </w:r>
          </w:p>
        </w:tc>
        <w:tc>
          <w:tcPr>
            <w:tcW w:w="924" w:type="pct"/>
            <w:shd w:val="clear" w:color="auto" w:fill="auto"/>
          </w:tcPr>
          <w:p w14:paraId="13F0778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SIEW-GC</w:t>
            </w:r>
          </w:p>
        </w:tc>
        <w:tc>
          <w:tcPr>
            <w:tcW w:w="2043" w:type="pct"/>
            <w:shd w:val="clear" w:color="auto" w:fill="auto"/>
          </w:tcPr>
          <w:p w14:paraId="2D42572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nasion grubych</w:t>
            </w:r>
          </w:p>
        </w:tc>
        <w:tc>
          <w:tcPr>
            <w:tcW w:w="760" w:type="pct"/>
            <w:shd w:val="clear" w:color="auto" w:fill="auto"/>
          </w:tcPr>
          <w:p w14:paraId="02B4554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7EEC2B40" w14:textId="77777777" w:rsidTr="004470C4">
        <w:trPr>
          <w:cantSplit/>
          <w:trHeight w:val="625"/>
          <w:jc w:val="center"/>
        </w:trPr>
        <w:tc>
          <w:tcPr>
            <w:tcW w:w="348" w:type="pct"/>
            <w:shd w:val="clear" w:color="auto" w:fill="auto"/>
          </w:tcPr>
          <w:p w14:paraId="12A0AD03"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290</w:t>
            </w:r>
          </w:p>
        </w:tc>
        <w:tc>
          <w:tcPr>
            <w:tcW w:w="925" w:type="pct"/>
            <w:shd w:val="clear" w:color="auto" w:fill="auto"/>
          </w:tcPr>
          <w:p w14:paraId="34EEF99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w:t>
            </w:r>
            <w:r w:rsidR="00AA286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w:t>
            </w:r>
            <w:r w:rsidR="00AA2869" w:rsidRPr="00AB0A28">
              <w:rPr>
                <w:rFonts w:ascii="Cambria" w:eastAsia="Verdana" w:hAnsi="Cambria" w:cs="Verdana"/>
                <w:kern w:val="1"/>
                <w:sz w:val="22"/>
                <w:szCs w:val="22"/>
                <w:lang w:eastAsia="zh-CN" w:bidi="hi-IN"/>
              </w:rPr>
              <w:t>P</w:t>
            </w:r>
          </w:p>
        </w:tc>
        <w:tc>
          <w:tcPr>
            <w:tcW w:w="924" w:type="pct"/>
            <w:shd w:val="clear" w:color="auto" w:fill="auto"/>
          </w:tcPr>
          <w:p w14:paraId="07352F8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w:t>
            </w:r>
            <w:r w:rsidR="00AA286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w:t>
            </w:r>
            <w:r w:rsidR="00AA2869" w:rsidRPr="00AB0A28">
              <w:rPr>
                <w:rFonts w:ascii="Cambria" w:eastAsia="Verdana" w:hAnsi="Cambria" w:cs="Verdana"/>
                <w:kern w:val="1"/>
                <w:sz w:val="22"/>
                <w:szCs w:val="22"/>
                <w:lang w:eastAsia="zh-CN" w:bidi="hi-IN"/>
              </w:rPr>
              <w:t>P</w:t>
            </w:r>
          </w:p>
        </w:tc>
        <w:tc>
          <w:tcPr>
            <w:tcW w:w="2043" w:type="pct"/>
            <w:shd w:val="clear" w:color="auto" w:fill="auto"/>
          </w:tcPr>
          <w:p w14:paraId="1441F64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pełny nasion drobnych siewnikiem mechanicznie</w:t>
            </w:r>
          </w:p>
        </w:tc>
        <w:tc>
          <w:tcPr>
            <w:tcW w:w="760" w:type="pct"/>
            <w:shd w:val="clear" w:color="auto" w:fill="auto"/>
          </w:tcPr>
          <w:p w14:paraId="0649064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r w:rsidR="00990EE6" w:rsidRPr="00AB0A28" w14:paraId="64D8E163" w14:textId="77777777" w:rsidTr="004470C4">
        <w:trPr>
          <w:cantSplit/>
          <w:trHeight w:val="625"/>
          <w:jc w:val="center"/>
        </w:trPr>
        <w:tc>
          <w:tcPr>
            <w:tcW w:w="348" w:type="pct"/>
            <w:shd w:val="clear" w:color="auto" w:fill="auto"/>
          </w:tcPr>
          <w:p w14:paraId="321AC064"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291</w:t>
            </w:r>
          </w:p>
        </w:tc>
        <w:tc>
          <w:tcPr>
            <w:tcW w:w="925" w:type="pct"/>
            <w:shd w:val="clear" w:color="auto" w:fill="auto"/>
          </w:tcPr>
          <w:p w14:paraId="64F5EDC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w:t>
            </w:r>
            <w:r w:rsidR="00AA286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DC</w:t>
            </w:r>
            <w:r w:rsidR="00AA2869" w:rsidRPr="00AB0A28">
              <w:rPr>
                <w:rFonts w:ascii="Cambria" w:eastAsia="Verdana" w:hAnsi="Cambria" w:cs="Verdana"/>
                <w:kern w:val="1"/>
                <w:sz w:val="22"/>
                <w:szCs w:val="22"/>
                <w:lang w:eastAsia="zh-CN" w:bidi="hi-IN"/>
              </w:rPr>
              <w:t>M</w:t>
            </w:r>
          </w:p>
        </w:tc>
        <w:tc>
          <w:tcPr>
            <w:tcW w:w="924" w:type="pct"/>
            <w:shd w:val="clear" w:color="auto" w:fill="auto"/>
          </w:tcPr>
          <w:p w14:paraId="71F1B28E"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w:t>
            </w:r>
            <w:r w:rsidR="00AA2869" w:rsidRPr="00AB0A28">
              <w:rPr>
                <w:rFonts w:ascii="Cambria" w:eastAsia="Verdana" w:hAnsi="Cambria" w:cs="Verdana"/>
                <w:kern w:val="1"/>
                <w:sz w:val="22"/>
                <w:szCs w:val="22"/>
                <w:lang w:eastAsia="zh-CN" w:bidi="hi-IN"/>
              </w:rPr>
              <w:t xml:space="preserve"> </w:t>
            </w:r>
            <w:r w:rsidRPr="00AB0A28">
              <w:rPr>
                <w:rFonts w:ascii="Cambria" w:eastAsia="Verdana" w:hAnsi="Cambria" w:cs="Verdana"/>
                <w:kern w:val="1"/>
                <w:sz w:val="22"/>
                <w:szCs w:val="22"/>
                <w:lang w:eastAsia="zh-CN" w:bidi="hi-IN"/>
              </w:rPr>
              <w:t>DC</w:t>
            </w:r>
            <w:r w:rsidR="00AA2869" w:rsidRPr="00AB0A28">
              <w:rPr>
                <w:rFonts w:ascii="Cambria" w:eastAsia="Verdana" w:hAnsi="Cambria" w:cs="Verdana"/>
                <w:kern w:val="1"/>
                <w:sz w:val="22"/>
                <w:szCs w:val="22"/>
                <w:lang w:eastAsia="zh-CN" w:bidi="hi-IN"/>
              </w:rPr>
              <w:t>M</w:t>
            </w:r>
          </w:p>
        </w:tc>
        <w:tc>
          <w:tcPr>
            <w:tcW w:w="2043" w:type="pct"/>
            <w:shd w:val="clear" w:color="auto" w:fill="auto"/>
          </w:tcPr>
          <w:p w14:paraId="49C122C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częściowy nasion drobnych siewnikiem mechanicznie</w:t>
            </w:r>
          </w:p>
        </w:tc>
        <w:tc>
          <w:tcPr>
            <w:tcW w:w="760" w:type="pct"/>
            <w:shd w:val="clear" w:color="auto" w:fill="auto"/>
          </w:tcPr>
          <w:p w14:paraId="3C0E697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60C1228F"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A2AAEDB" w14:textId="77777777" w:rsidR="007054DF" w:rsidRPr="00AB0A28"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zaprawienie i doniesienie lub dowóz nasion na powierzchnię kwatery, </w:t>
      </w:r>
    </w:p>
    <w:p w14:paraId="7E272E2E" w14:textId="77777777" w:rsidR="007054DF" w:rsidRPr="00AB0A28"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ustalenie normy siewu i regulację siewnika, </w:t>
      </w:r>
    </w:p>
    <w:p w14:paraId="33C0DC1D" w14:textId="77777777" w:rsidR="007054DF" w:rsidRPr="00AB0A28"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siew, </w:t>
      </w:r>
    </w:p>
    <w:p w14:paraId="11D456E4" w14:textId="77777777" w:rsidR="007054DF" w:rsidRPr="00AB0A28" w:rsidRDefault="007054DF" w:rsidP="008656FB">
      <w:pPr>
        <w:pStyle w:val="Akapitzlist"/>
        <w:widowControl w:val="0"/>
        <w:numPr>
          <w:ilvl w:val="0"/>
          <w:numId w:val="28"/>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przykrycie lub popra</w:t>
      </w:r>
      <w:r w:rsidR="007F63A3" w:rsidRPr="00AB0A28">
        <w:rPr>
          <w:rFonts w:asciiTheme="majorHAnsi" w:eastAsia="Bitstream Vera Sans" w:hAnsiTheme="majorHAnsi" w:cs="Verdana"/>
          <w:kern w:val="1"/>
          <w:sz w:val="22"/>
          <w:szCs w:val="22"/>
          <w:lang w:eastAsia="zh-CN" w:bidi="hi-IN"/>
        </w:rPr>
        <w:t>wienie przykrycia nasion,</w:t>
      </w:r>
    </w:p>
    <w:p w14:paraId="019B2BC8" w14:textId="77777777" w:rsidR="007054DF" w:rsidRPr="00AB0A28" w:rsidRDefault="007054DF" w:rsidP="008656FB">
      <w:pPr>
        <w:pStyle w:val="Akapitzlist"/>
        <w:widowControl w:val="0"/>
        <w:numPr>
          <w:ilvl w:val="0"/>
          <w:numId w:val="28"/>
        </w:numPr>
        <w:spacing w:before="120" w:after="120"/>
        <w:jc w:val="both"/>
        <w:rPr>
          <w:rFonts w:asciiTheme="majorHAnsi" w:eastAsia="Verdana"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doczepianie siewnika, oczyszczenie sprzętu oraz odstawienie go do miejsca postoju.</w:t>
      </w:r>
    </w:p>
    <w:p w14:paraId="0D4F0DF8" w14:textId="77777777" w:rsidR="009A5180" w:rsidRPr="00AB0A28" w:rsidRDefault="009A5180" w:rsidP="007054DF">
      <w:pPr>
        <w:tabs>
          <w:tab w:val="left" w:pos="567"/>
        </w:tabs>
        <w:suppressAutoHyphens w:val="0"/>
        <w:spacing w:before="120" w:after="120"/>
        <w:jc w:val="both"/>
        <w:rPr>
          <w:rFonts w:asciiTheme="majorHAnsi" w:eastAsia="Calibri" w:hAnsiTheme="majorHAnsi" w:cs="Arial"/>
          <w:b/>
          <w:sz w:val="22"/>
          <w:szCs w:val="22"/>
          <w:lang w:eastAsia="pl-PL"/>
        </w:rPr>
      </w:pPr>
    </w:p>
    <w:p w14:paraId="55047F7E" w14:textId="3BB0EBB3"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lastRenderedPageBreak/>
        <w:t>Uwagi:</w:t>
      </w:r>
    </w:p>
    <w:p w14:paraId="419A1BC2" w14:textId="77777777" w:rsidR="007054DF" w:rsidRPr="00AB0A28"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5C991CA3" w14:textId="77777777" w:rsidR="00E17B85" w:rsidRPr="00AB0A28" w:rsidRDefault="00E17B85"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75BE638C"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16D0A43" w14:textId="1C1A5DBF"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r w:rsidR="00127AE4" w:rsidRPr="00AB0A28">
        <w:rPr>
          <w:rFonts w:asciiTheme="majorHAnsi" w:eastAsia="Calibri" w:hAnsiTheme="majorHAnsi" w:cs="Arial"/>
          <w:sz w:val="22"/>
          <w:szCs w:val="22"/>
          <w:lang w:eastAsia="en-US"/>
        </w:rPr>
        <w:t>itp.</w:t>
      </w:r>
      <w:r w:rsidRPr="00AB0A28">
        <w:rPr>
          <w:rFonts w:asciiTheme="majorHAnsi" w:eastAsia="Calibri" w:hAnsiTheme="majorHAnsi" w:cs="Arial"/>
          <w:sz w:val="22"/>
          <w:szCs w:val="22"/>
          <w:lang w:eastAsia="en-US"/>
        </w:rPr>
        <w:t>)</w:t>
      </w:r>
    </w:p>
    <w:p w14:paraId="58D243F2" w14:textId="77777777" w:rsidR="007054DF" w:rsidRPr="00AB0A28"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FFCBC07" w14:textId="77777777" w:rsidR="007054DF" w:rsidRPr="00AB0A28"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2FA3137C" w14:textId="472FD7E9" w:rsidR="007054DF" w:rsidRPr="00AB0A28" w:rsidRDefault="00D150B6"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1.20</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2A973096" w14:textId="77777777" w:rsidTr="004470C4">
        <w:trPr>
          <w:trHeight w:val="960"/>
          <w:tblHeader/>
          <w:jc w:val="center"/>
        </w:trPr>
        <w:tc>
          <w:tcPr>
            <w:tcW w:w="348" w:type="pct"/>
            <w:shd w:val="clear" w:color="auto" w:fill="auto"/>
            <w:vAlign w:val="center"/>
          </w:tcPr>
          <w:p w14:paraId="6EC5C0C5" w14:textId="5CC9D28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363B25FD" w14:textId="619870D5"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EFAB4E7" w14:textId="0F64878E"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689DF66" w14:textId="3BC50F4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3C926CB" w14:textId="1499B46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1F58C69F" w14:textId="77777777" w:rsidTr="004470C4">
        <w:trPr>
          <w:cantSplit/>
          <w:trHeight w:val="625"/>
          <w:jc w:val="center"/>
        </w:trPr>
        <w:tc>
          <w:tcPr>
            <w:tcW w:w="348" w:type="pct"/>
            <w:shd w:val="clear" w:color="auto" w:fill="auto"/>
          </w:tcPr>
          <w:p w14:paraId="1DC4CC8D"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292</w:t>
            </w:r>
          </w:p>
        </w:tc>
        <w:tc>
          <w:tcPr>
            <w:tcW w:w="925" w:type="pct"/>
            <w:shd w:val="clear" w:color="auto" w:fill="auto"/>
          </w:tcPr>
          <w:p w14:paraId="7FF41B1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SIEW-R</w:t>
            </w:r>
          </w:p>
        </w:tc>
        <w:tc>
          <w:tcPr>
            <w:tcW w:w="924" w:type="pct"/>
            <w:shd w:val="clear" w:color="auto" w:fill="auto"/>
          </w:tcPr>
          <w:p w14:paraId="02BB703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SIEW-R</w:t>
            </w:r>
          </w:p>
        </w:tc>
        <w:tc>
          <w:tcPr>
            <w:tcW w:w="2043" w:type="pct"/>
            <w:shd w:val="clear" w:color="auto" w:fill="auto"/>
          </w:tcPr>
          <w:p w14:paraId="5BEC409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nasion</w:t>
            </w:r>
          </w:p>
        </w:tc>
        <w:tc>
          <w:tcPr>
            <w:tcW w:w="760" w:type="pct"/>
            <w:shd w:val="clear" w:color="auto" w:fill="auto"/>
          </w:tcPr>
          <w:p w14:paraId="75644B7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13C7548C"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8F936D3" w14:textId="77777777" w:rsidR="007054DF" w:rsidRPr="00AB0A28"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zaprawienie i doniesienie lub dowóz nasion na powierzchnię kwatery, </w:t>
      </w:r>
    </w:p>
    <w:p w14:paraId="3E48BF01" w14:textId="77777777" w:rsidR="007054DF" w:rsidRPr="00AB0A28"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poprawienie rowków siewnych przygotowanych mechanicznie,</w:t>
      </w:r>
    </w:p>
    <w:p w14:paraId="52CA6DD2" w14:textId="77777777" w:rsidR="007054DF" w:rsidRPr="00AB0A28"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siew nasion do gruntu, </w:t>
      </w:r>
    </w:p>
    <w:p w14:paraId="157E6E8E" w14:textId="77777777" w:rsidR="007054DF" w:rsidRPr="00AB0A28" w:rsidRDefault="007054DF" w:rsidP="008656FB">
      <w:pPr>
        <w:pStyle w:val="Akapitzlist"/>
        <w:widowControl w:val="0"/>
        <w:numPr>
          <w:ilvl w:val="0"/>
          <w:numId w:val="29"/>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przykrycie nasion.</w:t>
      </w:r>
    </w:p>
    <w:p w14:paraId="3A957C10"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t>Uwagi:</w:t>
      </w:r>
    </w:p>
    <w:p w14:paraId="71BD3973" w14:textId="77777777" w:rsidR="007054DF" w:rsidRPr="00AB0A28"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67168EED"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6CB97B4"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475F811E" w14:textId="77777777" w:rsidR="007054DF" w:rsidRPr="00AB0A28"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FF660DF" w14:textId="5C44AA44" w:rsidR="007054DF" w:rsidRPr="00AB0A28" w:rsidRDefault="00D150B6" w:rsidP="007054DF">
      <w:pPr>
        <w:suppressAutoHyphens w:val="0"/>
        <w:spacing w:before="120" w:after="120"/>
        <w:rPr>
          <w:rFonts w:asciiTheme="majorHAnsi" w:eastAsia="Calibri" w:hAnsiTheme="majorHAnsi"/>
          <w:b/>
          <w:sz w:val="22"/>
          <w:szCs w:val="22"/>
          <w:lang w:eastAsia="en-US"/>
        </w:rPr>
      </w:pPr>
      <w:r w:rsidRPr="00AB0A28">
        <w:rPr>
          <w:rFonts w:asciiTheme="majorHAnsi" w:eastAsia="Verdana" w:hAnsiTheme="majorHAnsi" w:cs="Verdana"/>
          <w:b/>
          <w:kern w:val="1"/>
          <w:sz w:val="22"/>
          <w:szCs w:val="22"/>
          <w:lang w:eastAsia="zh-CN" w:bidi="hi-IN"/>
        </w:rPr>
        <w:t>1.21</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280F76A" w14:textId="77777777" w:rsidTr="004470C4">
        <w:trPr>
          <w:trHeight w:val="960"/>
          <w:tblHeader/>
          <w:jc w:val="center"/>
        </w:trPr>
        <w:tc>
          <w:tcPr>
            <w:tcW w:w="348" w:type="pct"/>
            <w:shd w:val="clear" w:color="auto" w:fill="auto"/>
            <w:vAlign w:val="center"/>
          </w:tcPr>
          <w:p w14:paraId="72E21866" w14:textId="313858A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CCD3996" w14:textId="1358688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1A199D3F" w14:textId="082D88C0"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6E32317" w14:textId="0C6AD1D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58BAEC7" w14:textId="7159D15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9714D68" w14:textId="77777777" w:rsidTr="004470C4">
        <w:trPr>
          <w:cantSplit/>
          <w:trHeight w:val="625"/>
          <w:jc w:val="center"/>
        </w:trPr>
        <w:tc>
          <w:tcPr>
            <w:tcW w:w="348" w:type="pct"/>
            <w:shd w:val="clear" w:color="auto" w:fill="auto"/>
          </w:tcPr>
          <w:p w14:paraId="2244E7E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293</w:t>
            </w:r>
          </w:p>
        </w:tc>
        <w:tc>
          <w:tcPr>
            <w:tcW w:w="925" w:type="pct"/>
            <w:shd w:val="clear" w:color="auto" w:fill="auto"/>
          </w:tcPr>
          <w:p w14:paraId="06E9CCE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SIEW-S</w:t>
            </w:r>
          </w:p>
        </w:tc>
        <w:tc>
          <w:tcPr>
            <w:tcW w:w="924" w:type="pct"/>
            <w:shd w:val="clear" w:color="auto" w:fill="auto"/>
          </w:tcPr>
          <w:p w14:paraId="323C1CE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SIEW-S</w:t>
            </w:r>
          </w:p>
        </w:tc>
        <w:tc>
          <w:tcPr>
            <w:tcW w:w="2043" w:type="pct"/>
            <w:shd w:val="clear" w:color="auto" w:fill="auto"/>
          </w:tcPr>
          <w:p w14:paraId="3F84392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Siew nasion przy pomocy ręcznych siewników</w:t>
            </w:r>
          </w:p>
        </w:tc>
        <w:tc>
          <w:tcPr>
            <w:tcW w:w="760" w:type="pct"/>
            <w:shd w:val="clear" w:color="auto" w:fill="auto"/>
          </w:tcPr>
          <w:p w14:paraId="4959618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69C53FFC"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767F4DD3" w14:textId="77777777" w:rsidR="007054DF" w:rsidRPr="00AB0A28"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zaprawienie i doniesienie lub dowóz nasion na powierzchnię kwatery, </w:t>
      </w:r>
    </w:p>
    <w:p w14:paraId="3B1AE357" w14:textId="77777777" w:rsidR="007054DF" w:rsidRPr="00AB0A28"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ustalenie normy siewu i regulację siewnika, </w:t>
      </w:r>
    </w:p>
    <w:p w14:paraId="765632F5" w14:textId="77777777" w:rsidR="007054DF" w:rsidRPr="00AB0A28"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 xml:space="preserve">siew nasion do gruntu, </w:t>
      </w:r>
    </w:p>
    <w:p w14:paraId="65C10C74" w14:textId="77777777" w:rsidR="007054DF" w:rsidRPr="00AB0A28" w:rsidRDefault="007054DF" w:rsidP="008656FB">
      <w:pPr>
        <w:pStyle w:val="Akapitzlist"/>
        <w:widowControl w:val="0"/>
        <w:numPr>
          <w:ilvl w:val="0"/>
          <w:numId w:val="30"/>
        </w:numPr>
        <w:spacing w:before="120" w:after="120"/>
        <w:jc w:val="both"/>
        <w:rPr>
          <w:rFonts w:asciiTheme="majorHAnsi" w:eastAsia="Bitstream Vera Sans" w:hAnsiTheme="majorHAnsi" w:cs="Verdana"/>
          <w:kern w:val="1"/>
          <w:sz w:val="22"/>
          <w:szCs w:val="22"/>
          <w:lang w:eastAsia="zh-CN" w:bidi="hi-IN"/>
        </w:rPr>
      </w:pPr>
      <w:r w:rsidRPr="00AB0A28">
        <w:rPr>
          <w:rFonts w:asciiTheme="majorHAnsi" w:eastAsia="Bitstream Vera Sans" w:hAnsiTheme="majorHAnsi" w:cs="Verdana"/>
          <w:kern w:val="1"/>
          <w:sz w:val="22"/>
          <w:szCs w:val="22"/>
          <w:lang w:eastAsia="zh-CN" w:bidi="hi-IN"/>
        </w:rPr>
        <w:t>przykrycie nasion.</w:t>
      </w:r>
    </w:p>
    <w:p w14:paraId="72369E0E" w14:textId="77777777" w:rsidR="007054DF" w:rsidRPr="00AB0A28" w:rsidRDefault="007054DF" w:rsidP="007054DF">
      <w:pPr>
        <w:tabs>
          <w:tab w:val="left" w:pos="567"/>
        </w:tabs>
        <w:suppressAutoHyphens w:val="0"/>
        <w:spacing w:before="120" w:after="120"/>
        <w:jc w:val="both"/>
        <w:rPr>
          <w:rFonts w:asciiTheme="majorHAnsi" w:hAnsiTheme="majorHAnsi" w:cs="Arial"/>
          <w:b/>
          <w:bCs/>
          <w:sz w:val="22"/>
          <w:szCs w:val="22"/>
          <w:lang w:eastAsia="pl-PL"/>
        </w:rPr>
      </w:pPr>
      <w:r w:rsidRPr="00AB0A28">
        <w:rPr>
          <w:rFonts w:asciiTheme="majorHAnsi" w:eastAsia="Calibri" w:hAnsiTheme="majorHAnsi" w:cs="Arial"/>
          <w:b/>
          <w:sz w:val="22"/>
          <w:szCs w:val="22"/>
          <w:lang w:eastAsia="pl-PL"/>
        </w:rPr>
        <w:lastRenderedPageBreak/>
        <w:t>Uwagi:</w:t>
      </w:r>
    </w:p>
    <w:p w14:paraId="1E1BB615" w14:textId="77777777" w:rsidR="007054DF" w:rsidRPr="00AB0A28" w:rsidRDefault="007054DF" w:rsidP="007054DF">
      <w:pPr>
        <w:suppressAutoHyphens w:val="0"/>
        <w:autoSpaceDE w:val="0"/>
        <w:autoSpaceDN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zapewnia Zamawiający.</w:t>
      </w:r>
    </w:p>
    <w:p w14:paraId="77E389AF"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4DCB651D"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 xml:space="preserve">) </w:t>
      </w: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4959D4B" w14:textId="77777777" w:rsidR="00D150B6" w:rsidRPr="00AB0A28" w:rsidRDefault="00D150B6">
      <w:pPr>
        <w:suppressAutoHyphens w:val="0"/>
        <w:spacing w:after="200" w:line="276" w:lineRule="auto"/>
        <w:rPr>
          <w:rFonts w:asciiTheme="majorHAnsi" w:eastAsia="Verdana" w:hAnsiTheme="majorHAnsi" w:cs="Verdana"/>
          <w:b/>
          <w:kern w:val="1"/>
          <w:sz w:val="22"/>
          <w:szCs w:val="22"/>
          <w:lang w:eastAsia="zh-CN" w:bidi="hi-IN"/>
        </w:rPr>
      </w:pPr>
    </w:p>
    <w:p w14:paraId="07CF66E8" w14:textId="77777777" w:rsidR="00127AE4" w:rsidRPr="00AB0A28" w:rsidRDefault="00127AE4" w:rsidP="007054DF">
      <w:pPr>
        <w:suppressAutoHyphens w:val="0"/>
        <w:spacing w:before="120" w:after="120"/>
        <w:rPr>
          <w:rFonts w:asciiTheme="majorHAnsi" w:eastAsia="Verdana" w:hAnsiTheme="majorHAnsi" w:cs="Verdana"/>
          <w:b/>
          <w:kern w:val="1"/>
          <w:sz w:val="22"/>
          <w:szCs w:val="22"/>
          <w:lang w:eastAsia="zh-CN" w:bidi="hi-IN"/>
        </w:rPr>
      </w:pPr>
    </w:p>
    <w:p w14:paraId="6142B4A1" w14:textId="77777777" w:rsidR="00127AE4" w:rsidRPr="00AB0A28" w:rsidRDefault="00127AE4" w:rsidP="007054DF">
      <w:pPr>
        <w:suppressAutoHyphens w:val="0"/>
        <w:spacing w:before="120" w:after="120"/>
        <w:rPr>
          <w:rFonts w:asciiTheme="majorHAnsi" w:eastAsia="Verdana" w:hAnsiTheme="majorHAnsi" w:cs="Verdana"/>
          <w:b/>
          <w:kern w:val="1"/>
          <w:sz w:val="22"/>
          <w:szCs w:val="22"/>
          <w:lang w:eastAsia="zh-CN" w:bidi="hi-IN"/>
        </w:rPr>
      </w:pPr>
    </w:p>
    <w:p w14:paraId="4CB4790C" w14:textId="2A4E6FD1" w:rsidR="007054DF" w:rsidRPr="00AB0A28" w:rsidRDefault="00D150B6"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1.22</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43D8A04E" w14:textId="77777777" w:rsidTr="004470C4">
        <w:trPr>
          <w:trHeight w:val="960"/>
          <w:tblHeader/>
          <w:jc w:val="center"/>
        </w:trPr>
        <w:tc>
          <w:tcPr>
            <w:tcW w:w="348" w:type="pct"/>
            <w:shd w:val="clear" w:color="auto" w:fill="auto"/>
            <w:vAlign w:val="center"/>
          </w:tcPr>
          <w:p w14:paraId="21C3DFA3" w14:textId="1D2344D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762F3C29" w14:textId="44DA88D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89E4305" w14:textId="7A53700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3E37B37" w14:textId="23ED8FD7"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0D882C91" w14:textId="42A147A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C5BF794" w14:textId="77777777" w:rsidTr="004470C4">
        <w:trPr>
          <w:cantSplit/>
          <w:trHeight w:val="625"/>
          <w:jc w:val="center"/>
        </w:trPr>
        <w:tc>
          <w:tcPr>
            <w:tcW w:w="348" w:type="pct"/>
            <w:shd w:val="clear" w:color="auto" w:fill="auto"/>
          </w:tcPr>
          <w:p w14:paraId="2F32263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294</w:t>
            </w:r>
          </w:p>
        </w:tc>
        <w:tc>
          <w:tcPr>
            <w:tcW w:w="925" w:type="pct"/>
            <w:shd w:val="clear" w:color="auto" w:fill="auto"/>
          </w:tcPr>
          <w:p w14:paraId="0D1FBAE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POZ-Ś </w:t>
            </w:r>
          </w:p>
        </w:tc>
        <w:tc>
          <w:tcPr>
            <w:tcW w:w="924" w:type="pct"/>
            <w:shd w:val="clear" w:color="auto" w:fill="auto"/>
          </w:tcPr>
          <w:p w14:paraId="0635F400"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 xml:space="preserve">POZ-Ś </w:t>
            </w:r>
          </w:p>
        </w:tc>
        <w:tc>
          <w:tcPr>
            <w:tcW w:w="2043" w:type="pct"/>
            <w:shd w:val="clear" w:color="auto" w:fill="auto"/>
          </w:tcPr>
          <w:p w14:paraId="473BD2A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Pozyskanie </w:t>
            </w:r>
            <w:proofErr w:type="spellStart"/>
            <w:r w:rsidRPr="00AB0A28">
              <w:rPr>
                <w:rFonts w:ascii="Cambria" w:eastAsia="Verdana" w:hAnsi="Cambria" w:cs="Verdana"/>
                <w:kern w:val="1"/>
                <w:sz w:val="22"/>
                <w:szCs w:val="22"/>
                <w:lang w:eastAsia="zh-CN" w:bidi="hi-IN"/>
              </w:rPr>
              <w:t>ścioły</w:t>
            </w:r>
            <w:proofErr w:type="spellEnd"/>
            <w:r w:rsidRPr="00AB0A28">
              <w:rPr>
                <w:rFonts w:ascii="Cambria" w:eastAsia="Verdana" w:hAnsi="Cambria" w:cs="Verdana"/>
                <w:kern w:val="1"/>
                <w:sz w:val="22"/>
                <w:szCs w:val="22"/>
                <w:lang w:eastAsia="zh-CN" w:bidi="hi-IN"/>
              </w:rPr>
              <w:t xml:space="preserve"> do transportu</w:t>
            </w:r>
          </w:p>
        </w:tc>
        <w:tc>
          <w:tcPr>
            <w:tcW w:w="760" w:type="pct"/>
            <w:shd w:val="clear" w:color="auto" w:fill="auto"/>
          </w:tcPr>
          <w:p w14:paraId="4147C31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132E95D0" w14:textId="77777777" w:rsidTr="004470C4">
        <w:trPr>
          <w:cantSplit/>
          <w:trHeight w:val="625"/>
          <w:jc w:val="center"/>
        </w:trPr>
        <w:tc>
          <w:tcPr>
            <w:tcW w:w="348" w:type="pct"/>
            <w:shd w:val="clear" w:color="auto" w:fill="auto"/>
          </w:tcPr>
          <w:p w14:paraId="401909B2" w14:textId="77777777" w:rsidR="007054DF" w:rsidRPr="00AB0A28" w:rsidRDefault="002F0EC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w:t>
            </w:r>
            <w:r w:rsidR="00F20AF9" w:rsidRPr="00AB0A28">
              <w:rPr>
                <w:rFonts w:ascii="Cambria" w:eastAsia="Calibri" w:hAnsi="Cambria" w:cs="Arial"/>
                <w:bCs/>
                <w:iCs/>
                <w:sz w:val="22"/>
                <w:szCs w:val="22"/>
                <w:lang w:eastAsia="pl-PL"/>
              </w:rPr>
              <w:t>5</w:t>
            </w:r>
          </w:p>
        </w:tc>
        <w:tc>
          <w:tcPr>
            <w:tcW w:w="925" w:type="pct"/>
            <w:shd w:val="clear" w:color="auto" w:fill="auto"/>
          </w:tcPr>
          <w:p w14:paraId="6160162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ZAŁ-Ś</w:t>
            </w:r>
            <w:r w:rsidR="00146EF6" w:rsidRPr="00AB0A28">
              <w:rPr>
                <w:rFonts w:ascii="Cambria" w:eastAsia="Verdana" w:hAnsi="Cambria" w:cs="Verdana"/>
                <w:kern w:val="1"/>
                <w:sz w:val="22"/>
                <w:szCs w:val="22"/>
                <w:lang w:eastAsia="zh-CN" w:bidi="hi-IN"/>
              </w:rPr>
              <w:t xml:space="preserve"> TR</w:t>
            </w:r>
            <w:r w:rsidRPr="00AB0A28">
              <w:rPr>
                <w:rFonts w:ascii="Cambria" w:eastAsia="Verdana" w:hAnsi="Cambria" w:cs="Verdana"/>
                <w:kern w:val="1"/>
                <w:sz w:val="22"/>
                <w:szCs w:val="22"/>
                <w:lang w:eastAsia="zh-CN" w:bidi="hi-IN"/>
              </w:rPr>
              <w:t xml:space="preserve"> </w:t>
            </w:r>
          </w:p>
        </w:tc>
        <w:tc>
          <w:tcPr>
            <w:tcW w:w="924" w:type="pct"/>
            <w:shd w:val="clear" w:color="auto" w:fill="auto"/>
          </w:tcPr>
          <w:p w14:paraId="08C0D8F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ZAŁ-Ś</w:t>
            </w:r>
            <w:r w:rsidR="00146EF6" w:rsidRPr="00AB0A28">
              <w:rPr>
                <w:rFonts w:ascii="Cambria" w:eastAsia="Verdana" w:hAnsi="Cambria" w:cs="Verdana"/>
                <w:kern w:val="1"/>
                <w:sz w:val="22"/>
                <w:szCs w:val="22"/>
                <w:lang w:eastAsia="zh-CN" w:bidi="hi-IN"/>
              </w:rPr>
              <w:t xml:space="preserve"> TR</w:t>
            </w:r>
            <w:r w:rsidRPr="00AB0A28">
              <w:rPr>
                <w:rFonts w:ascii="Cambria" w:eastAsia="Verdana" w:hAnsi="Cambria" w:cs="Verdana"/>
                <w:kern w:val="1"/>
                <w:sz w:val="22"/>
                <w:szCs w:val="22"/>
                <w:lang w:eastAsia="zh-CN" w:bidi="hi-IN"/>
              </w:rPr>
              <w:t xml:space="preserve"> </w:t>
            </w:r>
          </w:p>
        </w:tc>
        <w:tc>
          <w:tcPr>
            <w:tcW w:w="2043" w:type="pct"/>
            <w:shd w:val="clear" w:color="auto" w:fill="auto"/>
          </w:tcPr>
          <w:p w14:paraId="31993C9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Załadunek i rozładunek materiału kompostowego (</w:t>
            </w:r>
            <w:proofErr w:type="spellStart"/>
            <w:r w:rsidRPr="00AB0A28">
              <w:rPr>
                <w:rFonts w:ascii="Cambria" w:eastAsia="Verdana" w:hAnsi="Cambria" w:cs="Verdana"/>
                <w:kern w:val="1"/>
                <w:sz w:val="22"/>
                <w:szCs w:val="22"/>
                <w:lang w:eastAsia="zh-CN" w:bidi="hi-IN"/>
              </w:rPr>
              <w:t>ścioły</w:t>
            </w:r>
            <w:proofErr w:type="spellEnd"/>
            <w:r w:rsidRPr="00AB0A28">
              <w:rPr>
                <w:rFonts w:ascii="Cambria" w:eastAsia="Verdana" w:hAnsi="Cambria" w:cs="Verdana"/>
                <w:kern w:val="1"/>
                <w:sz w:val="22"/>
                <w:szCs w:val="22"/>
                <w:lang w:eastAsia="zh-CN" w:bidi="hi-IN"/>
              </w:rPr>
              <w:t>) wraz z transportem</w:t>
            </w:r>
          </w:p>
        </w:tc>
        <w:tc>
          <w:tcPr>
            <w:tcW w:w="760" w:type="pct"/>
            <w:shd w:val="clear" w:color="auto" w:fill="auto"/>
          </w:tcPr>
          <w:p w14:paraId="67E5681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bl>
    <w:p w14:paraId="47B695E8"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2F286E2A"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dojazd wykonawcy na powierzchnie roboczą wskazaną przez Zamawiającego w odległości do ……… km od szkółki leśnej, </w:t>
      </w:r>
    </w:p>
    <w:p w14:paraId="3815B3CC"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odgarnięcie </w:t>
      </w:r>
      <w:proofErr w:type="spellStart"/>
      <w:r w:rsidRPr="00AB0A28">
        <w:rPr>
          <w:rFonts w:asciiTheme="majorHAnsi" w:hAnsiTheme="majorHAnsi" w:cs="ArialMT"/>
          <w:sz w:val="22"/>
          <w:szCs w:val="22"/>
        </w:rPr>
        <w:t>ścioły</w:t>
      </w:r>
      <w:proofErr w:type="spellEnd"/>
      <w:r w:rsidRPr="00AB0A28">
        <w:rPr>
          <w:rFonts w:asciiTheme="majorHAnsi" w:hAnsiTheme="majorHAnsi" w:cs="ArialMT"/>
          <w:sz w:val="22"/>
          <w:szCs w:val="22"/>
        </w:rPr>
        <w:t xml:space="preserve">, </w:t>
      </w:r>
    </w:p>
    <w:p w14:paraId="2878AB37"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zdarcie humusu do gleby mineralnej i ułożenie w pryzmy nadające się do załadunku, </w:t>
      </w:r>
    </w:p>
    <w:p w14:paraId="2359F4A6"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przykrycie odkrytej gleby mineralnej uprzednio zdartą </w:t>
      </w:r>
      <w:proofErr w:type="spellStart"/>
      <w:r w:rsidRPr="00AB0A28">
        <w:rPr>
          <w:rFonts w:asciiTheme="majorHAnsi" w:hAnsiTheme="majorHAnsi" w:cs="ArialMT"/>
          <w:sz w:val="22"/>
          <w:szCs w:val="22"/>
        </w:rPr>
        <w:t>ściołą</w:t>
      </w:r>
      <w:proofErr w:type="spellEnd"/>
      <w:r w:rsidRPr="00AB0A28">
        <w:rPr>
          <w:rFonts w:asciiTheme="majorHAnsi" w:hAnsiTheme="majorHAnsi" w:cs="ArialMT"/>
          <w:sz w:val="22"/>
          <w:szCs w:val="22"/>
        </w:rPr>
        <w:t>,</w:t>
      </w:r>
    </w:p>
    <w:p w14:paraId="58D2E812"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załadunek pozyskanego materiału kompostowego,</w:t>
      </w:r>
    </w:p>
    <w:p w14:paraId="658682FD"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transport na szkółkę leśną,</w:t>
      </w:r>
    </w:p>
    <w:p w14:paraId="146AB49B"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rozładunek materiału kompostowego w miejsce wskazane przez Zamawiającego</w:t>
      </w:r>
      <w:r w:rsidR="007F63A3" w:rsidRPr="00AB0A28">
        <w:rPr>
          <w:rFonts w:asciiTheme="majorHAnsi" w:hAnsiTheme="majorHAnsi" w:cs="ArialMT"/>
          <w:sz w:val="22"/>
          <w:szCs w:val="22"/>
        </w:rPr>
        <w:t>.</w:t>
      </w:r>
    </w:p>
    <w:p w14:paraId="1A9CD324"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6844E851"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7D67BF5"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7D9CF83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zmierzenie pryzmy materiału kompostowego przed jego rozrzuceniem przy pomocy taśmy mierniczej.</w:t>
      </w:r>
    </w:p>
    <w:p w14:paraId="5584B8C2"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7BD58BA2"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p>
    <w:p w14:paraId="50735C63"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EED5387"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9A9DA97"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74DC1E8B"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483E1CC5" w14:textId="3FB6177D" w:rsidR="007054DF" w:rsidRPr="00AB0A28" w:rsidRDefault="00D150B6"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lastRenderedPageBreak/>
        <w:t>1.23</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3C8996C3" w14:textId="77777777" w:rsidTr="004470C4">
        <w:trPr>
          <w:trHeight w:val="960"/>
          <w:tblHeader/>
          <w:jc w:val="center"/>
        </w:trPr>
        <w:tc>
          <w:tcPr>
            <w:tcW w:w="348" w:type="pct"/>
            <w:shd w:val="clear" w:color="auto" w:fill="auto"/>
            <w:vAlign w:val="center"/>
          </w:tcPr>
          <w:p w14:paraId="5BFE9C20" w14:textId="6AF6A4C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2CDB56D5" w14:textId="01ACD1A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9B0210F" w14:textId="57385441"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EC8E74E" w14:textId="4EB0B10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32E9AC84" w14:textId="3DAC6F0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11C4E2CF" w14:textId="77777777" w:rsidTr="004470C4">
        <w:trPr>
          <w:cantSplit/>
          <w:trHeight w:val="625"/>
          <w:jc w:val="center"/>
        </w:trPr>
        <w:tc>
          <w:tcPr>
            <w:tcW w:w="348" w:type="pct"/>
            <w:shd w:val="clear" w:color="auto" w:fill="auto"/>
          </w:tcPr>
          <w:p w14:paraId="725CCE1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296</w:t>
            </w:r>
          </w:p>
        </w:tc>
        <w:tc>
          <w:tcPr>
            <w:tcW w:w="925" w:type="pct"/>
            <w:shd w:val="clear" w:color="auto" w:fill="auto"/>
          </w:tcPr>
          <w:p w14:paraId="47B6142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POZ-T</w:t>
            </w:r>
          </w:p>
        </w:tc>
        <w:tc>
          <w:tcPr>
            <w:tcW w:w="924" w:type="pct"/>
            <w:shd w:val="clear" w:color="auto" w:fill="auto"/>
          </w:tcPr>
          <w:p w14:paraId="46F5A8D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POZ-T</w:t>
            </w:r>
          </w:p>
        </w:tc>
        <w:tc>
          <w:tcPr>
            <w:tcW w:w="2043" w:type="pct"/>
            <w:shd w:val="clear" w:color="auto" w:fill="auto"/>
          </w:tcPr>
          <w:p w14:paraId="382D910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Pozyskanie materiałów na kompost wraz z ułożeniem do transportu – z torfu</w:t>
            </w:r>
          </w:p>
        </w:tc>
        <w:tc>
          <w:tcPr>
            <w:tcW w:w="760" w:type="pct"/>
            <w:shd w:val="clear" w:color="auto" w:fill="auto"/>
          </w:tcPr>
          <w:p w14:paraId="2693632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7774AC9B" w14:textId="77777777" w:rsidTr="004470C4">
        <w:trPr>
          <w:cantSplit/>
          <w:trHeight w:val="625"/>
          <w:jc w:val="center"/>
        </w:trPr>
        <w:tc>
          <w:tcPr>
            <w:tcW w:w="348" w:type="pct"/>
            <w:shd w:val="clear" w:color="auto" w:fill="auto"/>
          </w:tcPr>
          <w:p w14:paraId="6773A078" w14:textId="77777777" w:rsidR="007054DF" w:rsidRPr="00AB0A28" w:rsidRDefault="002F0ECD"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w:t>
            </w:r>
            <w:r w:rsidR="00F20AF9" w:rsidRPr="00AB0A28">
              <w:rPr>
                <w:rFonts w:ascii="Cambria" w:eastAsia="Calibri" w:hAnsi="Cambria" w:cs="Arial"/>
                <w:bCs/>
                <w:iCs/>
                <w:sz w:val="22"/>
                <w:szCs w:val="22"/>
                <w:lang w:eastAsia="pl-PL"/>
              </w:rPr>
              <w:t>7</w:t>
            </w:r>
          </w:p>
        </w:tc>
        <w:tc>
          <w:tcPr>
            <w:tcW w:w="925" w:type="pct"/>
            <w:shd w:val="clear" w:color="auto" w:fill="auto"/>
          </w:tcPr>
          <w:p w14:paraId="608BD42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POZ-Ł</w:t>
            </w:r>
          </w:p>
        </w:tc>
        <w:tc>
          <w:tcPr>
            <w:tcW w:w="924" w:type="pct"/>
            <w:shd w:val="clear" w:color="auto" w:fill="auto"/>
          </w:tcPr>
          <w:p w14:paraId="6648E8A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POZ-Ł</w:t>
            </w:r>
          </w:p>
        </w:tc>
        <w:tc>
          <w:tcPr>
            <w:tcW w:w="2043" w:type="pct"/>
            <w:shd w:val="clear" w:color="auto" w:fill="auto"/>
          </w:tcPr>
          <w:p w14:paraId="0356B3C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Pozyskanie materiałów na kompost wraz z ułożeniem do transportu – z łubinu</w:t>
            </w:r>
          </w:p>
        </w:tc>
        <w:tc>
          <w:tcPr>
            <w:tcW w:w="760" w:type="pct"/>
            <w:shd w:val="clear" w:color="auto" w:fill="auto"/>
          </w:tcPr>
          <w:p w14:paraId="539F618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4B7BD4F6" w14:textId="77777777" w:rsidTr="004470C4">
        <w:trPr>
          <w:cantSplit/>
          <w:trHeight w:val="625"/>
          <w:jc w:val="center"/>
        </w:trPr>
        <w:tc>
          <w:tcPr>
            <w:tcW w:w="348" w:type="pct"/>
            <w:shd w:val="clear" w:color="auto" w:fill="auto"/>
          </w:tcPr>
          <w:p w14:paraId="5B012731"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298</w:t>
            </w:r>
          </w:p>
        </w:tc>
        <w:tc>
          <w:tcPr>
            <w:tcW w:w="925" w:type="pct"/>
            <w:shd w:val="clear" w:color="auto" w:fill="auto"/>
          </w:tcPr>
          <w:p w14:paraId="286A074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ZAŁ-T</w:t>
            </w:r>
          </w:p>
        </w:tc>
        <w:tc>
          <w:tcPr>
            <w:tcW w:w="924" w:type="pct"/>
            <w:shd w:val="clear" w:color="auto" w:fill="auto"/>
          </w:tcPr>
          <w:p w14:paraId="6E6834D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ZAŁ-T</w:t>
            </w:r>
          </w:p>
        </w:tc>
        <w:tc>
          <w:tcPr>
            <w:tcW w:w="2043" w:type="pct"/>
            <w:shd w:val="clear" w:color="auto" w:fill="auto"/>
          </w:tcPr>
          <w:p w14:paraId="61DFC6C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Załadunek lub rozładunek materiału kompostowego – z torfu</w:t>
            </w:r>
          </w:p>
        </w:tc>
        <w:tc>
          <w:tcPr>
            <w:tcW w:w="760" w:type="pct"/>
            <w:shd w:val="clear" w:color="auto" w:fill="auto"/>
          </w:tcPr>
          <w:p w14:paraId="551B9E5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133A31CE" w14:textId="77777777" w:rsidTr="004470C4">
        <w:trPr>
          <w:cantSplit/>
          <w:trHeight w:val="625"/>
          <w:jc w:val="center"/>
        </w:trPr>
        <w:tc>
          <w:tcPr>
            <w:tcW w:w="348" w:type="pct"/>
            <w:shd w:val="clear" w:color="auto" w:fill="auto"/>
          </w:tcPr>
          <w:p w14:paraId="6C791D58"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299</w:t>
            </w:r>
          </w:p>
        </w:tc>
        <w:tc>
          <w:tcPr>
            <w:tcW w:w="925" w:type="pct"/>
            <w:shd w:val="clear" w:color="auto" w:fill="auto"/>
          </w:tcPr>
          <w:p w14:paraId="6D5419A7"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ZAŁ-Ł</w:t>
            </w:r>
          </w:p>
        </w:tc>
        <w:tc>
          <w:tcPr>
            <w:tcW w:w="924" w:type="pct"/>
            <w:shd w:val="clear" w:color="auto" w:fill="auto"/>
          </w:tcPr>
          <w:p w14:paraId="39BAB41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ZAŁ-Ł</w:t>
            </w:r>
          </w:p>
        </w:tc>
        <w:tc>
          <w:tcPr>
            <w:tcW w:w="2043" w:type="pct"/>
            <w:shd w:val="clear" w:color="auto" w:fill="auto"/>
          </w:tcPr>
          <w:p w14:paraId="12E4E93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Załadunek lub rozładunek materiału kompostowego – z łubinu</w:t>
            </w:r>
          </w:p>
        </w:tc>
        <w:tc>
          <w:tcPr>
            <w:tcW w:w="760" w:type="pct"/>
            <w:shd w:val="clear" w:color="auto" w:fill="auto"/>
          </w:tcPr>
          <w:p w14:paraId="3177159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232B6A3D" w14:textId="77777777" w:rsidTr="004470C4">
        <w:trPr>
          <w:cantSplit/>
          <w:trHeight w:val="625"/>
          <w:jc w:val="center"/>
        </w:trPr>
        <w:tc>
          <w:tcPr>
            <w:tcW w:w="348" w:type="pct"/>
            <w:shd w:val="clear" w:color="auto" w:fill="auto"/>
          </w:tcPr>
          <w:p w14:paraId="34FB4232"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300</w:t>
            </w:r>
          </w:p>
        </w:tc>
        <w:tc>
          <w:tcPr>
            <w:tcW w:w="925" w:type="pct"/>
            <w:shd w:val="clear" w:color="auto" w:fill="auto"/>
          </w:tcPr>
          <w:p w14:paraId="4DCD3050"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ZAŁ-KOMP</w:t>
            </w:r>
          </w:p>
        </w:tc>
        <w:tc>
          <w:tcPr>
            <w:tcW w:w="924" w:type="pct"/>
            <w:shd w:val="clear" w:color="auto" w:fill="auto"/>
          </w:tcPr>
          <w:p w14:paraId="5D19F7C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ZAŁ-KOMP</w:t>
            </w:r>
          </w:p>
        </w:tc>
        <w:tc>
          <w:tcPr>
            <w:tcW w:w="2043" w:type="pct"/>
            <w:shd w:val="clear" w:color="auto" w:fill="auto"/>
          </w:tcPr>
          <w:p w14:paraId="5CADB99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Załadunek kompostu na wozy lub przyczepy</w:t>
            </w:r>
          </w:p>
        </w:tc>
        <w:tc>
          <w:tcPr>
            <w:tcW w:w="760" w:type="pct"/>
            <w:shd w:val="clear" w:color="auto" w:fill="auto"/>
          </w:tcPr>
          <w:p w14:paraId="425D64C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bl>
    <w:p w14:paraId="01DC5479"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5E4A7F8"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 xml:space="preserve">dojazd wykonawcy na powierzchnie roboczą wskazaną przez Zamawiającego w odległości do ……… km od szkółki leśnej, </w:t>
      </w:r>
    </w:p>
    <w:p w14:paraId="16F52FBF"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wykopanie torfu lub pozyskanie łubinu,</w:t>
      </w:r>
    </w:p>
    <w:p w14:paraId="437A59AA"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ułożenie zgromadzonego materiału w pryzmy oraz przygotowanie do transportu,</w:t>
      </w:r>
    </w:p>
    <w:p w14:paraId="26E80AED"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doniesienie materiału kompostowego do środka transportowego lub miejsca tymczasowego przechowywania,</w:t>
      </w:r>
    </w:p>
    <w:p w14:paraId="0B9085D8"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ułożenie i zabezpieczenie materiału kompostowego na środku transportowym lub w miejscu przechowywania</w:t>
      </w:r>
      <w:r w:rsidR="007F63A3" w:rsidRPr="00AB0A28">
        <w:rPr>
          <w:rFonts w:asciiTheme="majorHAnsi" w:hAnsiTheme="majorHAnsi" w:cs="ArialMT"/>
          <w:sz w:val="22"/>
          <w:szCs w:val="22"/>
        </w:rPr>
        <w:t>,</w:t>
      </w:r>
    </w:p>
    <w:p w14:paraId="3808C2CF"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załadunek pozyskanego materiału kompostowego,</w:t>
      </w:r>
    </w:p>
    <w:p w14:paraId="0A7E45F3"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rozładunek materiału kompostowego w miejsce wskazane przez Zamawiającego</w:t>
      </w:r>
      <w:r w:rsidR="007F63A3" w:rsidRPr="00AB0A28">
        <w:rPr>
          <w:rFonts w:asciiTheme="majorHAnsi" w:hAnsiTheme="majorHAnsi" w:cs="ArialMT"/>
          <w:sz w:val="22"/>
          <w:szCs w:val="22"/>
        </w:rPr>
        <w:t>.</w:t>
      </w:r>
    </w:p>
    <w:p w14:paraId="4C1B2242"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0CB65EE2"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34A7F3D"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2DA7FF4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p>
    <w:p w14:paraId="6068F58F"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5A7E0CF2"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p>
    <w:p w14:paraId="65C8BDD0"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22DBFF09"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0FFD32A5"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3FEE80CB" w14:textId="77777777" w:rsidR="00E45A89" w:rsidRPr="00AB0A28" w:rsidRDefault="00E45A89" w:rsidP="007054DF">
      <w:pPr>
        <w:suppressAutoHyphens w:val="0"/>
        <w:spacing w:before="120" w:after="120"/>
        <w:rPr>
          <w:rFonts w:asciiTheme="majorHAnsi" w:eastAsia="Verdana" w:hAnsiTheme="majorHAnsi" w:cs="Verdana"/>
          <w:b/>
          <w:kern w:val="1"/>
          <w:sz w:val="22"/>
          <w:szCs w:val="22"/>
          <w:lang w:eastAsia="zh-CN" w:bidi="hi-IN"/>
        </w:rPr>
      </w:pPr>
    </w:p>
    <w:p w14:paraId="57E9FE96" w14:textId="1C17958F" w:rsidR="007054DF" w:rsidRPr="00AB0A28" w:rsidRDefault="00D150B6"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lastRenderedPageBreak/>
        <w:t>1.24</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7537C04" w14:textId="77777777" w:rsidTr="004470C4">
        <w:trPr>
          <w:trHeight w:val="960"/>
          <w:tblHeader/>
          <w:jc w:val="center"/>
        </w:trPr>
        <w:tc>
          <w:tcPr>
            <w:tcW w:w="348" w:type="pct"/>
            <w:shd w:val="clear" w:color="auto" w:fill="auto"/>
            <w:vAlign w:val="center"/>
          </w:tcPr>
          <w:p w14:paraId="623F0A93" w14:textId="27C5279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14AB5E96" w14:textId="60959D95"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AC8332A" w14:textId="438523D1"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F96E450" w14:textId="0B55A46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2D38735A" w14:textId="20672AA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939EC0E" w14:textId="77777777" w:rsidTr="004470C4">
        <w:trPr>
          <w:cantSplit/>
          <w:trHeight w:val="625"/>
          <w:jc w:val="center"/>
        </w:trPr>
        <w:tc>
          <w:tcPr>
            <w:tcW w:w="348" w:type="pct"/>
            <w:shd w:val="clear" w:color="auto" w:fill="auto"/>
          </w:tcPr>
          <w:p w14:paraId="0EEDF11B"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301</w:t>
            </w:r>
          </w:p>
        </w:tc>
        <w:tc>
          <w:tcPr>
            <w:tcW w:w="925" w:type="pct"/>
            <w:shd w:val="clear" w:color="auto" w:fill="auto"/>
          </w:tcPr>
          <w:p w14:paraId="7D18E02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PRZE-KOMR</w:t>
            </w:r>
          </w:p>
        </w:tc>
        <w:tc>
          <w:tcPr>
            <w:tcW w:w="924" w:type="pct"/>
            <w:shd w:val="clear" w:color="auto" w:fill="auto"/>
          </w:tcPr>
          <w:p w14:paraId="5EA4D02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PRZE-KOMR</w:t>
            </w:r>
          </w:p>
        </w:tc>
        <w:tc>
          <w:tcPr>
            <w:tcW w:w="2043" w:type="pct"/>
            <w:shd w:val="clear" w:color="auto" w:fill="auto"/>
          </w:tcPr>
          <w:p w14:paraId="711736F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Jednorazowe ręczne przerobienie kompostu z wapnem lub nawozami mineralnymi</w:t>
            </w:r>
          </w:p>
        </w:tc>
        <w:tc>
          <w:tcPr>
            <w:tcW w:w="760" w:type="pct"/>
            <w:shd w:val="clear" w:color="auto" w:fill="auto"/>
          </w:tcPr>
          <w:p w14:paraId="6FEC6D2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r w:rsidR="00990EE6" w:rsidRPr="00AB0A28" w14:paraId="7578E273" w14:textId="77777777" w:rsidTr="004470C4">
        <w:trPr>
          <w:cantSplit/>
          <w:trHeight w:val="625"/>
          <w:jc w:val="center"/>
        </w:trPr>
        <w:tc>
          <w:tcPr>
            <w:tcW w:w="348" w:type="pct"/>
            <w:shd w:val="clear" w:color="auto" w:fill="auto"/>
          </w:tcPr>
          <w:p w14:paraId="2FBA6D6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302</w:t>
            </w:r>
          </w:p>
        </w:tc>
        <w:tc>
          <w:tcPr>
            <w:tcW w:w="925" w:type="pct"/>
            <w:shd w:val="clear" w:color="auto" w:fill="auto"/>
          </w:tcPr>
          <w:p w14:paraId="5FC69E7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PRZES-R</w:t>
            </w:r>
          </w:p>
        </w:tc>
        <w:tc>
          <w:tcPr>
            <w:tcW w:w="924" w:type="pct"/>
            <w:shd w:val="clear" w:color="auto" w:fill="auto"/>
          </w:tcPr>
          <w:p w14:paraId="2CF0FCCE"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PRZES-R</w:t>
            </w:r>
          </w:p>
        </w:tc>
        <w:tc>
          <w:tcPr>
            <w:tcW w:w="2043" w:type="pct"/>
            <w:shd w:val="clear" w:color="auto" w:fill="auto"/>
          </w:tcPr>
          <w:p w14:paraId="3026779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Przesiewanie kompostu wraz z doniesieniem i przestawieniem raf</w:t>
            </w:r>
          </w:p>
        </w:tc>
        <w:tc>
          <w:tcPr>
            <w:tcW w:w="760" w:type="pct"/>
            <w:shd w:val="clear" w:color="auto" w:fill="auto"/>
          </w:tcPr>
          <w:p w14:paraId="30ED53F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M</w:t>
            </w:r>
            <w:r w:rsidRPr="00AB0A28">
              <w:rPr>
                <w:rFonts w:ascii="Cambria" w:eastAsia="Verdana" w:hAnsi="Cambria" w:cs="Verdana"/>
                <w:kern w:val="1"/>
                <w:sz w:val="22"/>
                <w:szCs w:val="22"/>
                <w:vertAlign w:val="superscript"/>
                <w:lang w:eastAsia="zh-CN" w:bidi="hi-IN"/>
              </w:rPr>
              <w:t>3</w:t>
            </w:r>
            <w:r w:rsidRPr="00AB0A28">
              <w:rPr>
                <w:rFonts w:ascii="Cambria" w:eastAsia="Verdana" w:hAnsi="Cambria" w:cs="Verdana"/>
                <w:kern w:val="1"/>
                <w:sz w:val="22"/>
                <w:szCs w:val="22"/>
                <w:lang w:eastAsia="zh-CN" w:bidi="hi-IN"/>
              </w:rPr>
              <w:t xml:space="preserve">P </w:t>
            </w:r>
          </w:p>
        </w:tc>
      </w:tr>
    </w:tbl>
    <w:p w14:paraId="77628036"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2A408BA"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doniesienie pojemnika z wapnem lub nawozem mineralnym do pryzmy kompostowej lub doniesienie i ustawienie metalowego sita rafa wraz z jego przestawieniem,</w:t>
      </w:r>
    </w:p>
    <w:p w14:paraId="11A3A508"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przerobienie lub przesiewanie kompostu,</w:t>
      </w:r>
    </w:p>
    <w:p w14:paraId="7AFDE293"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zabezpieczenie pryzmy kompostowej,</w:t>
      </w:r>
    </w:p>
    <w:p w14:paraId="4A92F937" w14:textId="77777777" w:rsidR="007054DF" w:rsidRPr="00AB0A28" w:rsidRDefault="007054DF" w:rsidP="008656FB">
      <w:pPr>
        <w:pStyle w:val="Akapitzlist"/>
        <w:numPr>
          <w:ilvl w:val="0"/>
          <w:numId w:val="31"/>
        </w:numPr>
        <w:autoSpaceDE w:val="0"/>
        <w:autoSpaceDN w:val="0"/>
        <w:adjustRightInd w:val="0"/>
        <w:spacing w:before="120" w:after="120"/>
        <w:rPr>
          <w:rFonts w:asciiTheme="majorHAnsi" w:hAnsiTheme="majorHAnsi" w:cs="ArialMT"/>
          <w:sz w:val="22"/>
          <w:szCs w:val="22"/>
        </w:rPr>
      </w:pPr>
      <w:r w:rsidRPr="00AB0A28">
        <w:rPr>
          <w:rFonts w:asciiTheme="majorHAnsi" w:hAnsiTheme="majorHAnsi" w:cs="ArialMT"/>
          <w:sz w:val="22"/>
          <w:szCs w:val="22"/>
        </w:rPr>
        <w:t>odstawienie sita.</w:t>
      </w:r>
    </w:p>
    <w:p w14:paraId="303A33F1"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35DFA473" w14:textId="77777777" w:rsidR="00E17B85" w:rsidRPr="00AB0A28" w:rsidRDefault="00E17B85" w:rsidP="007054DF">
      <w:pPr>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4B416C8F"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
          <w:sz w:val="22"/>
          <w:szCs w:val="22"/>
          <w:lang w:eastAsia="pl-PL"/>
        </w:rPr>
        <w:t>Procedura odbioru:</w:t>
      </w:r>
    </w:p>
    <w:p w14:paraId="110C8300" w14:textId="601DA933" w:rsidR="007054DF" w:rsidRPr="00AB0A28" w:rsidRDefault="007054DF" w:rsidP="00127AE4">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zmierzenie materiału kompostowego w pryzmach przy pomocy taśmy mierniczej.</w:t>
      </w:r>
      <w:r w:rsidR="00127AE4" w:rsidRPr="00AB0A28">
        <w:rPr>
          <w:rFonts w:asciiTheme="majorHAnsi" w:eastAsia="Calibri" w:hAnsiTheme="majorHAnsi" w:cs="Arial"/>
          <w:bCs/>
          <w:i/>
          <w:sz w:val="22"/>
          <w:szCs w:val="22"/>
          <w:lang w:eastAsia="en-US"/>
        </w:rPr>
        <w:t xml:space="preserve"> </w:t>
      </w: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60FA6563" w14:textId="77777777" w:rsidR="00D150B6" w:rsidRPr="00AB0A28" w:rsidRDefault="00D150B6">
      <w:pPr>
        <w:suppressAutoHyphens w:val="0"/>
        <w:spacing w:after="200" w:line="276" w:lineRule="auto"/>
        <w:rPr>
          <w:rFonts w:asciiTheme="majorHAnsi" w:eastAsia="Verdana" w:hAnsiTheme="majorHAnsi" w:cs="Verdana"/>
          <w:b/>
          <w:kern w:val="1"/>
          <w:sz w:val="22"/>
          <w:szCs w:val="22"/>
          <w:lang w:eastAsia="zh-CN" w:bidi="hi-IN"/>
        </w:rPr>
      </w:pPr>
    </w:p>
    <w:p w14:paraId="3033B5CF" w14:textId="4ACEDD7C" w:rsidR="007054DF"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1.25</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72FFD7F3" w14:textId="77777777" w:rsidTr="004470C4">
        <w:trPr>
          <w:trHeight w:val="960"/>
          <w:tblHeader/>
          <w:jc w:val="center"/>
        </w:trPr>
        <w:tc>
          <w:tcPr>
            <w:tcW w:w="348" w:type="pct"/>
            <w:shd w:val="clear" w:color="auto" w:fill="auto"/>
            <w:vAlign w:val="center"/>
          </w:tcPr>
          <w:p w14:paraId="0AAE1330" w14:textId="38C3A6F8"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23B4C58" w14:textId="22E6531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DFA5A5E" w14:textId="33B3377E"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8EF344E" w14:textId="07B01C6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DBEB6AD" w14:textId="753F3EE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82976BA" w14:textId="77777777" w:rsidTr="004470C4">
        <w:trPr>
          <w:cantSplit/>
          <w:trHeight w:val="625"/>
          <w:jc w:val="center"/>
        </w:trPr>
        <w:tc>
          <w:tcPr>
            <w:tcW w:w="348" w:type="pct"/>
            <w:shd w:val="clear" w:color="auto" w:fill="auto"/>
          </w:tcPr>
          <w:p w14:paraId="65BA75C7"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303</w:t>
            </w:r>
          </w:p>
        </w:tc>
        <w:tc>
          <w:tcPr>
            <w:tcW w:w="925" w:type="pct"/>
            <w:shd w:val="clear" w:color="auto" w:fill="auto"/>
          </w:tcPr>
          <w:p w14:paraId="514E080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GRAB-R</w:t>
            </w:r>
          </w:p>
        </w:tc>
        <w:tc>
          <w:tcPr>
            <w:tcW w:w="924" w:type="pct"/>
            <w:shd w:val="clear" w:color="auto" w:fill="auto"/>
          </w:tcPr>
          <w:p w14:paraId="1D262F2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GRAB-R</w:t>
            </w:r>
          </w:p>
        </w:tc>
        <w:tc>
          <w:tcPr>
            <w:tcW w:w="2043" w:type="pct"/>
            <w:shd w:val="clear" w:color="auto" w:fill="auto"/>
          </w:tcPr>
          <w:p w14:paraId="0551777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Wygrabianie powierzchni z korzeni i pozostałości drzewnych</w:t>
            </w:r>
          </w:p>
        </w:tc>
        <w:tc>
          <w:tcPr>
            <w:tcW w:w="760" w:type="pct"/>
            <w:shd w:val="clear" w:color="auto" w:fill="auto"/>
          </w:tcPr>
          <w:p w14:paraId="0430111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AR</w:t>
            </w:r>
          </w:p>
        </w:tc>
      </w:tr>
    </w:tbl>
    <w:p w14:paraId="6D1CF334" w14:textId="77777777" w:rsidR="007054DF" w:rsidRPr="00AB0A28" w:rsidRDefault="007054DF" w:rsidP="007054DF">
      <w:pPr>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bCs/>
          <w:sz w:val="22"/>
          <w:szCs w:val="22"/>
          <w:lang w:eastAsia="pl-PL"/>
        </w:rPr>
        <w:t>Standard technologii prac obejmuje:</w:t>
      </w:r>
    </w:p>
    <w:p w14:paraId="06275CAA"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zebranie z powierzchni kwatery (po orce i kultywacji) chwastów, korzeni kamieni itp.,</w:t>
      </w:r>
    </w:p>
    <w:p w14:paraId="4677CE4F"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usunięcie zebranego materiału poza powierzchnię kwatery,</w:t>
      </w:r>
    </w:p>
    <w:p w14:paraId="41BDFBCA" w14:textId="77777777" w:rsidR="007054DF" w:rsidRPr="00AB0A28" w:rsidRDefault="007054DF" w:rsidP="007054DF">
      <w:pPr>
        <w:pStyle w:val="Akapitzlist"/>
        <w:numPr>
          <w:ilvl w:val="0"/>
          <w:numId w:val="14"/>
        </w:numPr>
        <w:tabs>
          <w:tab w:val="left" w:pos="993"/>
        </w:tabs>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wyrównanie grabiami powierzchni przed siewem.</w:t>
      </w:r>
    </w:p>
    <w:p w14:paraId="79AF8E3A"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C4D437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AB0A28">
        <w:rPr>
          <w:rFonts w:asciiTheme="majorHAnsi" w:eastAsia="Calibri" w:hAnsiTheme="majorHAnsi" w:cs="Arial"/>
          <w:sz w:val="22"/>
          <w:szCs w:val="22"/>
          <w:lang w:eastAsia="en-US"/>
        </w:rPr>
        <w:t>itp</w:t>
      </w:r>
      <w:proofErr w:type="spellEnd"/>
      <w:r w:rsidRPr="00AB0A28">
        <w:rPr>
          <w:rFonts w:asciiTheme="majorHAnsi" w:eastAsia="Calibri" w:hAnsiTheme="majorHAnsi" w:cs="Arial"/>
          <w:sz w:val="22"/>
          <w:szCs w:val="22"/>
          <w:lang w:eastAsia="en-US"/>
        </w:rPr>
        <w:t>)</w:t>
      </w:r>
    </w:p>
    <w:p w14:paraId="7A63A713" w14:textId="77777777" w:rsidR="007054DF" w:rsidRPr="00AB0A28" w:rsidRDefault="007054DF" w:rsidP="007054DF">
      <w:pPr>
        <w:suppressAutoHyphens w:val="0"/>
        <w:autoSpaceDE w:val="0"/>
        <w:autoSpaceDN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342D4C27" w14:textId="77777777" w:rsidR="007054DF" w:rsidRPr="00AB0A28"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6ECD82AF" w14:textId="5BBCD261" w:rsidR="007054DF"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lastRenderedPageBreak/>
        <w:t>1.26</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13DAD54C" w14:textId="77777777" w:rsidTr="004470C4">
        <w:trPr>
          <w:trHeight w:val="960"/>
          <w:tblHeader/>
          <w:jc w:val="center"/>
        </w:trPr>
        <w:tc>
          <w:tcPr>
            <w:tcW w:w="348" w:type="pct"/>
            <w:shd w:val="clear" w:color="auto" w:fill="auto"/>
            <w:vAlign w:val="center"/>
          </w:tcPr>
          <w:p w14:paraId="2F58F8F4" w14:textId="71039A8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5DC165D" w14:textId="2E1CFA5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93FEBD" w14:textId="18F531D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8ECA22F" w14:textId="71898CDD"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26EC842" w14:textId="37525C2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391FBDD" w14:textId="77777777" w:rsidTr="004470C4">
        <w:trPr>
          <w:cantSplit/>
          <w:trHeight w:val="625"/>
          <w:jc w:val="center"/>
        </w:trPr>
        <w:tc>
          <w:tcPr>
            <w:tcW w:w="348" w:type="pct"/>
            <w:shd w:val="clear" w:color="auto" w:fill="auto"/>
          </w:tcPr>
          <w:p w14:paraId="6464CB4F"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304</w:t>
            </w:r>
          </w:p>
        </w:tc>
        <w:tc>
          <w:tcPr>
            <w:tcW w:w="925" w:type="pct"/>
            <w:shd w:val="clear" w:color="auto" w:fill="auto"/>
          </w:tcPr>
          <w:p w14:paraId="77E003C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SADZ-SW+D</w:t>
            </w:r>
          </w:p>
        </w:tc>
        <w:tc>
          <w:tcPr>
            <w:tcW w:w="924" w:type="pct"/>
            <w:shd w:val="clear" w:color="auto" w:fill="auto"/>
          </w:tcPr>
          <w:p w14:paraId="4DDC1972"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SADZ-SW+D</w:t>
            </w:r>
          </w:p>
        </w:tc>
        <w:tc>
          <w:tcPr>
            <w:tcW w:w="2043" w:type="pct"/>
            <w:shd w:val="clear" w:color="auto" w:fill="auto"/>
          </w:tcPr>
          <w:p w14:paraId="4BB9408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Sadzenie wielolatek w szkółkach zadrzewieniowych wraz z ręcznym przygotowaniem dołków</w:t>
            </w:r>
          </w:p>
        </w:tc>
        <w:tc>
          <w:tcPr>
            <w:tcW w:w="760" w:type="pct"/>
            <w:shd w:val="clear" w:color="auto" w:fill="auto"/>
          </w:tcPr>
          <w:p w14:paraId="00AF971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64511437"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36895717"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doniesienie sadzonek,</w:t>
      </w:r>
    </w:p>
    <w:p w14:paraId="74DB432E"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wykopanie dołka,</w:t>
      </w:r>
    </w:p>
    <w:p w14:paraId="51D35CA3"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sadzenie i ubicie gleby wokół sadzonek.</w:t>
      </w:r>
    </w:p>
    <w:p w14:paraId="4D9E5412"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82C020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C10C2AA"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3572E399" w14:textId="77777777" w:rsidR="007054DF" w:rsidRPr="00AB0A28" w:rsidRDefault="007054DF" w:rsidP="007054DF">
      <w:pPr>
        <w:widowControl w:val="0"/>
        <w:spacing w:before="120" w:after="120"/>
        <w:jc w:val="both"/>
        <w:rPr>
          <w:rFonts w:asciiTheme="majorHAnsi" w:eastAsia="Verdana" w:hAnsiTheme="majorHAnsi" w:cs="Verdana"/>
          <w:b/>
          <w:kern w:val="1"/>
          <w:sz w:val="22"/>
          <w:szCs w:val="22"/>
          <w:lang w:eastAsia="zh-CN" w:bidi="hi-IN"/>
        </w:rPr>
      </w:pPr>
    </w:p>
    <w:p w14:paraId="0D4222BE" w14:textId="6ED798EF" w:rsidR="007054DF"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1.27</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50248DCF" w14:textId="77777777" w:rsidTr="004470C4">
        <w:trPr>
          <w:trHeight w:val="960"/>
          <w:tblHeader/>
          <w:jc w:val="center"/>
        </w:trPr>
        <w:tc>
          <w:tcPr>
            <w:tcW w:w="348" w:type="pct"/>
            <w:shd w:val="clear" w:color="auto" w:fill="auto"/>
            <w:vAlign w:val="center"/>
          </w:tcPr>
          <w:p w14:paraId="19C790F5" w14:textId="20807AE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5388E45B" w14:textId="1BB4F43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4DC1AFCF" w14:textId="19B6269B"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AF11D44" w14:textId="26918A6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C3F357C" w14:textId="3680A825"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3ABA86F" w14:textId="77777777" w:rsidTr="004470C4">
        <w:trPr>
          <w:cantSplit/>
          <w:trHeight w:val="625"/>
          <w:jc w:val="center"/>
        </w:trPr>
        <w:tc>
          <w:tcPr>
            <w:tcW w:w="348" w:type="pct"/>
            <w:shd w:val="clear" w:color="auto" w:fill="auto"/>
          </w:tcPr>
          <w:p w14:paraId="5B5562A0"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305</w:t>
            </w:r>
          </w:p>
        </w:tc>
        <w:tc>
          <w:tcPr>
            <w:tcW w:w="925" w:type="pct"/>
            <w:shd w:val="clear" w:color="auto" w:fill="auto"/>
          </w:tcPr>
          <w:p w14:paraId="55F1181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WIĄZ-PE</w:t>
            </w:r>
          </w:p>
        </w:tc>
        <w:tc>
          <w:tcPr>
            <w:tcW w:w="924" w:type="pct"/>
            <w:shd w:val="clear" w:color="auto" w:fill="auto"/>
          </w:tcPr>
          <w:p w14:paraId="66BA6A7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WIĄZ-PE</w:t>
            </w:r>
          </w:p>
        </w:tc>
        <w:tc>
          <w:tcPr>
            <w:tcW w:w="2043" w:type="pct"/>
            <w:shd w:val="clear" w:color="auto" w:fill="auto"/>
          </w:tcPr>
          <w:p w14:paraId="2CAD91D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Wiązanie sadzonek w pęczki i etykietowanie</w:t>
            </w:r>
          </w:p>
        </w:tc>
        <w:tc>
          <w:tcPr>
            <w:tcW w:w="760" w:type="pct"/>
            <w:shd w:val="clear" w:color="auto" w:fill="auto"/>
          </w:tcPr>
          <w:p w14:paraId="206EAF2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45133338"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4B4C738"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liczenie sadzonek,</w:t>
      </w:r>
    </w:p>
    <w:p w14:paraId="1937FFF3"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wiązanie sadzonek w pęczki,</w:t>
      </w:r>
    </w:p>
    <w:p w14:paraId="045FD131"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etykietowanie oraz zabezpieczenie sadzonek (dołowanie).</w:t>
      </w:r>
    </w:p>
    <w:p w14:paraId="670EE342"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69453DC"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7EAB84A5"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6CEB15CE" w14:textId="77777777" w:rsidR="007054DF" w:rsidRPr="00AB0A28" w:rsidRDefault="007054DF" w:rsidP="007054DF">
      <w:pPr>
        <w:suppressAutoHyphens w:val="0"/>
        <w:spacing w:after="200" w:line="276" w:lineRule="auto"/>
        <w:rPr>
          <w:rFonts w:asciiTheme="majorHAnsi" w:eastAsia="Verdana" w:hAnsiTheme="majorHAnsi" w:cs="Verdana"/>
          <w:b/>
          <w:kern w:val="1"/>
          <w:sz w:val="22"/>
          <w:szCs w:val="22"/>
          <w:lang w:eastAsia="zh-CN" w:bidi="hi-IN"/>
        </w:rPr>
      </w:pPr>
    </w:p>
    <w:p w14:paraId="5B507DBE"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B3B3092"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111516CF"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244C8C03"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4A6201E9" w14:textId="77777777" w:rsidR="00B950C4" w:rsidRPr="00AB0A28" w:rsidRDefault="00B950C4" w:rsidP="007054DF">
      <w:pPr>
        <w:widowControl w:val="0"/>
        <w:spacing w:before="120" w:after="120"/>
        <w:jc w:val="both"/>
        <w:rPr>
          <w:rFonts w:asciiTheme="majorHAnsi" w:eastAsia="Verdana" w:hAnsiTheme="majorHAnsi" w:cs="Verdana"/>
          <w:b/>
          <w:kern w:val="1"/>
          <w:sz w:val="22"/>
          <w:szCs w:val="22"/>
          <w:lang w:eastAsia="zh-CN" w:bidi="hi-IN"/>
        </w:rPr>
      </w:pPr>
    </w:p>
    <w:p w14:paraId="5D0317D8" w14:textId="342938B7" w:rsidR="007054DF" w:rsidRPr="00AB0A28" w:rsidRDefault="00D150B6" w:rsidP="007054DF">
      <w:pPr>
        <w:widowControl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lastRenderedPageBreak/>
        <w:t>1.28</w:t>
      </w:r>
      <w:r w:rsidR="005833F9" w:rsidRPr="00AB0A28">
        <w:rPr>
          <w:rFonts w:asciiTheme="majorHAnsi" w:eastAsia="Verdana" w:hAnsiTheme="majorHAnsi" w:cs="Verdana"/>
          <w:b/>
          <w:kern w:val="1"/>
          <w:sz w:val="22"/>
          <w:szCs w:val="22"/>
          <w:lang w:eastAsia="zh-CN" w:bidi="hi-IN"/>
        </w:rPr>
        <w:t xml:space="preserve"> -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6FCACC28" w14:textId="77777777" w:rsidTr="004470C4">
        <w:trPr>
          <w:trHeight w:val="960"/>
          <w:tblHeader/>
          <w:jc w:val="center"/>
        </w:trPr>
        <w:tc>
          <w:tcPr>
            <w:tcW w:w="348" w:type="pct"/>
            <w:shd w:val="clear" w:color="auto" w:fill="auto"/>
            <w:vAlign w:val="center"/>
          </w:tcPr>
          <w:p w14:paraId="2DA380F3" w14:textId="0431DFB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0509B54E" w14:textId="24F5814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3552024" w14:textId="0295421C"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71AEDA7" w14:textId="06B3F76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7B918B2A" w14:textId="1022EC8E"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481D5F3" w14:textId="77777777" w:rsidTr="004470C4">
        <w:trPr>
          <w:cantSplit/>
          <w:trHeight w:val="625"/>
          <w:jc w:val="center"/>
        </w:trPr>
        <w:tc>
          <w:tcPr>
            <w:tcW w:w="348" w:type="pct"/>
            <w:shd w:val="clear" w:color="auto" w:fill="auto"/>
          </w:tcPr>
          <w:p w14:paraId="67F844C3" w14:textId="77777777" w:rsidR="007054DF" w:rsidRPr="00AB0A28" w:rsidRDefault="00BD026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w:t>
            </w:r>
            <w:r w:rsidR="00F20AF9" w:rsidRPr="00AB0A28">
              <w:rPr>
                <w:rFonts w:ascii="Cambria" w:eastAsia="Calibri" w:hAnsi="Cambria" w:cs="Arial"/>
                <w:bCs/>
                <w:iCs/>
                <w:sz w:val="22"/>
                <w:szCs w:val="22"/>
                <w:lang w:eastAsia="pl-PL"/>
              </w:rPr>
              <w:t>06</w:t>
            </w:r>
          </w:p>
        </w:tc>
        <w:tc>
          <w:tcPr>
            <w:tcW w:w="925" w:type="pct"/>
            <w:shd w:val="clear" w:color="auto" w:fill="auto"/>
          </w:tcPr>
          <w:p w14:paraId="6EF94644" w14:textId="239DA902" w:rsidR="007054DF" w:rsidRPr="00AB0A28" w:rsidRDefault="0068379E"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MH8</w:t>
            </w:r>
          </w:p>
          <w:p w14:paraId="66518E39" w14:textId="77777777" w:rsidR="007054DF" w:rsidRPr="00AB0A28" w:rsidRDefault="007054DF" w:rsidP="004470C4">
            <w:pPr>
              <w:suppressAutoHyphens w:val="0"/>
              <w:spacing w:before="120"/>
              <w:rPr>
                <w:rFonts w:ascii="Cambria" w:eastAsia="Calibri" w:hAnsi="Cambria" w:cs="Arial"/>
                <w:bCs/>
                <w:iCs/>
                <w:sz w:val="22"/>
                <w:szCs w:val="22"/>
                <w:lang w:eastAsia="pl-PL"/>
              </w:rPr>
            </w:pPr>
          </w:p>
        </w:tc>
        <w:tc>
          <w:tcPr>
            <w:tcW w:w="924" w:type="pct"/>
            <w:shd w:val="clear" w:color="auto" w:fill="auto"/>
          </w:tcPr>
          <w:p w14:paraId="51C998F1" w14:textId="4757AD05" w:rsidR="007054DF" w:rsidRPr="00AB0A28" w:rsidRDefault="0068379E"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MH8</w:t>
            </w:r>
          </w:p>
          <w:p w14:paraId="7E75FCD0" w14:textId="77777777" w:rsidR="007054DF" w:rsidRPr="00AB0A28" w:rsidRDefault="007054DF" w:rsidP="004470C4">
            <w:pPr>
              <w:rPr>
                <w:rFonts w:ascii="Cambria" w:eastAsia="Calibri" w:hAnsi="Cambria" w:cs="Arial"/>
                <w:sz w:val="16"/>
                <w:szCs w:val="16"/>
                <w:lang w:eastAsia="pl-PL"/>
              </w:rPr>
            </w:pPr>
          </w:p>
        </w:tc>
        <w:tc>
          <w:tcPr>
            <w:tcW w:w="2043" w:type="pct"/>
            <w:shd w:val="clear" w:color="auto" w:fill="auto"/>
          </w:tcPr>
          <w:p w14:paraId="1B6C0E4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Prace godzinowe ciągnikowe</w:t>
            </w:r>
          </w:p>
        </w:tc>
        <w:tc>
          <w:tcPr>
            <w:tcW w:w="760" w:type="pct"/>
            <w:shd w:val="clear" w:color="auto" w:fill="auto"/>
          </w:tcPr>
          <w:p w14:paraId="2B98D8A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w:t>
            </w:r>
          </w:p>
        </w:tc>
      </w:tr>
      <w:tr w:rsidR="00990EE6" w:rsidRPr="00AB0A28" w14:paraId="11068FB8" w14:textId="77777777" w:rsidTr="004470C4">
        <w:trPr>
          <w:cantSplit/>
          <w:trHeight w:val="625"/>
          <w:jc w:val="center"/>
        </w:trPr>
        <w:tc>
          <w:tcPr>
            <w:tcW w:w="348" w:type="pct"/>
            <w:shd w:val="clear" w:color="auto" w:fill="auto"/>
          </w:tcPr>
          <w:p w14:paraId="28853779"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307</w:t>
            </w:r>
          </w:p>
        </w:tc>
        <w:tc>
          <w:tcPr>
            <w:tcW w:w="925" w:type="pct"/>
            <w:shd w:val="clear" w:color="auto" w:fill="auto"/>
          </w:tcPr>
          <w:p w14:paraId="0995390A"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GODZ RH8</w:t>
            </w:r>
          </w:p>
        </w:tc>
        <w:tc>
          <w:tcPr>
            <w:tcW w:w="924" w:type="pct"/>
            <w:shd w:val="clear" w:color="auto" w:fill="auto"/>
          </w:tcPr>
          <w:p w14:paraId="367CF23D"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RH8</w:t>
            </w:r>
          </w:p>
        </w:tc>
        <w:tc>
          <w:tcPr>
            <w:tcW w:w="2043" w:type="pct"/>
            <w:shd w:val="clear" w:color="auto" w:fill="auto"/>
          </w:tcPr>
          <w:p w14:paraId="7E9D714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Prace godzinowe ręczne</w:t>
            </w:r>
          </w:p>
        </w:tc>
        <w:tc>
          <w:tcPr>
            <w:tcW w:w="760" w:type="pct"/>
            <w:shd w:val="clear" w:color="auto" w:fill="auto"/>
          </w:tcPr>
          <w:p w14:paraId="63A34EC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w:t>
            </w:r>
          </w:p>
        </w:tc>
      </w:tr>
      <w:tr w:rsidR="00990EE6" w:rsidRPr="00AB0A28" w14:paraId="1F61A959" w14:textId="77777777" w:rsidTr="004470C4">
        <w:trPr>
          <w:cantSplit/>
          <w:trHeight w:val="625"/>
          <w:jc w:val="center"/>
        </w:trPr>
        <w:tc>
          <w:tcPr>
            <w:tcW w:w="348" w:type="pct"/>
            <w:shd w:val="clear" w:color="auto" w:fill="auto"/>
          </w:tcPr>
          <w:p w14:paraId="766A80D4"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308</w:t>
            </w:r>
          </w:p>
        </w:tc>
        <w:tc>
          <w:tcPr>
            <w:tcW w:w="925" w:type="pct"/>
            <w:shd w:val="clear" w:color="auto" w:fill="auto"/>
          </w:tcPr>
          <w:p w14:paraId="4055C904" w14:textId="5AC4DADB" w:rsidR="007054DF" w:rsidRPr="00AB0A28" w:rsidRDefault="0068379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RU8</w:t>
            </w:r>
          </w:p>
        </w:tc>
        <w:tc>
          <w:tcPr>
            <w:tcW w:w="924" w:type="pct"/>
            <w:shd w:val="clear" w:color="auto" w:fill="auto"/>
          </w:tcPr>
          <w:p w14:paraId="080CE0B0" w14:textId="787F6B2E" w:rsidR="007054DF" w:rsidRPr="00AB0A28" w:rsidRDefault="0068379E"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en-US"/>
              </w:rPr>
              <w:t>GODZ RU8</w:t>
            </w:r>
          </w:p>
        </w:tc>
        <w:tc>
          <w:tcPr>
            <w:tcW w:w="2043" w:type="pct"/>
            <w:shd w:val="clear" w:color="auto" w:fill="auto"/>
          </w:tcPr>
          <w:p w14:paraId="747463F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0" w:type="pct"/>
            <w:shd w:val="clear" w:color="auto" w:fill="auto"/>
          </w:tcPr>
          <w:p w14:paraId="12D35E8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AB99CEF"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520D2DD" w14:textId="77777777" w:rsidR="007054DF" w:rsidRPr="00AB0A28"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prace nie objęte czynnościami akordowymi w tym: prace porządkowe w otoczeniu szkółki, ręczne zwalczanie pędraków poprzez wybieranie po orce i niszczenie, przykrycie dodatkowe siewów jesiennych oraz kompostowanie, </w:t>
      </w:r>
    </w:p>
    <w:p w14:paraId="20704B8C" w14:textId="77777777" w:rsidR="007054DF" w:rsidRPr="00AB0A28"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prace przy nitkach deszczowni: montowanie rur deszczowni i ich demontaż, rozwożenie i zwiezienie rur deszczowni, pomoc przy obsłudze deszczowni, </w:t>
      </w:r>
    </w:p>
    <w:p w14:paraId="1ED34A1C" w14:textId="77777777" w:rsidR="007054DF" w:rsidRPr="00AB0A28" w:rsidRDefault="007054DF" w:rsidP="008656FB">
      <w:pPr>
        <w:pStyle w:val="Akapitzlist"/>
        <w:numPr>
          <w:ilvl w:val="0"/>
          <w:numId w:val="32"/>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inne prace rozliczane w systemie godzinowym.</w:t>
      </w:r>
    </w:p>
    <w:p w14:paraId="079A7529" w14:textId="77777777" w:rsidR="00E17B85" w:rsidRPr="00AB0A28" w:rsidRDefault="00E17B85" w:rsidP="007054DF">
      <w:pPr>
        <w:widowControl w:val="0"/>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4D3D9EC4" w14:textId="77777777" w:rsidR="00E17B85" w:rsidRPr="00AB0A28" w:rsidRDefault="00E17B85" w:rsidP="007054DF">
      <w:pPr>
        <w:widowControl w:val="0"/>
        <w:suppressAutoHyphens w:val="0"/>
        <w:spacing w:before="120" w:after="120"/>
        <w:rPr>
          <w:rFonts w:asciiTheme="majorHAnsi" w:eastAsia="Calibri" w:hAnsiTheme="majorHAnsi" w:cs="Arial"/>
          <w:b/>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180B4925"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56503C1A"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288943A0" w14:textId="32668F23" w:rsidR="007054DF" w:rsidRPr="00AB0A28" w:rsidRDefault="007054DF" w:rsidP="007054DF">
      <w:pPr>
        <w:widowControl w:val="0"/>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(rozliczenie z dokładnością do 1 godziny)</w:t>
      </w:r>
    </w:p>
    <w:p w14:paraId="16946835" w14:textId="7F2B6A26" w:rsidR="007B13E1" w:rsidRPr="00AB0A28" w:rsidRDefault="007B13E1" w:rsidP="007B13E1">
      <w:pPr>
        <w:suppressAutoHyphens w:val="0"/>
        <w:spacing w:after="200" w:line="276" w:lineRule="auto"/>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br w:type="page"/>
      </w:r>
    </w:p>
    <w:p w14:paraId="7C351916" w14:textId="77777777" w:rsidR="007B13E1" w:rsidRPr="00AB0A28" w:rsidRDefault="007B13E1" w:rsidP="007B13E1">
      <w:pPr>
        <w:pStyle w:val="Nagwek3"/>
        <w:rPr>
          <w:lang w:bidi="hi-IN"/>
        </w:rPr>
      </w:pPr>
      <w:bookmarkStart w:id="48" w:name="_Toc85016734"/>
      <w:bookmarkStart w:id="49" w:name="_Toc85175707"/>
      <w:r w:rsidRPr="00AB0A28">
        <w:rPr>
          <w:lang w:bidi="hi-IN"/>
        </w:rPr>
        <w:lastRenderedPageBreak/>
        <w:t>VII.2. Gospodarka szkółkarska w warunkach kontrolowanych</w:t>
      </w:r>
      <w:bookmarkEnd w:id="48"/>
      <w:bookmarkEnd w:id="49"/>
      <w:r w:rsidRPr="00AB0A28">
        <w:rPr>
          <w:lang w:bidi="hi-IN"/>
        </w:rPr>
        <w:t xml:space="preserve"> </w:t>
      </w:r>
    </w:p>
    <w:p w14:paraId="1C1050DD" w14:textId="07A1E6C4" w:rsidR="007B13E1" w:rsidRPr="00AB0A28" w:rsidRDefault="007B13E1" w:rsidP="00E8540E">
      <w:pPr>
        <w:pStyle w:val="tabelaROSTWPL"/>
        <w:jc w:val="center"/>
        <w:rPr>
          <w:color w:val="auto"/>
        </w:rPr>
      </w:pPr>
      <w:r w:rsidRPr="00AB0A28">
        <w:rPr>
          <w:color w:val="auto"/>
        </w:rPr>
        <w:t>Prowadzona w namiotach foliowych i szklarniach oraz skrzyniach, inspektach, korytach, kasetach itp.</w:t>
      </w:r>
      <w:r w:rsidR="005833F9" w:rsidRPr="00AB0A28">
        <w:rPr>
          <w:color w:val="auto"/>
        </w:rPr>
        <w:t xml:space="preserve"> - nie dotyczy</w:t>
      </w:r>
    </w:p>
    <w:p w14:paraId="38FAE91B" w14:textId="77777777" w:rsidR="007B13E1" w:rsidRPr="00AB0A28" w:rsidRDefault="007B13E1" w:rsidP="007B13E1">
      <w:pPr>
        <w:pStyle w:val="Standard"/>
        <w:spacing w:before="120" w:after="120"/>
        <w:rPr>
          <w:rFonts w:ascii="Arial" w:eastAsia="Verdana" w:hAnsi="Arial" w:cs="Arial"/>
          <w:b/>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004F34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D7AD7" w14:textId="65AB1E4F"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E4F44" w14:textId="5EBD75B0"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3B047" w14:textId="073D890B"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E8610" w14:textId="3B447AE7"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9C771" w14:textId="73795E02"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7A4E402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68742" w14:textId="77777777" w:rsidR="007B13E1" w:rsidRPr="00AB0A28" w:rsidRDefault="007B13E1" w:rsidP="004470C4">
            <w:pPr>
              <w:pStyle w:val="tabelaROSTWPL"/>
              <w:jc w:val="center"/>
              <w:rPr>
                <w:color w:val="auto"/>
              </w:rPr>
            </w:pPr>
            <w:r w:rsidRPr="00AB0A28">
              <w:rPr>
                <w:color w:val="auto"/>
              </w:rPr>
              <w:t>358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FCCA3" w14:textId="77777777" w:rsidR="007B13E1" w:rsidRPr="00AB0A28" w:rsidRDefault="007B13E1" w:rsidP="004470C4">
            <w:pPr>
              <w:pStyle w:val="tabelaROSTWPL"/>
              <w:jc w:val="left"/>
              <w:rPr>
                <w:color w:val="auto"/>
              </w:rPr>
            </w:pPr>
            <w:r w:rsidRPr="00AB0A28">
              <w:rPr>
                <w:color w:val="auto"/>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A6500" w14:textId="77777777" w:rsidR="007B13E1" w:rsidRPr="00AB0A28" w:rsidRDefault="007B13E1" w:rsidP="004470C4">
            <w:pPr>
              <w:pStyle w:val="tabelaROSTWPL"/>
              <w:jc w:val="left"/>
              <w:rPr>
                <w:color w:val="auto"/>
              </w:rPr>
            </w:pPr>
            <w:r w:rsidRPr="00AB0A28">
              <w:rPr>
                <w:rFonts w:eastAsia="Verdana"/>
                <w:color w:val="auto"/>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19E66" w14:textId="77777777" w:rsidR="007B13E1" w:rsidRPr="00AB0A28" w:rsidRDefault="007B13E1" w:rsidP="004470C4">
            <w:pPr>
              <w:pStyle w:val="tabelaROSTWPL"/>
              <w:jc w:val="left"/>
              <w:rPr>
                <w:color w:val="auto"/>
              </w:rPr>
            </w:pPr>
            <w:r w:rsidRPr="00AB0A28">
              <w:rPr>
                <w:rFonts w:eastAsia="Verdana"/>
                <w:color w:val="auto"/>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66A07" w14:textId="77777777" w:rsidR="007B13E1" w:rsidRPr="00AB0A28" w:rsidRDefault="007B13E1" w:rsidP="004470C4">
            <w:pPr>
              <w:pStyle w:val="tabelaROSTWPL"/>
              <w:jc w:val="center"/>
              <w:rPr>
                <w:color w:val="auto"/>
              </w:rPr>
            </w:pPr>
            <w:r w:rsidRPr="00AB0A28">
              <w:rPr>
                <w:rFonts w:eastAsia="Verdana"/>
                <w:color w:val="auto"/>
              </w:rPr>
              <w:t>M3P</w:t>
            </w:r>
          </w:p>
        </w:tc>
      </w:tr>
      <w:tr w:rsidR="00990EE6" w:rsidRPr="00AB0A28" w14:paraId="7D4E9E63"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FAEB9" w14:textId="77777777" w:rsidR="007B13E1" w:rsidRPr="00AB0A28" w:rsidRDefault="007B13E1" w:rsidP="004470C4">
            <w:pPr>
              <w:pStyle w:val="tabelaROSTWPL"/>
              <w:jc w:val="center"/>
              <w:rPr>
                <w:color w:val="auto"/>
              </w:rPr>
            </w:pPr>
            <w:r w:rsidRPr="00AB0A28">
              <w:rPr>
                <w:color w:val="auto"/>
              </w:rPr>
              <w:t>359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EBC9C" w14:textId="77777777" w:rsidR="007B13E1" w:rsidRPr="00AB0A28" w:rsidRDefault="007B13E1" w:rsidP="004470C4">
            <w:pPr>
              <w:pStyle w:val="tabelaROSTWPL"/>
              <w:jc w:val="left"/>
              <w:rPr>
                <w:rFonts w:eastAsia="Verdana"/>
                <w:color w:val="auto"/>
              </w:rPr>
            </w:pPr>
            <w:r w:rsidRPr="00AB0A28">
              <w:rPr>
                <w:rFonts w:eastAsia="Verdana"/>
                <w:color w:val="auto"/>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67880" w14:textId="77777777" w:rsidR="007B13E1" w:rsidRPr="00AB0A28" w:rsidRDefault="007B13E1" w:rsidP="004470C4">
            <w:pPr>
              <w:pStyle w:val="tabelaROSTWPL"/>
              <w:jc w:val="left"/>
              <w:rPr>
                <w:rFonts w:eastAsia="Verdana"/>
                <w:color w:val="auto"/>
              </w:rPr>
            </w:pPr>
            <w:r w:rsidRPr="00AB0A28">
              <w:rPr>
                <w:rFonts w:eastAsia="Verdana"/>
                <w:color w:val="auto"/>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99971" w14:textId="77777777" w:rsidR="007B13E1" w:rsidRPr="00AB0A28" w:rsidRDefault="007B13E1" w:rsidP="004470C4">
            <w:pPr>
              <w:pStyle w:val="tabelaROSTWPL"/>
              <w:jc w:val="left"/>
              <w:rPr>
                <w:rFonts w:eastAsia="Verdana"/>
                <w:color w:val="auto"/>
              </w:rPr>
            </w:pPr>
            <w:r w:rsidRPr="00AB0A28">
              <w:rPr>
                <w:rFonts w:eastAsia="Verdana"/>
                <w:color w:val="auto"/>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872D" w14:textId="77777777" w:rsidR="007B13E1" w:rsidRPr="00AB0A28" w:rsidRDefault="007B13E1" w:rsidP="004470C4">
            <w:pPr>
              <w:pStyle w:val="tabelaROSTWPL"/>
              <w:jc w:val="center"/>
              <w:rPr>
                <w:rFonts w:eastAsia="Verdana"/>
                <w:color w:val="auto"/>
              </w:rPr>
            </w:pPr>
            <w:r w:rsidRPr="00AB0A28">
              <w:rPr>
                <w:rFonts w:eastAsia="Verdana"/>
                <w:color w:val="auto"/>
              </w:rPr>
              <w:t>M3P</w:t>
            </w:r>
          </w:p>
        </w:tc>
      </w:tr>
      <w:tr w:rsidR="00990EE6" w:rsidRPr="00AB0A28" w14:paraId="1D199CC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F4263" w14:textId="77777777" w:rsidR="007B13E1" w:rsidRPr="00AB0A28" w:rsidRDefault="007B13E1" w:rsidP="004470C4">
            <w:pPr>
              <w:pStyle w:val="tabelaROSTWPL"/>
              <w:jc w:val="center"/>
              <w:rPr>
                <w:color w:val="auto"/>
              </w:rPr>
            </w:pPr>
            <w:r w:rsidRPr="00AB0A28">
              <w:rPr>
                <w:color w:val="auto"/>
              </w:rPr>
              <w:t>360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2A4B5" w14:textId="77777777" w:rsidR="007B13E1" w:rsidRPr="00AB0A28" w:rsidRDefault="007B13E1" w:rsidP="004470C4">
            <w:pPr>
              <w:pStyle w:val="tabelaROSTWPL"/>
              <w:jc w:val="left"/>
              <w:rPr>
                <w:rFonts w:eastAsia="Verdana"/>
                <w:color w:val="auto"/>
              </w:rPr>
            </w:pPr>
            <w:r w:rsidRPr="00AB0A28">
              <w:rPr>
                <w:rFonts w:eastAsia="Verdana"/>
                <w:color w:val="auto"/>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9E4E" w14:textId="77777777" w:rsidR="007B13E1" w:rsidRPr="00AB0A28" w:rsidRDefault="007B13E1" w:rsidP="004470C4">
            <w:pPr>
              <w:pStyle w:val="tabelaROSTWPL"/>
              <w:jc w:val="left"/>
              <w:rPr>
                <w:rFonts w:eastAsia="Verdana"/>
                <w:color w:val="auto"/>
              </w:rPr>
            </w:pPr>
            <w:r w:rsidRPr="00AB0A28">
              <w:rPr>
                <w:rFonts w:eastAsia="Verdana"/>
                <w:color w:val="auto"/>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D50D" w14:textId="77777777" w:rsidR="007B13E1" w:rsidRPr="00AB0A28" w:rsidRDefault="007B13E1" w:rsidP="004470C4">
            <w:pPr>
              <w:pStyle w:val="tabelaROSTWPL"/>
              <w:jc w:val="left"/>
              <w:rPr>
                <w:rFonts w:eastAsia="Verdana"/>
                <w:color w:val="auto"/>
              </w:rPr>
            </w:pPr>
            <w:r w:rsidRPr="00AB0A28">
              <w:rPr>
                <w:rFonts w:eastAsia="Verdana"/>
                <w:color w:val="auto"/>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2ED6" w14:textId="77777777" w:rsidR="007B13E1" w:rsidRPr="00AB0A28" w:rsidRDefault="007B13E1" w:rsidP="004470C4">
            <w:pPr>
              <w:pStyle w:val="tabelaROSTWPL"/>
              <w:jc w:val="center"/>
              <w:rPr>
                <w:rFonts w:eastAsia="Verdana"/>
                <w:color w:val="auto"/>
              </w:rPr>
            </w:pPr>
            <w:r w:rsidRPr="00AB0A28">
              <w:rPr>
                <w:rFonts w:eastAsia="Verdana"/>
                <w:color w:val="auto"/>
              </w:rPr>
              <w:t>M3P</w:t>
            </w:r>
          </w:p>
        </w:tc>
      </w:tr>
      <w:tr w:rsidR="007B13E1" w:rsidRPr="00AB0A28" w14:paraId="44D9F2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0AB13" w14:textId="77777777" w:rsidR="007B13E1" w:rsidRPr="00AB0A28" w:rsidRDefault="007B13E1" w:rsidP="004470C4">
            <w:pPr>
              <w:pStyle w:val="tabelaROSTWPL"/>
              <w:jc w:val="center"/>
              <w:rPr>
                <w:color w:val="auto"/>
              </w:rPr>
            </w:pPr>
            <w:r w:rsidRPr="00AB0A28">
              <w:rPr>
                <w:color w:val="auto"/>
              </w:rPr>
              <w:t>361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FF2DD" w14:textId="77777777" w:rsidR="007B13E1" w:rsidRPr="00AB0A28" w:rsidRDefault="007B13E1" w:rsidP="004470C4">
            <w:pPr>
              <w:pStyle w:val="tabelaROSTWPL"/>
              <w:jc w:val="left"/>
              <w:rPr>
                <w:rFonts w:eastAsia="Verdana"/>
                <w:color w:val="auto"/>
              </w:rPr>
            </w:pPr>
            <w:r w:rsidRPr="00AB0A28">
              <w:rPr>
                <w:rFonts w:eastAsia="Verdana"/>
                <w:color w:val="auto"/>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4BE9C" w14:textId="77777777" w:rsidR="007B13E1" w:rsidRPr="00AB0A28" w:rsidRDefault="007B13E1" w:rsidP="004470C4">
            <w:pPr>
              <w:pStyle w:val="tabelaROSTWPL"/>
              <w:jc w:val="left"/>
              <w:rPr>
                <w:rFonts w:eastAsia="Verdana"/>
                <w:color w:val="auto"/>
              </w:rPr>
            </w:pPr>
            <w:r w:rsidRPr="00AB0A28">
              <w:rPr>
                <w:rFonts w:eastAsia="Verdana"/>
                <w:color w:val="auto"/>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3498" w14:textId="77777777" w:rsidR="007B13E1" w:rsidRPr="00AB0A28" w:rsidRDefault="007B13E1" w:rsidP="004470C4">
            <w:pPr>
              <w:pStyle w:val="tabelaROSTWPL"/>
              <w:jc w:val="left"/>
              <w:rPr>
                <w:rFonts w:eastAsia="Verdana"/>
                <w:color w:val="auto"/>
              </w:rPr>
            </w:pPr>
            <w:r w:rsidRPr="00AB0A28">
              <w:rPr>
                <w:rFonts w:eastAsia="Verdana"/>
                <w:color w:val="auto"/>
              </w:rPr>
              <w:t xml:space="preserve">Dowóz piasku na powierzchnie i rozścielenie (jako warstwę filtrującą) taczkami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BB34A" w14:textId="77777777" w:rsidR="007B13E1" w:rsidRPr="00AB0A28" w:rsidRDefault="007B13E1" w:rsidP="004470C4">
            <w:pPr>
              <w:pStyle w:val="tabelaROSTWPL"/>
              <w:jc w:val="center"/>
              <w:rPr>
                <w:rFonts w:eastAsia="Verdana"/>
                <w:color w:val="auto"/>
              </w:rPr>
            </w:pPr>
            <w:r w:rsidRPr="00AB0A28">
              <w:rPr>
                <w:rFonts w:eastAsia="Verdana"/>
                <w:color w:val="auto"/>
              </w:rPr>
              <w:t>M3P</w:t>
            </w:r>
          </w:p>
        </w:tc>
      </w:tr>
    </w:tbl>
    <w:p w14:paraId="78324F30" w14:textId="77777777" w:rsidR="007B13E1" w:rsidRPr="00AB0A28" w:rsidRDefault="007B13E1" w:rsidP="007B13E1"/>
    <w:p w14:paraId="3D14DA00" w14:textId="77777777" w:rsidR="007B13E1" w:rsidRPr="00AB0A28" w:rsidRDefault="007B13E1" w:rsidP="00E8540E">
      <w:pPr>
        <w:pStyle w:val="N4ROSTWPL"/>
        <w:rPr>
          <w:color w:val="auto"/>
        </w:rPr>
      </w:pPr>
      <w:r w:rsidRPr="00AB0A28">
        <w:rPr>
          <w:color w:val="auto"/>
        </w:rPr>
        <w:t>Standard technologii prac obejmuje:</w:t>
      </w:r>
    </w:p>
    <w:p w14:paraId="63FC0BB0" w14:textId="77777777" w:rsidR="007B13E1" w:rsidRPr="00AB0A28" w:rsidRDefault="007B13E1" w:rsidP="007B13E1">
      <w:pPr>
        <w:pStyle w:val="listaopisROSTWLP"/>
        <w:rPr>
          <w:color w:val="auto"/>
        </w:rPr>
      </w:pPr>
      <w:r w:rsidRPr="00AB0A28">
        <w:rPr>
          <w:color w:val="auto"/>
        </w:rPr>
        <w:t>przygotowanie substratu do użycia</w:t>
      </w:r>
    </w:p>
    <w:p w14:paraId="57594909" w14:textId="77777777" w:rsidR="007B13E1" w:rsidRPr="00AB0A28" w:rsidRDefault="007B13E1" w:rsidP="00E8540E">
      <w:pPr>
        <w:pStyle w:val="listaopisROSTWLP"/>
        <w:rPr>
          <w:color w:val="auto"/>
        </w:rPr>
      </w:pPr>
      <w:r w:rsidRPr="00AB0A28">
        <w:rPr>
          <w:color w:val="auto"/>
        </w:rPr>
        <w:t>dostarczenie substratu z miejsca wskazanego przez Zamawiającego</w:t>
      </w:r>
    </w:p>
    <w:p w14:paraId="1753BFE7" w14:textId="77777777" w:rsidR="007B13E1" w:rsidRPr="00AB0A28" w:rsidRDefault="007B13E1" w:rsidP="00E8540E">
      <w:pPr>
        <w:pStyle w:val="listaopisROSTWLP"/>
        <w:rPr>
          <w:color w:val="auto"/>
        </w:rPr>
      </w:pPr>
      <w:r w:rsidRPr="00AB0A28">
        <w:rPr>
          <w:color w:val="auto"/>
        </w:rPr>
        <w:t>załadunek lub rozładunek trocin lub substratu</w:t>
      </w:r>
    </w:p>
    <w:p w14:paraId="02F5CE66" w14:textId="77777777" w:rsidR="007B13E1" w:rsidRPr="00AB0A28" w:rsidRDefault="007B13E1" w:rsidP="00E8540E">
      <w:pPr>
        <w:pStyle w:val="listaopisROSTWLP"/>
        <w:rPr>
          <w:color w:val="auto"/>
        </w:rPr>
      </w:pPr>
      <w:r w:rsidRPr="00AB0A28">
        <w:rPr>
          <w:color w:val="auto"/>
        </w:rPr>
        <w:t>dowóz taczkami piasku z miejsca wskazanego przez Zamawiającego</w:t>
      </w:r>
    </w:p>
    <w:p w14:paraId="2AFBCB7D" w14:textId="77777777" w:rsidR="007B13E1" w:rsidRPr="00AB0A28" w:rsidRDefault="007B13E1" w:rsidP="00E8540E">
      <w:pPr>
        <w:pStyle w:val="listaopisROSTWLP"/>
        <w:rPr>
          <w:color w:val="auto"/>
        </w:rPr>
      </w:pPr>
      <w:r w:rsidRPr="00AB0A28">
        <w:rPr>
          <w:color w:val="auto"/>
        </w:rPr>
        <w:t>rozścielenie piasku jaku warstwy filtrującej</w:t>
      </w:r>
    </w:p>
    <w:p w14:paraId="18BA493D" w14:textId="77777777" w:rsidR="007B13E1" w:rsidRPr="00AB0A28" w:rsidRDefault="007B13E1" w:rsidP="00E8540E">
      <w:pPr>
        <w:pStyle w:val="listaopisROSTWLP"/>
        <w:rPr>
          <w:color w:val="auto"/>
        </w:rPr>
      </w:pPr>
      <w:r w:rsidRPr="00AB0A28">
        <w:rPr>
          <w:color w:val="auto"/>
        </w:rPr>
        <w:t xml:space="preserve">przemieszanie składników substratu aż do momentu uzyskania jednolitego substratu </w:t>
      </w:r>
    </w:p>
    <w:p w14:paraId="3D9876F0" w14:textId="77777777" w:rsidR="007B13E1" w:rsidRPr="00AB0A28" w:rsidRDefault="007B13E1" w:rsidP="007B13E1"/>
    <w:p w14:paraId="1D179D7F" w14:textId="77777777" w:rsidR="007B13E1" w:rsidRPr="00AB0A28" w:rsidRDefault="007B13E1" w:rsidP="00E8540E">
      <w:pPr>
        <w:pStyle w:val="N4ROSTWPL"/>
        <w:rPr>
          <w:color w:val="auto"/>
        </w:rPr>
      </w:pPr>
      <w:r w:rsidRPr="00AB0A28">
        <w:rPr>
          <w:color w:val="auto"/>
        </w:rPr>
        <w:t>Uwagi:</w:t>
      </w:r>
    </w:p>
    <w:p w14:paraId="2E01CF7A" w14:textId="77777777" w:rsidR="007B13E1" w:rsidRPr="00AB0A28" w:rsidRDefault="007B13E1" w:rsidP="00E8540E">
      <w:pPr>
        <w:pStyle w:val="listaopisROSTWLP"/>
        <w:rPr>
          <w:color w:val="auto"/>
        </w:rPr>
      </w:pPr>
      <w:r w:rsidRPr="00AB0A28">
        <w:rPr>
          <w:color w:val="auto"/>
        </w:rPr>
        <w:t>materiał zapewnia Zamawiający</w:t>
      </w:r>
    </w:p>
    <w:p w14:paraId="168159F5" w14:textId="77777777" w:rsidR="007B13E1" w:rsidRPr="00AB0A28" w:rsidRDefault="007B13E1" w:rsidP="00E8540E">
      <w:pPr>
        <w:pStyle w:val="listaopisROSTWLP"/>
        <w:rPr>
          <w:color w:val="auto"/>
        </w:rPr>
      </w:pPr>
      <w:r w:rsidRPr="00AB0A28">
        <w:rPr>
          <w:color w:val="auto"/>
        </w:rPr>
        <w:t>metoda i zakres zabiegu zostaną określone przed rozpoczęciem zabiegu w zleceniu</w:t>
      </w:r>
    </w:p>
    <w:p w14:paraId="7B64CF49" w14:textId="77777777" w:rsidR="007B13E1" w:rsidRPr="00AB0A28" w:rsidRDefault="007B13E1" w:rsidP="007B13E1"/>
    <w:p w14:paraId="65712811" w14:textId="77777777" w:rsidR="007B13E1" w:rsidRPr="00AB0A28" w:rsidRDefault="007B13E1" w:rsidP="00E8540E">
      <w:pPr>
        <w:pStyle w:val="N4ROSTWPL"/>
        <w:rPr>
          <w:rFonts w:eastAsia="Verdana"/>
          <w:color w:val="auto"/>
          <w:lang w:bidi="hi-IN"/>
        </w:rPr>
      </w:pPr>
      <w:r w:rsidRPr="00AB0A28">
        <w:rPr>
          <w:rFonts w:eastAsia="Verdana"/>
          <w:color w:val="auto"/>
          <w:lang w:bidi="hi-IN"/>
        </w:rPr>
        <w:t>Procedura odbioru:</w:t>
      </w:r>
    </w:p>
    <w:p w14:paraId="411AFA74" w14:textId="77777777" w:rsidR="007B13E1" w:rsidRPr="00AB0A28" w:rsidRDefault="007B13E1" w:rsidP="00E8540E">
      <w:pPr>
        <w:pStyle w:val="listaopisROSTWLP"/>
        <w:rPr>
          <w:color w:val="auto"/>
        </w:rPr>
      </w:pPr>
      <w:r w:rsidRPr="00AB0A28">
        <w:rPr>
          <w:color w:val="auto"/>
        </w:rPr>
        <w:t>odbiór prac nastąpi poprzez zweryfikowanie prawidłowości ich wykonania z opisem czynności i zleceniem oraz poprzez zmierzenie materiału przed jego docelowym wykorzystaniem przy pomocy taśmy mierniczej.</w:t>
      </w:r>
    </w:p>
    <w:p w14:paraId="43070BA8" w14:textId="77777777" w:rsidR="007B13E1" w:rsidRPr="00AB0A28" w:rsidRDefault="007B13E1" w:rsidP="007B13E1">
      <w:pPr>
        <w:rPr>
          <w:bCs/>
          <w:i/>
          <w:szCs w:val="24"/>
        </w:rPr>
      </w:pPr>
    </w:p>
    <w:p w14:paraId="00570BDE" w14:textId="77777777" w:rsidR="007B13E1" w:rsidRPr="00AB0A28" w:rsidRDefault="007B13E1" w:rsidP="00E8540E">
      <w:pPr>
        <w:pStyle w:val="ROSTWPLok"/>
        <w:rPr>
          <w:bCs/>
          <w:color w:val="auto"/>
          <w:sz w:val="20"/>
        </w:rPr>
      </w:pPr>
      <w:r w:rsidRPr="00AB0A28">
        <w:rPr>
          <w:bCs/>
          <w:color w:val="auto"/>
        </w:rPr>
        <w:t xml:space="preserve">(rozliczenie </w:t>
      </w:r>
      <w:r w:rsidRPr="00AB0A28">
        <w:rPr>
          <w:color w:val="auto"/>
        </w:rPr>
        <w:t>z dokładnością do dwóch miejsc po przecinku</w:t>
      </w:r>
      <w:r w:rsidRPr="00AB0A28">
        <w:rPr>
          <w:bCs/>
          <w:color w:val="auto"/>
        </w:rPr>
        <w:t>)</w:t>
      </w: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FEB0A65"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DFE339" w14:textId="73D98066"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1CAF91" w14:textId="3447EA3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880773" w14:textId="3DB3845A"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927BFB" w14:textId="301285D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9AAFE50" w14:textId="70B12CDE" w:rsidR="007B13E1" w:rsidRPr="00AB0A28" w:rsidRDefault="004470C4" w:rsidP="004470C4">
            <w:pPr>
              <w:pStyle w:val="tabelaROSTWPL"/>
              <w:jc w:val="center"/>
              <w:rPr>
                <w:rFonts w:eastAsia="Verdana"/>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584224A7"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6FA9B89" w14:textId="77777777" w:rsidR="007B13E1" w:rsidRPr="00AB0A28" w:rsidRDefault="007B13E1" w:rsidP="004470C4">
            <w:pPr>
              <w:pStyle w:val="tabelaROSTWPL"/>
              <w:jc w:val="center"/>
              <w:rPr>
                <w:color w:val="auto"/>
              </w:rPr>
            </w:pPr>
            <w:r w:rsidRPr="00AB0A28">
              <w:rPr>
                <w:color w:val="auto"/>
              </w:rPr>
              <w:t>362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2D9E40" w14:textId="77777777" w:rsidR="007B13E1" w:rsidRPr="00AB0A28" w:rsidRDefault="007B13E1" w:rsidP="004470C4">
            <w:pPr>
              <w:pStyle w:val="tabelaROSTWPL"/>
              <w:jc w:val="left"/>
              <w:rPr>
                <w:rFonts w:eastAsia="Verdana"/>
                <w:color w:val="auto"/>
              </w:rPr>
            </w:pPr>
            <w:r w:rsidRPr="00AB0A28">
              <w:rPr>
                <w:rFonts w:eastAsia="Verdana"/>
                <w:color w:val="auto"/>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1CE208" w14:textId="77777777" w:rsidR="007B13E1" w:rsidRPr="00AB0A28" w:rsidRDefault="007B13E1" w:rsidP="004470C4">
            <w:pPr>
              <w:pStyle w:val="tabelaROSTWPL"/>
              <w:jc w:val="left"/>
              <w:rPr>
                <w:rFonts w:eastAsia="Verdana"/>
                <w:color w:val="auto"/>
              </w:rPr>
            </w:pPr>
            <w:r w:rsidRPr="00AB0A28">
              <w:rPr>
                <w:rFonts w:eastAsia="Verdana"/>
                <w:color w:val="auto"/>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B180C25" w14:textId="77777777" w:rsidR="007B13E1" w:rsidRPr="00AB0A28" w:rsidRDefault="007B13E1" w:rsidP="004470C4">
            <w:pPr>
              <w:pStyle w:val="tabelaROSTWPL"/>
              <w:jc w:val="left"/>
              <w:rPr>
                <w:rFonts w:eastAsia="Verdana"/>
                <w:color w:val="auto"/>
              </w:rPr>
            </w:pPr>
            <w:r w:rsidRPr="00AB0A28">
              <w:rPr>
                <w:rFonts w:eastAsia="Verdana"/>
                <w:color w:val="auto"/>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496CCF7"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7C84FD7F" w14:textId="77777777" w:rsidR="007B13E1" w:rsidRPr="00AB0A28" w:rsidRDefault="007B13E1" w:rsidP="007B13E1">
      <w:pPr>
        <w:rPr>
          <w:b/>
        </w:rPr>
      </w:pPr>
    </w:p>
    <w:p w14:paraId="14FDE162" w14:textId="77777777" w:rsidR="007B13E1" w:rsidRPr="00AB0A28" w:rsidRDefault="007B13E1" w:rsidP="00E8540E">
      <w:pPr>
        <w:pStyle w:val="N4ROSTWPL"/>
        <w:rPr>
          <w:color w:val="auto"/>
        </w:rPr>
      </w:pPr>
      <w:r w:rsidRPr="00AB0A28">
        <w:rPr>
          <w:color w:val="auto"/>
        </w:rPr>
        <w:t>Standard technologii prac obejmuje:</w:t>
      </w:r>
    </w:p>
    <w:p w14:paraId="6ABC23F9" w14:textId="77777777" w:rsidR="007B13E1" w:rsidRPr="00AB0A28" w:rsidRDefault="007B13E1" w:rsidP="00E8540E">
      <w:pPr>
        <w:pStyle w:val="listaopisROSTWLP"/>
        <w:rPr>
          <w:color w:val="auto"/>
        </w:rPr>
      </w:pPr>
      <w:r w:rsidRPr="00AB0A28">
        <w:rPr>
          <w:color w:val="auto"/>
        </w:rPr>
        <w:t xml:space="preserve">dostarczenie substratu z miejsca wskazanego przez Zamawiającego </w:t>
      </w:r>
    </w:p>
    <w:p w14:paraId="4EBCEA36" w14:textId="77777777" w:rsidR="007B13E1" w:rsidRPr="00AB0A28" w:rsidRDefault="007B13E1" w:rsidP="00E8540E">
      <w:pPr>
        <w:pStyle w:val="listaopisROSTWLP"/>
        <w:rPr>
          <w:color w:val="auto"/>
        </w:rPr>
      </w:pPr>
      <w:r w:rsidRPr="00AB0A28">
        <w:rPr>
          <w:color w:val="auto"/>
        </w:rPr>
        <w:t>ułożenie nowej warstwy substratu o grubości ok. 15 cm w opróżnionych korytach</w:t>
      </w:r>
    </w:p>
    <w:p w14:paraId="407202E4" w14:textId="77777777" w:rsidR="007B13E1" w:rsidRPr="00AB0A28" w:rsidRDefault="007B13E1" w:rsidP="00E8540E">
      <w:pPr>
        <w:pStyle w:val="listaopisROSTWLP"/>
        <w:rPr>
          <w:color w:val="auto"/>
        </w:rPr>
      </w:pPr>
      <w:r w:rsidRPr="00AB0A28">
        <w:rPr>
          <w:color w:val="auto"/>
        </w:rPr>
        <w:t>wyrównanie powierzchni</w:t>
      </w:r>
    </w:p>
    <w:p w14:paraId="70E5C688" w14:textId="77777777" w:rsidR="007B13E1" w:rsidRPr="00AB0A28" w:rsidRDefault="007B13E1" w:rsidP="00E8540E">
      <w:pPr>
        <w:pStyle w:val="listaopisROSTWLP"/>
        <w:rPr>
          <w:color w:val="auto"/>
        </w:rPr>
      </w:pPr>
      <w:r w:rsidRPr="00AB0A28">
        <w:rPr>
          <w:color w:val="auto"/>
        </w:rPr>
        <w:t>wałowanie powierzchni</w:t>
      </w:r>
    </w:p>
    <w:p w14:paraId="39FE4A37" w14:textId="77777777" w:rsidR="007B13E1" w:rsidRPr="00AB0A28" w:rsidRDefault="007B13E1" w:rsidP="00E8540E">
      <w:pPr>
        <w:pStyle w:val="listaopisROSTWLP"/>
        <w:rPr>
          <w:color w:val="auto"/>
        </w:rPr>
      </w:pPr>
      <w:r w:rsidRPr="00AB0A28">
        <w:rPr>
          <w:color w:val="auto"/>
        </w:rPr>
        <w:t>wytyczenie kwater</w:t>
      </w:r>
    </w:p>
    <w:p w14:paraId="6B71EEBA" w14:textId="77777777" w:rsidR="007B13E1" w:rsidRPr="00AB0A28" w:rsidRDefault="007B13E1" w:rsidP="007B13E1"/>
    <w:p w14:paraId="35106100" w14:textId="77777777" w:rsidR="008A4EC3" w:rsidRPr="00AB0A28" w:rsidRDefault="008A4EC3" w:rsidP="00E8540E">
      <w:pPr>
        <w:pStyle w:val="N4ROSTWPL"/>
        <w:rPr>
          <w:color w:val="auto"/>
        </w:rPr>
      </w:pPr>
    </w:p>
    <w:p w14:paraId="0CE0521B" w14:textId="0C83BDAE" w:rsidR="007B13E1" w:rsidRPr="00AB0A28" w:rsidRDefault="007B13E1" w:rsidP="00E8540E">
      <w:pPr>
        <w:pStyle w:val="N4ROSTWPL"/>
        <w:rPr>
          <w:color w:val="auto"/>
        </w:rPr>
      </w:pPr>
      <w:r w:rsidRPr="00AB0A28">
        <w:rPr>
          <w:color w:val="auto"/>
        </w:rPr>
        <w:lastRenderedPageBreak/>
        <w:t>Uwagi:</w:t>
      </w:r>
    </w:p>
    <w:p w14:paraId="14BA8517" w14:textId="77777777" w:rsidR="007B13E1" w:rsidRPr="00AB0A28" w:rsidRDefault="007B13E1" w:rsidP="00E8540E">
      <w:pPr>
        <w:pStyle w:val="listaopisROSTWLP"/>
        <w:rPr>
          <w:color w:val="auto"/>
        </w:rPr>
      </w:pPr>
      <w:r w:rsidRPr="00AB0A28">
        <w:rPr>
          <w:color w:val="auto"/>
        </w:rPr>
        <w:t>materiał zapewnia Zamawiający</w:t>
      </w:r>
    </w:p>
    <w:p w14:paraId="52908E6F" w14:textId="77777777" w:rsidR="007B13E1" w:rsidRPr="00AB0A28" w:rsidRDefault="007B13E1" w:rsidP="00E8540E">
      <w:pPr>
        <w:pStyle w:val="listaopisROSTWLP"/>
        <w:rPr>
          <w:color w:val="auto"/>
        </w:rPr>
      </w:pPr>
      <w:r w:rsidRPr="00AB0A28">
        <w:rPr>
          <w:color w:val="auto"/>
        </w:rPr>
        <w:t>metoda i zakres zabiegu zostaną określone przed rozpoczęciem zabiegu w zleceniu</w:t>
      </w:r>
    </w:p>
    <w:p w14:paraId="0EB51251" w14:textId="77777777" w:rsidR="007B13E1" w:rsidRPr="00AB0A28" w:rsidRDefault="007B13E1" w:rsidP="007B13E1"/>
    <w:p w14:paraId="538C66AC" w14:textId="77777777" w:rsidR="007B13E1" w:rsidRPr="00AB0A28" w:rsidRDefault="007B13E1" w:rsidP="00E8540E">
      <w:pPr>
        <w:pStyle w:val="N4ROSTWPL"/>
        <w:rPr>
          <w:rFonts w:eastAsia="Verdana"/>
          <w:color w:val="auto"/>
          <w:lang w:bidi="hi-IN"/>
        </w:rPr>
      </w:pPr>
      <w:r w:rsidRPr="00AB0A28">
        <w:rPr>
          <w:rFonts w:eastAsia="Verdana"/>
          <w:color w:val="auto"/>
          <w:lang w:bidi="hi-IN"/>
        </w:rPr>
        <w:t>Procedura odbioru:</w:t>
      </w:r>
    </w:p>
    <w:p w14:paraId="4C4BA5A2" w14:textId="77777777" w:rsidR="007B13E1" w:rsidRPr="00AB0A28" w:rsidRDefault="007B13E1" w:rsidP="00E8540E">
      <w:pPr>
        <w:pStyle w:val="listaopisROSTWLP"/>
        <w:rPr>
          <w:color w:val="auto"/>
        </w:rPr>
      </w:pPr>
      <w:r w:rsidRPr="00AB0A28">
        <w:rPr>
          <w:rStyle w:val="listaopisROSTWLPZnak"/>
          <w:color w:val="auto"/>
        </w:rPr>
        <w:t>odbiór prac nastąpi poprzez zweryfikowanie prawidłowości ich wykonania z opisem czynności</w:t>
      </w:r>
      <w:r w:rsidRPr="00AB0A28">
        <w:rPr>
          <w:color w:val="auto"/>
        </w:rPr>
        <w:t xml:space="preserve"> i zleceniem oraz pomiarem powierzchni objętej zabiegiem (np. przy pomocy: dalmierza, taśmy mierniczej GPS itp.).</w:t>
      </w:r>
    </w:p>
    <w:p w14:paraId="0D1E06D4" w14:textId="77777777" w:rsidR="007B13E1" w:rsidRPr="00AB0A28" w:rsidRDefault="007B13E1" w:rsidP="00E8540E">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53F8B7B9" w14:textId="77777777" w:rsidR="007B13E1" w:rsidRPr="00AB0A28" w:rsidRDefault="007B13E1" w:rsidP="007B13E1">
      <w:pPr>
        <w:spacing w:before="120" w:after="120" w:line="360"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27C4E13"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AD23B4" w14:textId="3A979B5D"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83F6EA9" w14:textId="5246206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84FAB2" w14:textId="64586A9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926C70" w14:textId="17F06053"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56BC22" w14:textId="151D8DBB" w:rsidR="007B13E1" w:rsidRPr="00AB0A28" w:rsidRDefault="004470C4" w:rsidP="004470C4">
            <w:pPr>
              <w:pStyle w:val="tabelaROSTWPL"/>
              <w:jc w:val="center"/>
              <w:rPr>
                <w:rFonts w:eastAsia="Verdana"/>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5210BEE"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CC140E" w14:textId="77777777" w:rsidR="007B13E1" w:rsidRPr="00AB0A28" w:rsidRDefault="007B13E1" w:rsidP="004470C4">
            <w:pPr>
              <w:pStyle w:val="tabelaROSTWPL"/>
              <w:jc w:val="center"/>
              <w:rPr>
                <w:color w:val="auto"/>
              </w:rPr>
            </w:pPr>
            <w:r w:rsidRPr="00AB0A28">
              <w:rPr>
                <w:color w:val="auto"/>
              </w:rPr>
              <w:t>363</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2A3F2C" w14:textId="77777777" w:rsidR="007B13E1" w:rsidRPr="00AB0A28" w:rsidRDefault="007B13E1" w:rsidP="004470C4">
            <w:pPr>
              <w:pStyle w:val="tabelaROSTWPL"/>
              <w:jc w:val="left"/>
              <w:rPr>
                <w:rFonts w:eastAsia="Verdana"/>
                <w:color w:val="auto"/>
              </w:rPr>
            </w:pPr>
            <w:r w:rsidRPr="00AB0A28">
              <w:rPr>
                <w:color w:val="auto"/>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CC6258C" w14:textId="77777777" w:rsidR="007B13E1" w:rsidRPr="00AB0A28" w:rsidRDefault="007B13E1" w:rsidP="004470C4">
            <w:pPr>
              <w:pStyle w:val="tabelaROSTWPL"/>
              <w:jc w:val="left"/>
              <w:rPr>
                <w:rFonts w:eastAsia="Verdana"/>
                <w:color w:val="auto"/>
              </w:rPr>
            </w:pPr>
            <w:r w:rsidRPr="00AB0A28">
              <w:rPr>
                <w:color w:val="auto"/>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9B25ED" w14:textId="77777777" w:rsidR="007B13E1" w:rsidRPr="00AB0A28" w:rsidRDefault="007B13E1" w:rsidP="004470C4">
            <w:pPr>
              <w:pStyle w:val="tabelaROSTWPL"/>
              <w:jc w:val="left"/>
              <w:rPr>
                <w:rFonts w:eastAsia="Verdana"/>
                <w:color w:val="auto"/>
              </w:rPr>
            </w:pPr>
            <w:r w:rsidRPr="00AB0A28">
              <w:rPr>
                <w:color w:val="auto"/>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30AEC88"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5FD359F0" w14:textId="77777777" w:rsidR="007B13E1" w:rsidRPr="00AB0A28" w:rsidRDefault="007B13E1" w:rsidP="007B13E1">
      <w:pPr>
        <w:pStyle w:val="Standard"/>
        <w:ind w:firstLine="142"/>
        <w:rPr>
          <w:rFonts w:ascii="Arial" w:hAnsi="Arial" w:cs="Arial"/>
          <w:b/>
        </w:rPr>
      </w:pPr>
    </w:p>
    <w:p w14:paraId="4A2E3A08" w14:textId="77777777" w:rsidR="007B13E1" w:rsidRPr="00AB0A28" w:rsidRDefault="007B13E1" w:rsidP="00474F81">
      <w:pPr>
        <w:pStyle w:val="N4ROSTWPL"/>
        <w:rPr>
          <w:color w:val="auto"/>
        </w:rPr>
      </w:pPr>
      <w:r w:rsidRPr="00AB0A28">
        <w:rPr>
          <w:color w:val="auto"/>
        </w:rPr>
        <w:t>Standard technologii prac obejmuje:</w:t>
      </w:r>
    </w:p>
    <w:p w14:paraId="6A7529AF" w14:textId="77777777" w:rsidR="007B13E1" w:rsidRPr="00AB0A28" w:rsidRDefault="007B13E1" w:rsidP="00474F81">
      <w:pPr>
        <w:pStyle w:val="listaopisROSTWLP"/>
        <w:rPr>
          <w:color w:val="auto"/>
        </w:rPr>
      </w:pPr>
      <w:r w:rsidRPr="00AB0A28">
        <w:rPr>
          <w:color w:val="auto"/>
        </w:rPr>
        <w:t xml:space="preserve">odbiór środków chemicznych z magazynu środków chemicznych, </w:t>
      </w:r>
    </w:p>
    <w:p w14:paraId="2BCD042E" w14:textId="77777777" w:rsidR="007B13E1" w:rsidRPr="00AB0A28" w:rsidRDefault="007B13E1" w:rsidP="00474F81">
      <w:pPr>
        <w:pStyle w:val="listaopisROSTWLP"/>
        <w:rPr>
          <w:color w:val="auto"/>
        </w:rPr>
      </w:pPr>
      <w:r w:rsidRPr="00AB0A28">
        <w:rPr>
          <w:color w:val="auto"/>
        </w:rPr>
        <w:t xml:space="preserve">przygotowanie cieczy roboczej wg wskazań na etykiecie środka chemicznego oraz wskazań Zamawiającego, </w:t>
      </w:r>
    </w:p>
    <w:p w14:paraId="732617DF" w14:textId="77777777" w:rsidR="007B13E1" w:rsidRPr="00AB0A28" w:rsidRDefault="007B13E1" w:rsidP="00474F81">
      <w:pPr>
        <w:pStyle w:val="listaopisROSTWLP"/>
        <w:rPr>
          <w:color w:val="auto"/>
        </w:rPr>
      </w:pPr>
      <w:r w:rsidRPr="00AB0A28">
        <w:rPr>
          <w:color w:val="auto"/>
        </w:rPr>
        <w:t>regulację opryskiwacza,</w:t>
      </w:r>
    </w:p>
    <w:p w14:paraId="176ECAF0" w14:textId="77777777" w:rsidR="007B13E1" w:rsidRPr="00AB0A28" w:rsidRDefault="007B13E1" w:rsidP="00474F81">
      <w:pPr>
        <w:pStyle w:val="listaopisROSTWLP"/>
        <w:rPr>
          <w:color w:val="auto"/>
        </w:rPr>
      </w:pPr>
      <w:r w:rsidRPr="00AB0A28">
        <w:rPr>
          <w:color w:val="auto"/>
        </w:rPr>
        <w:t>bieżąca kontrola pracy opryskiwacza,</w:t>
      </w:r>
    </w:p>
    <w:p w14:paraId="106C15A8" w14:textId="77777777" w:rsidR="007B13E1" w:rsidRPr="00AB0A28" w:rsidRDefault="007B13E1" w:rsidP="00474F81">
      <w:pPr>
        <w:pStyle w:val="listaopisROSTWLP"/>
        <w:rPr>
          <w:color w:val="auto"/>
        </w:rPr>
      </w:pPr>
      <w:r w:rsidRPr="00AB0A28">
        <w:rPr>
          <w:color w:val="auto"/>
        </w:rPr>
        <w:t>opryskiwanie równomiernie podłoża,</w:t>
      </w:r>
    </w:p>
    <w:p w14:paraId="1D8797EA" w14:textId="77777777" w:rsidR="007B13E1" w:rsidRPr="00AB0A28" w:rsidRDefault="007B13E1" w:rsidP="00474F81">
      <w:pPr>
        <w:pStyle w:val="listaopisROSTWLP"/>
        <w:rPr>
          <w:color w:val="auto"/>
        </w:rPr>
      </w:pPr>
      <w:r w:rsidRPr="00AB0A28">
        <w:rPr>
          <w:color w:val="auto"/>
        </w:rPr>
        <w:t>uprzątnięcie pojemników po środkach chemicznych,</w:t>
      </w:r>
    </w:p>
    <w:p w14:paraId="75DBA33A" w14:textId="77777777" w:rsidR="007B13E1" w:rsidRPr="00AB0A28" w:rsidRDefault="007B13E1" w:rsidP="00474F81">
      <w:pPr>
        <w:pStyle w:val="listaopisROSTWLP"/>
        <w:rPr>
          <w:color w:val="auto"/>
        </w:rPr>
      </w:pPr>
      <w:r w:rsidRPr="00AB0A28">
        <w:rPr>
          <w:color w:val="auto"/>
        </w:rPr>
        <w:t>oczyszczenie wraz z myciem na wyznaczonym stanowisku sprzętu.</w:t>
      </w:r>
    </w:p>
    <w:p w14:paraId="0611E342" w14:textId="77777777" w:rsidR="007B13E1" w:rsidRPr="00AB0A28" w:rsidRDefault="007B13E1" w:rsidP="007B13E1">
      <w:pPr>
        <w:rPr>
          <w:rFonts w:eastAsia="Verdana"/>
          <w:kern w:val="1"/>
          <w:lang w:eastAsia="zh-CN" w:bidi="hi-IN"/>
        </w:rPr>
      </w:pPr>
    </w:p>
    <w:p w14:paraId="7747FFC3" w14:textId="77777777" w:rsidR="007B13E1" w:rsidRPr="00AB0A28" w:rsidRDefault="007B13E1" w:rsidP="00474F81">
      <w:pPr>
        <w:pStyle w:val="N4ROSTWPL"/>
        <w:rPr>
          <w:rFonts w:eastAsia="Verdana"/>
          <w:color w:val="auto"/>
          <w:lang w:bidi="hi-IN"/>
        </w:rPr>
      </w:pPr>
      <w:r w:rsidRPr="00AB0A28">
        <w:rPr>
          <w:rFonts w:eastAsia="Verdana"/>
          <w:color w:val="auto"/>
          <w:lang w:bidi="hi-IN"/>
        </w:rPr>
        <w:t>Uwagi:</w:t>
      </w:r>
    </w:p>
    <w:p w14:paraId="202BE32A" w14:textId="77777777" w:rsidR="007B13E1" w:rsidRPr="00AB0A28" w:rsidRDefault="007B13E1" w:rsidP="00474F81">
      <w:pPr>
        <w:pStyle w:val="listaopisROSTWLP"/>
        <w:rPr>
          <w:color w:val="auto"/>
        </w:rPr>
      </w:pPr>
      <w:r w:rsidRPr="00AB0A28">
        <w:rPr>
          <w:color w:val="auto"/>
        </w:rPr>
        <w:t>materiał zapewnia Zamawiający.</w:t>
      </w:r>
    </w:p>
    <w:p w14:paraId="4EB67788" w14:textId="77777777" w:rsidR="007B13E1" w:rsidRPr="00AB0A28" w:rsidRDefault="007B13E1" w:rsidP="00474F81">
      <w:pPr>
        <w:pStyle w:val="listaopisROSTWLP"/>
        <w:rPr>
          <w:color w:val="auto"/>
        </w:rPr>
      </w:pPr>
      <w:r w:rsidRPr="00AB0A28">
        <w:rPr>
          <w:color w:val="auto"/>
        </w:rPr>
        <w:t>metoda i zakres zabiegu zostaną określone przed rozpoczęciem zabiegu w zleceniu.</w:t>
      </w:r>
    </w:p>
    <w:p w14:paraId="49147BDD" w14:textId="77777777" w:rsidR="007B13E1" w:rsidRPr="00AB0A28" w:rsidRDefault="007B13E1" w:rsidP="007B13E1">
      <w:pPr>
        <w:ind w:left="360"/>
        <w:rPr>
          <w:bCs/>
        </w:rPr>
      </w:pPr>
    </w:p>
    <w:p w14:paraId="31E0B6DC" w14:textId="77777777" w:rsidR="007B13E1" w:rsidRPr="00AB0A28" w:rsidRDefault="007B13E1" w:rsidP="00474F81">
      <w:pPr>
        <w:pStyle w:val="N4ROSTWPL"/>
        <w:rPr>
          <w:rFonts w:eastAsia="Verdana"/>
          <w:color w:val="auto"/>
          <w:lang w:bidi="hi-IN"/>
        </w:rPr>
      </w:pPr>
      <w:r w:rsidRPr="00AB0A28">
        <w:rPr>
          <w:rFonts w:eastAsia="Verdana"/>
          <w:color w:val="auto"/>
          <w:lang w:bidi="hi-IN"/>
        </w:rPr>
        <w:t>Procedura odbioru:</w:t>
      </w:r>
    </w:p>
    <w:p w14:paraId="14D3ED24" w14:textId="77777777" w:rsidR="007B13E1" w:rsidRPr="00AB0A28" w:rsidRDefault="007B13E1" w:rsidP="00474F81">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213D420A" w14:textId="77777777" w:rsidR="007B13E1" w:rsidRPr="00AB0A28" w:rsidRDefault="007B13E1" w:rsidP="00474F81">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461B49CE" w14:textId="77777777" w:rsidR="007B13E1" w:rsidRPr="00AB0A28" w:rsidRDefault="007B13E1" w:rsidP="007B13E1">
      <w:pPr>
        <w:pStyle w:val="Standard"/>
        <w:spacing w:line="360" w:lineRule="auto"/>
        <w:ind w:firstLine="142"/>
        <w:rPr>
          <w:rFonts w:ascii="Arial" w:hAnsi="Arial" w:cs="Arial"/>
          <w:b/>
        </w:rPr>
      </w:pPr>
    </w:p>
    <w:p w14:paraId="1FEB4B50" w14:textId="77777777" w:rsidR="007B13E1" w:rsidRPr="00AB0A28"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38A3A40"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0B50FFC" w14:textId="18BD2315"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D32FACE" w14:textId="6FD7A5F2"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CC9CE3" w14:textId="3CD594FE"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FAB6118" w14:textId="4DA18C30"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B8AB22" w14:textId="02828DDD" w:rsidR="007B13E1" w:rsidRPr="00AB0A28" w:rsidRDefault="004470C4" w:rsidP="004470C4">
            <w:pPr>
              <w:pStyle w:val="tabelaROSTWPL"/>
              <w:jc w:val="center"/>
              <w:rPr>
                <w:rFonts w:eastAsia="Verdana"/>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425BE0F"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8E98FAC" w14:textId="77777777" w:rsidR="007B13E1" w:rsidRPr="00AB0A28" w:rsidRDefault="007B13E1" w:rsidP="004470C4">
            <w:pPr>
              <w:pStyle w:val="tabelaROSTWPL"/>
              <w:jc w:val="center"/>
              <w:rPr>
                <w:color w:val="auto"/>
              </w:rPr>
            </w:pPr>
            <w:r w:rsidRPr="00AB0A28">
              <w:rPr>
                <w:color w:val="auto"/>
              </w:rPr>
              <w:t>364</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339C54D" w14:textId="77777777" w:rsidR="007B13E1" w:rsidRPr="00AB0A28" w:rsidRDefault="007B13E1" w:rsidP="004470C4">
            <w:pPr>
              <w:pStyle w:val="tabelaROSTWPL"/>
              <w:jc w:val="left"/>
              <w:rPr>
                <w:rFonts w:eastAsia="Verdana"/>
                <w:color w:val="auto"/>
              </w:rPr>
            </w:pPr>
            <w:r w:rsidRPr="00AB0A28">
              <w:rPr>
                <w:color w:val="auto"/>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A52F2B7" w14:textId="77777777" w:rsidR="007B13E1" w:rsidRPr="00AB0A28" w:rsidRDefault="007B13E1" w:rsidP="004470C4">
            <w:pPr>
              <w:pStyle w:val="tabelaROSTWPL"/>
              <w:jc w:val="left"/>
              <w:rPr>
                <w:rFonts w:eastAsia="Verdana"/>
                <w:color w:val="auto"/>
              </w:rPr>
            </w:pPr>
            <w:r w:rsidRPr="00AB0A28">
              <w:rPr>
                <w:color w:val="auto"/>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3624DA" w14:textId="77777777" w:rsidR="007B13E1" w:rsidRPr="00AB0A28" w:rsidRDefault="007B13E1" w:rsidP="004470C4">
            <w:pPr>
              <w:pStyle w:val="tabelaROSTWPL"/>
              <w:jc w:val="left"/>
              <w:rPr>
                <w:rFonts w:eastAsia="Verdana"/>
                <w:color w:val="auto"/>
              </w:rPr>
            </w:pPr>
            <w:r w:rsidRPr="00AB0A28">
              <w:rPr>
                <w:color w:val="auto"/>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730BF40"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76F92E0C" w14:textId="77777777" w:rsidR="007B13E1" w:rsidRPr="00AB0A28" w:rsidRDefault="007B13E1" w:rsidP="007B13E1">
      <w:pPr>
        <w:pStyle w:val="Standard"/>
        <w:ind w:firstLine="142"/>
        <w:rPr>
          <w:rFonts w:ascii="Arial" w:hAnsi="Arial" w:cs="Arial"/>
          <w:b/>
        </w:rPr>
      </w:pPr>
    </w:p>
    <w:p w14:paraId="50687214" w14:textId="77777777" w:rsidR="007B13E1" w:rsidRPr="00AB0A28" w:rsidRDefault="007B13E1" w:rsidP="00474F81">
      <w:pPr>
        <w:pStyle w:val="N4ROSTWPL"/>
        <w:rPr>
          <w:color w:val="auto"/>
        </w:rPr>
      </w:pPr>
      <w:r w:rsidRPr="00AB0A28">
        <w:rPr>
          <w:color w:val="auto"/>
        </w:rPr>
        <w:t>Standard technologii prac obejmuje:</w:t>
      </w:r>
    </w:p>
    <w:p w14:paraId="51ED3C83" w14:textId="77777777" w:rsidR="007B13E1" w:rsidRPr="00AB0A28" w:rsidRDefault="007B13E1" w:rsidP="00474F81">
      <w:pPr>
        <w:pStyle w:val="listaopisROSTWLP"/>
        <w:rPr>
          <w:color w:val="auto"/>
        </w:rPr>
      </w:pPr>
      <w:r w:rsidRPr="00AB0A28">
        <w:rPr>
          <w:color w:val="auto"/>
        </w:rPr>
        <w:t>zebranie substratu z kwater do gleby mineralnej</w:t>
      </w:r>
    </w:p>
    <w:p w14:paraId="15373FDD" w14:textId="77777777" w:rsidR="007B13E1" w:rsidRPr="00AB0A28" w:rsidRDefault="007B13E1" w:rsidP="00474F81">
      <w:pPr>
        <w:pStyle w:val="listaopisROSTWLP"/>
        <w:rPr>
          <w:color w:val="auto"/>
        </w:rPr>
      </w:pPr>
      <w:r w:rsidRPr="00AB0A28">
        <w:rPr>
          <w:color w:val="auto"/>
        </w:rPr>
        <w:t>wywiezienie substratu w miejsce wskazane przez Zamawiającego</w:t>
      </w:r>
    </w:p>
    <w:p w14:paraId="0399C5B3" w14:textId="77777777" w:rsidR="007B13E1" w:rsidRPr="00AB0A28" w:rsidRDefault="007B13E1" w:rsidP="007B13E1">
      <w:pPr>
        <w:rPr>
          <w:bCs/>
        </w:rPr>
      </w:pPr>
    </w:p>
    <w:p w14:paraId="4DF4EBF3" w14:textId="77777777" w:rsidR="00A57FF3" w:rsidRPr="00AB0A28" w:rsidRDefault="00A57FF3" w:rsidP="00474F81">
      <w:pPr>
        <w:pStyle w:val="N4ROSTWPL"/>
        <w:rPr>
          <w:color w:val="auto"/>
        </w:rPr>
      </w:pPr>
    </w:p>
    <w:p w14:paraId="3D421149" w14:textId="5D2ACC85" w:rsidR="007B13E1" w:rsidRPr="00AB0A28" w:rsidRDefault="007B13E1" w:rsidP="00474F81">
      <w:pPr>
        <w:pStyle w:val="N4ROSTWPL"/>
        <w:rPr>
          <w:color w:val="auto"/>
        </w:rPr>
      </w:pPr>
      <w:r w:rsidRPr="00AB0A28">
        <w:rPr>
          <w:color w:val="auto"/>
        </w:rPr>
        <w:t>Uwagi:</w:t>
      </w:r>
    </w:p>
    <w:p w14:paraId="2A9DEC45" w14:textId="77777777" w:rsidR="007B13E1" w:rsidRPr="00AB0A28" w:rsidRDefault="007B13E1" w:rsidP="00474F81">
      <w:pPr>
        <w:pStyle w:val="listaopisROSTWLP"/>
        <w:rPr>
          <w:color w:val="auto"/>
        </w:rPr>
      </w:pPr>
      <w:r w:rsidRPr="00AB0A28">
        <w:rPr>
          <w:color w:val="auto"/>
        </w:rPr>
        <w:lastRenderedPageBreak/>
        <w:t>materiał zapewnia Zamawiający</w:t>
      </w:r>
    </w:p>
    <w:p w14:paraId="077DE93D" w14:textId="77777777" w:rsidR="007B13E1" w:rsidRPr="00AB0A28" w:rsidRDefault="007B13E1" w:rsidP="00474F81">
      <w:pPr>
        <w:pStyle w:val="listaopisROSTWLP"/>
        <w:rPr>
          <w:color w:val="auto"/>
        </w:rPr>
      </w:pPr>
      <w:r w:rsidRPr="00AB0A28">
        <w:rPr>
          <w:color w:val="auto"/>
        </w:rPr>
        <w:t>metoda i zakres zabiegu zostaną określone przed rozpoczęciem zabiegu w zleceniu</w:t>
      </w:r>
    </w:p>
    <w:p w14:paraId="0469784B" w14:textId="77777777" w:rsidR="007B13E1" w:rsidRPr="00AB0A28" w:rsidRDefault="007B13E1" w:rsidP="007B13E1">
      <w:pPr>
        <w:rPr>
          <w:bCs/>
        </w:rPr>
      </w:pPr>
    </w:p>
    <w:p w14:paraId="5D389263" w14:textId="77777777" w:rsidR="007B13E1" w:rsidRPr="00AB0A28" w:rsidRDefault="007B13E1" w:rsidP="00474F81">
      <w:pPr>
        <w:pStyle w:val="N4ROSTWPL"/>
        <w:rPr>
          <w:color w:val="auto"/>
        </w:rPr>
      </w:pPr>
      <w:r w:rsidRPr="00AB0A28">
        <w:rPr>
          <w:color w:val="auto"/>
        </w:rPr>
        <w:t>Procedura odbioru:</w:t>
      </w:r>
    </w:p>
    <w:p w14:paraId="5E54C232" w14:textId="77777777" w:rsidR="007B13E1" w:rsidRPr="00AB0A28" w:rsidRDefault="007B13E1" w:rsidP="00474F81">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74AAD705" w14:textId="77777777" w:rsidR="007B13E1" w:rsidRPr="00AB0A28" w:rsidRDefault="007B13E1" w:rsidP="00474F81">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5907D95E" w14:textId="77777777" w:rsidR="007B13E1" w:rsidRPr="00AB0A28" w:rsidRDefault="007B13E1" w:rsidP="007B13E1">
      <w:pPr>
        <w:pStyle w:val="Standard"/>
        <w:ind w:firstLine="142"/>
        <w:rPr>
          <w:rFonts w:ascii="Arial" w:hAnsi="Arial" w:cs="Arial"/>
          <w:b/>
        </w:rPr>
      </w:pPr>
    </w:p>
    <w:p w14:paraId="1D2AE369" w14:textId="77777777" w:rsidR="007B13E1" w:rsidRPr="00AB0A28" w:rsidRDefault="007B13E1" w:rsidP="007B13E1">
      <w:pPr>
        <w:spacing w:before="120" w:after="120" w:line="257" w:lineRule="auto"/>
        <w:rPr>
          <w:rFonts w:ascii="Arial" w:eastAsia="Verdana" w:hAnsi="Arial" w:cs="Arial"/>
          <w:i/>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B6793A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2FB14" w14:textId="0D31D16F" w:rsidR="007B13E1" w:rsidRPr="00AB0A28" w:rsidRDefault="004470C4" w:rsidP="004470C4">
            <w:pPr>
              <w:pStyle w:val="tabelaROSTWPL"/>
              <w:jc w:val="center"/>
              <w:rPr>
                <w:b/>
                <w:i/>
                <w:color w:val="auto"/>
                <w:highlight w:val="cyan"/>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6F021" w14:textId="66AAD0EA" w:rsidR="007B13E1" w:rsidRPr="00AB0A28" w:rsidRDefault="004470C4" w:rsidP="004470C4">
            <w:pPr>
              <w:pStyle w:val="tabelaROSTWPL"/>
              <w:jc w:val="center"/>
              <w:rPr>
                <w:b/>
                <w:i/>
                <w:color w:val="auto"/>
                <w:highlight w:val="lightGray"/>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EEDD" w14:textId="62FCFD26" w:rsidR="007B13E1" w:rsidRPr="00AB0A28" w:rsidRDefault="004470C4" w:rsidP="004470C4">
            <w:pPr>
              <w:pStyle w:val="tabelaROSTWPL"/>
              <w:jc w:val="center"/>
              <w:rPr>
                <w:b/>
                <w:i/>
                <w:color w:val="auto"/>
                <w:highlight w:val="lightGray"/>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67C0F" w14:textId="4E928115" w:rsidR="007B13E1" w:rsidRPr="00AB0A28" w:rsidRDefault="004470C4" w:rsidP="004470C4">
            <w:pPr>
              <w:pStyle w:val="tabelaROSTWPL"/>
              <w:jc w:val="center"/>
              <w:rPr>
                <w:b/>
                <w:i/>
                <w:color w:val="auto"/>
                <w:highlight w:val="lightGray"/>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23B3E" w14:textId="17219D7F" w:rsidR="007B13E1" w:rsidRPr="00AB0A28" w:rsidRDefault="004470C4" w:rsidP="004470C4">
            <w:pPr>
              <w:pStyle w:val="tabelaROSTWPL"/>
              <w:jc w:val="center"/>
              <w:rPr>
                <w:rFonts w:eastAsia="Verdana"/>
                <w:b/>
                <w:i/>
                <w:color w:val="auto"/>
                <w:highlight w:val="lightGray"/>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8DDFBE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8A7F0" w14:textId="77777777" w:rsidR="007B13E1" w:rsidRPr="00AB0A28" w:rsidRDefault="007B13E1" w:rsidP="004470C4">
            <w:pPr>
              <w:pStyle w:val="tabelaROSTWPL"/>
              <w:jc w:val="center"/>
              <w:rPr>
                <w:color w:val="auto"/>
                <w:highlight w:val="cyan"/>
              </w:rPr>
            </w:pPr>
            <w:r w:rsidRPr="00AB0A28">
              <w:rPr>
                <w:color w:val="auto"/>
              </w:rPr>
              <w:t>365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919C" w14:textId="77777777" w:rsidR="007B13E1" w:rsidRPr="00AB0A28" w:rsidRDefault="007B13E1" w:rsidP="004470C4">
            <w:pPr>
              <w:pStyle w:val="tabelaROSTWPL"/>
              <w:jc w:val="left"/>
              <w:rPr>
                <w:color w:val="auto"/>
              </w:rPr>
            </w:pPr>
            <w:r w:rsidRPr="00AB0A28">
              <w:rPr>
                <w:color w:val="auto"/>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C50B" w14:textId="77777777" w:rsidR="007B13E1" w:rsidRPr="00AB0A28" w:rsidRDefault="007B13E1" w:rsidP="004470C4">
            <w:pPr>
              <w:pStyle w:val="tabelaROSTWPL"/>
              <w:jc w:val="left"/>
              <w:rPr>
                <w:color w:val="auto"/>
              </w:rPr>
            </w:pPr>
            <w:r w:rsidRPr="00AB0A28">
              <w:rPr>
                <w:color w:val="auto"/>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119C0" w14:textId="77777777" w:rsidR="007B13E1" w:rsidRPr="00AB0A28" w:rsidRDefault="007B13E1" w:rsidP="004470C4">
            <w:pPr>
              <w:pStyle w:val="tabelaROSTWPL"/>
              <w:jc w:val="left"/>
              <w:rPr>
                <w:color w:val="auto"/>
              </w:rPr>
            </w:pPr>
            <w:r w:rsidRPr="00AB0A28">
              <w:rPr>
                <w:color w:val="auto"/>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5C406"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771507E8" w14:textId="77777777" w:rsidR="007B13E1" w:rsidRPr="00AB0A28" w:rsidRDefault="007B13E1" w:rsidP="007B13E1">
      <w:pPr>
        <w:rPr>
          <w:b/>
        </w:rPr>
      </w:pPr>
    </w:p>
    <w:p w14:paraId="7CDD4464" w14:textId="77777777" w:rsidR="007B13E1" w:rsidRPr="00AB0A28" w:rsidRDefault="007B13E1" w:rsidP="00626AF2">
      <w:pPr>
        <w:pStyle w:val="N4ROSTWPL"/>
        <w:rPr>
          <w:color w:val="auto"/>
        </w:rPr>
      </w:pPr>
      <w:r w:rsidRPr="00AB0A28">
        <w:rPr>
          <w:color w:val="auto"/>
        </w:rPr>
        <w:t>Standard technologii prac obejmuje:</w:t>
      </w:r>
    </w:p>
    <w:p w14:paraId="4F95ACEF" w14:textId="77777777" w:rsidR="007B13E1" w:rsidRPr="00AB0A28" w:rsidRDefault="007B13E1" w:rsidP="00626AF2">
      <w:pPr>
        <w:pStyle w:val="listaopisROSTWLP"/>
        <w:rPr>
          <w:color w:val="auto"/>
        </w:rPr>
      </w:pPr>
      <w:r w:rsidRPr="00AB0A28">
        <w:rPr>
          <w:color w:val="auto"/>
        </w:rPr>
        <w:t>zebranie z kwater wszelkich chwastów, korzeni, kamieni itp./</w:t>
      </w:r>
    </w:p>
    <w:p w14:paraId="3C18295C" w14:textId="77777777" w:rsidR="007B13E1" w:rsidRPr="00AB0A28" w:rsidRDefault="007B13E1" w:rsidP="00626AF2">
      <w:pPr>
        <w:pStyle w:val="listaopisROSTWLP"/>
        <w:rPr>
          <w:color w:val="auto"/>
        </w:rPr>
      </w:pPr>
      <w:r w:rsidRPr="00AB0A28">
        <w:rPr>
          <w:color w:val="auto"/>
        </w:rPr>
        <w:t>usunięcie zebranego materiału poza powierzchnię kwatery w miejsce wskazane przez Zamawiającego</w:t>
      </w:r>
    </w:p>
    <w:p w14:paraId="05F794C7" w14:textId="77777777" w:rsidR="007B13E1" w:rsidRPr="00AB0A28" w:rsidRDefault="007B13E1" w:rsidP="00626AF2">
      <w:pPr>
        <w:pStyle w:val="listaopisROSTWLP"/>
        <w:rPr>
          <w:color w:val="auto"/>
        </w:rPr>
      </w:pPr>
      <w:r w:rsidRPr="00AB0A28">
        <w:rPr>
          <w:color w:val="auto"/>
        </w:rPr>
        <w:t>wyrównanie grabiami powierzchni przed siewem</w:t>
      </w:r>
    </w:p>
    <w:p w14:paraId="06134E6B" w14:textId="77777777" w:rsidR="007B13E1" w:rsidRPr="00AB0A28" w:rsidRDefault="007B13E1" w:rsidP="007B13E1">
      <w:pPr>
        <w:rPr>
          <w:bCs/>
        </w:rPr>
      </w:pPr>
    </w:p>
    <w:p w14:paraId="2DB41439" w14:textId="77777777" w:rsidR="007B13E1" w:rsidRPr="00AB0A28" w:rsidRDefault="007B13E1" w:rsidP="00626AF2">
      <w:pPr>
        <w:pStyle w:val="N4ROSTWPL"/>
        <w:rPr>
          <w:color w:val="auto"/>
        </w:rPr>
      </w:pPr>
      <w:r w:rsidRPr="00AB0A28">
        <w:rPr>
          <w:color w:val="auto"/>
        </w:rPr>
        <w:t>Uwagi:</w:t>
      </w:r>
    </w:p>
    <w:p w14:paraId="70788EC5"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5C0A0105" w14:textId="77777777" w:rsidR="007B13E1" w:rsidRPr="00AB0A28" w:rsidRDefault="007B13E1" w:rsidP="007B13E1">
      <w:pPr>
        <w:rPr>
          <w:bCs/>
        </w:rPr>
      </w:pPr>
    </w:p>
    <w:p w14:paraId="06D5F490" w14:textId="77777777" w:rsidR="007B13E1" w:rsidRPr="00AB0A28" w:rsidRDefault="007B13E1" w:rsidP="00626AF2">
      <w:pPr>
        <w:pStyle w:val="N4ROSTWPL"/>
        <w:rPr>
          <w:rFonts w:eastAsia="Verdana"/>
          <w:color w:val="auto"/>
          <w:lang w:bidi="hi-IN"/>
        </w:rPr>
      </w:pPr>
      <w:r w:rsidRPr="00AB0A28">
        <w:rPr>
          <w:rFonts w:eastAsia="Verdana"/>
          <w:color w:val="auto"/>
          <w:lang w:bidi="hi-IN"/>
        </w:rPr>
        <w:t>Procedura odbioru:</w:t>
      </w:r>
    </w:p>
    <w:p w14:paraId="5913E053" w14:textId="77777777" w:rsidR="007B13E1" w:rsidRPr="00AB0A28" w:rsidRDefault="007B13E1" w:rsidP="00626AF2">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6A91A9D7"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712D8734" w14:textId="77777777" w:rsidR="007B13E1" w:rsidRPr="00AB0A28" w:rsidRDefault="007B13E1" w:rsidP="007B13E1">
      <w:pPr>
        <w:tabs>
          <w:tab w:val="left" w:pos="68"/>
        </w:tabs>
        <w:autoSpaceDE w:val="0"/>
        <w:spacing w:before="120" w:after="120" w:line="360" w:lineRule="auto"/>
        <w:rPr>
          <w:rFonts w:ascii="Arial" w:hAnsi="Arial" w:cs="Arial"/>
          <w:bCs/>
        </w:rPr>
      </w:pPr>
    </w:p>
    <w:p w14:paraId="7AA8B785" w14:textId="77777777" w:rsidR="007B13E1" w:rsidRPr="00AB0A28"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4B04BD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5D3B" w14:textId="5A218E90" w:rsidR="007B13E1" w:rsidRPr="00AB0A28" w:rsidRDefault="004470C4" w:rsidP="004470C4">
            <w:pPr>
              <w:pStyle w:val="tabelaROSTWPL"/>
              <w:jc w:val="center"/>
              <w:rPr>
                <w:b/>
                <w:i/>
                <w:color w:val="auto"/>
                <w:highlight w:val="cyan"/>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67A46" w14:textId="7B89BF4D" w:rsidR="007B13E1" w:rsidRPr="00AB0A28" w:rsidRDefault="004470C4" w:rsidP="004470C4">
            <w:pPr>
              <w:pStyle w:val="tabelaROSTWPL"/>
              <w:jc w:val="center"/>
              <w:rPr>
                <w:b/>
                <w:i/>
                <w:color w:val="auto"/>
                <w:highlight w:val="lightGray"/>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2DA119" w14:textId="10F9330B" w:rsidR="007B13E1" w:rsidRPr="00AB0A28" w:rsidRDefault="004470C4" w:rsidP="004470C4">
            <w:pPr>
              <w:pStyle w:val="tabelaROSTWPL"/>
              <w:jc w:val="center"/>
              <w:rPr>
                <w:b/>
                <w:i/>
                <w:color w:val="auto"/>
                <w:highlight w:val="lightGray"/>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A3BD6" w14:textId="5894E38D" w:rsidR="007B13E1" w:rsidRPr="00AB0A28" w:rsidRDefault="004470C4" w:rsidP="004470C4">
            <w:pPr>
              <w:pStyle w:val="tabelaROSTWPL"/>
              <w:jc w:val="center"/>
              <w:rPr>
                <w:b/>
                <w:i/>
                <w:color w:val="auto"/>
                <w:highlight w:val="lightGray"/>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64EF8" w14:textId="35C23BA0" w:rsidR="007B13E1" w:rsidRPr="00AB0A28" w:rsidRDefault="004470C4" w:rsidP="004470C4">
            <w:pPr>
              <w:pStyle w:val="tabelaROSTWPL"/>
              <w:jc w:val="center"/>
              <w:rPr>
                <w:rFonts w:eastAsia="Verdana"/>
                <w:b/>
                <w:i/>
                <w:color w:val="auto"/>
                <w:highlight w:val="lightGray"/>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40BE3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A8FD0" w14:textId="77777777" w:rsidR="007B13E1" w:rsidRPr="00AB0A28" w:rsidRDefault="007B13E1" w:rsidP="004470C4">
            <w:pPr>
              <w:pStyle w:val="tabelaROSTWPL"/>
              <w:jc w:val="center"/>
              <w:rPr>
                <w:color w:val="auto"/>
                <w:highlight w:val="cyan"/>
              </w:rPr>
            </w:pPr>
            <w:r w:rsidRPr="00AB0A28">
              <w:rPr>
                <w:color w:val="auto"/>
              </w:rPr>
              <w:t>366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BD915" w14:textId="77777777" w:rsidR="007B13E1" w:rsidRPr="00AB0A28" w:rsidRDefault="007B13E1" w:rsidP="004470C4">
            <w:pPr>
              <w:pStyle w:val="tabelaROSTWPL"/>
              <w:jc w:val="left"/>
              <w:rPr>
                <w:color w:val="auto"/>
              </w:rPr>
            </w:pPr>
            <w:r w:rsidRPr="00AB0A28">
              <w:rPr>
                <w:color w:val="auto"/>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3CF26" w14:textId="77777777" w:rsidR="007B13E1" w:rsidRPr="00AB0A28" w:rsidRDefault="007B13E1" w:rsidP="004470C4">
            <w:pPr>
              <w:pStyle w:val="tabelaROSTWPL"/>
              <w:jc w:val="left"/>
              <w:rPr>
                <w:color w:val="auto"/>
              </w:rPr>
            </w:pPr>
            <w:r w:rsidRPr="00AB0A28">
              <w:rPr>
                <w:color w:val="auto"/>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BA72" w14:textId="77777777" w:rsidR="007B13E1" w:rsidRPr="00AB0A28" w:rsidRDefault="007B13E1" w:rsidP="004470C4">
            <w:pPr>
              <w:pStyle w:val="tabelaROSTWPL"/>
              <w:jc w:val="left"/>
              <w:rPr>
                <w:color w:val="auto"/>
              </w:rPr>
            </w:pPr>
            <w:r w:rsidRPr="00AB0A28">
              <w:rPr>
                <w:color w:val="auto"/>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398DA"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572B1148" w14:textId="77777777" w:rsidR="007B13E1" w:rsidRPr="00AB0A28" w:rsidRDefault="007B13E1" w:rsidP="007B13E1"/>
    <w:p w14:paraId="2A42ED65" w14:textId="77777777" w:rsidR="007B13E1" w:rsidRPr="00AB0A28" w:rsidRDefault="007B13E1" w:rsidP="00626AF2">
      <w:pPr>
        <w:pStyle w:val="listaopisROSTWLP"/>
        <w:rPr>
          <w:color w:val="auto"/>
        </w:rPr>
      </w:pPr>
      <w:r w:rsidRPr="00AB0A28">
        <w:rPr>
          <w:color w:val="auto"/>
        </w:rPr>
        <w:t>Standard technologii prac obejmuje:</w:t>
      </w:r>
    </w:p>
    <w:p w14:paraId="649A074B" w14:textId="77777777" w:rsidR="007B13E1" w:rsidRPr="00AB0A28" w:rsidRDefault="007B13E1" w:rsidP="00626AF2">
      <w:pPr>
        <w:pStyle w:val="listaopisROSTWLP"/>
        <w:rPr>
          <w:color w:val="auto"/>
        </w:rPr>
      </w:pPr>
      <w:r w:rsidRPr="00AB0A28">
        <w:rPr>
          <w:color w:val="auto"/>
        </w:rPr>
        <w:t>dostarczenie walca z magazynu szkółki na powierzchnię wałowanej gleby</w:t>
      </w:r>
    </w:p>
    <w:p w14:paraId="0416ACA7" w14:textId="77777777" w:rsidR="007B13E1" w:rsidRPr="00AB0A28" w:rsidRDefault="007B13E1" w:rsidP="00626AF2">
      <w:pPr>
        <w:pStyle w:val="listaopisROSTWLP"/>
        <w:rPr>
          <w:color w:val="auto"/>
        </w:rPr>
      </w:pPr>
      <w:r w:rsidRPr="00AB0A28">
        <w:rPr>
          <w:color w:val="auto"/>
        </w:rPr>
        <w:t>przygotowanie walca do pracy poprzez:</w:t>
      </w:r>
    </w:p>
    <w:p w14:paraId="74EA456D" w14:textId="77777777" w:rsidR="007B13E1" w:rsidRPr="00AB0A28" w:rsidRDefault="007B13E1" w:rsidP="00626AF2">
      <w:pPr>
        <w:pStyle w:val="listaopisROSTWLP"/>
        <w:rPr>
          <w:color w:val="auto"/>
        </w:rPr>
      </w:pPr>
      <w:r w:rsidRPr="00AB0A28">
        <w:rPr>
          <w:color w:val="auto"/>
        </w:rPr>
        <w:t xml:space="preserve">regulację i drobne naprawy sprzętu, </w:t>
      </w:r>
    </w:p>
    <w:p w14:paraId="5A7660BB" w14:textId="77777777" w:rsidR="007B13E1" w:rsidRPr="00AB0A28" w:rsidRDefault="007B13E1" w:rsidP="00626AF2">
      <w:pPr>
        <w:pStyle w:val="listaopisROSTWLP"/>
        <w:rPr>
          <w:color w:val="auto"/>
        </w:rPr>
      </w:pPr>
      <w:r w:rsidRPr="00AB0A28">
        <w:rPr>
          <w:color w:val="auto"/>
        </w:rPr>
        <w:t>napełnienie wodą lub piaskiem</w:t>
      </w:r>
    </w:p>
    <w:p w14:paraId="0A69C2C6" w14:textId="77777777" w:rsidR="007B13E1" w:rsidRPr="00AB0A28" w:rsidRDefault="007B13E1" w:rsidP="00626AF2">
      <w:pPr>
        <w:pStyle w:val="listaopisROSTWLP"/>
        <w:rPr>
          <w:color w:val="auto"/>
        </w:rPr>
      </w:pPr>
      <w:r w:rsidRPr="00AB0A28">
        <w:rPr>
          <w:color w:val="auto"/>
        </w:rPr>
        <w:t>uwałowanie powierzchni gleby poprzez kilkukrotny przejazd wałem ręcznym, </w:t>
      </w:r>
    </w:p>
    <w:p w14:paraId="1661DB6E" w14:textId="77777777" w:rsidR="007B13E1" w:rsidRPr="00AB0A28" w:rsidRDefault="007B13E1" w:rsidP="00626AF2">
      <w:pPr>
        <w:pStyle w:val="listaopisROSTWLP"/>
        <w:rPr>
          <w:color w:val="auto"/>
        </w:rPr>
      </w:pPr>
      <w:r w:rsidRPr="00AB0A28">
        <w:rPr>
          <w:color w:val="auto"/>
        </w:rPr>
        <w:t xml:space="preserve">oczyszczenie walca </w:t>
      </w:r>
    </w:p>
    <w:p w14:paraId="432BD8F6" w14:textId="77777777" w:rsidR="007B13E1" w:rsidRPr="00AB0A28" w:rsidRDefault="007B13E1" w:rsidP="00626AF2">
      <w:pPr>
        <w:pStyle w:val="listaopisROSTWLP"/>
        <w:rPr>
          <w:color w:val="auto"/>
        </w:rPr>
      </w:pPr>
      <w:r w:rsidRPr="00AB0A28">
        <w:rPr>
          <w:color w:val="auto"/>
        </w:rPr>
        <w:t>odstawienie walca do magazynu szkółki</w:t>
      </w:r>
    </w:p>
    <w:p w14:paraId="042F3295" w14:textId="77777777" w:rsidR="007B13E1" w:rsidRPr="00AB0A28" w:rsidRDefault="007B13E1" w:rsidP="007B13E1"/>
    <w:p w14:paraId="21B4301C" w14:textId="77777777" w:rsidR="007B13E1" w:rsidRPr="00AB0A28" w:rsidRDefault="007B13E1" w:rsidP="00626AF2">
      <w:pPr>
        <w:pStyle w:val="N4ROSTWPL"/>
        <w:rPr>
          <w:color w:val="auto"/>
        </w:rPr>
      </w:pPr>
      <w:r w:rsidRPr="00AB0A28">
        <w:rPr>
          <w:color w:val="auto"/>
        </w:rPr>
        <w:t>Uwagi:</w:t>
      </w:r>
    </w:p>
    <w:p w14:paraId="18A65B92"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4113A8C3" w14:textId="77777777" w:rsidR="007B13E1" w:rsidRPr="00AB0A28" w:rsidRDefault="007B13E1" w:rsidP="007B13E1">
      <w:pPr>
        <w:rPr>
          <w:bCs/>
        </w:rPr>
      </w:pPr>
    </w:p>
    <w:p w14:paraId="2A3E0793" w14:textId="77777777" w:rsidR="007B13E1" w:rsidRPr="00AB0A28" w:rsidRDefault="007B13E1" w:rsidP="00626AF2">
      <w:pPr>
        <w:pStyle w:val="N4ROSTWPL"/>
        <w:rPr>
          <w:color w:val="auto"/>
        </w:rPr>
      </w:pPr>
      <w:r w:rsidRPr="00AB0A28">
        <w:rPr>
          <w:color w:val="auto"/>
        </w:rPr>
        <w:t>Procedura odbioru:</w:t>
      </w:r>
    </w:p>
    <w:p w14:paraId="28B557DD" w14:textId="77777777" w:rsidR="007B13E1" w:rsidRPr="00AB0A28" w:rsidRDefault="007B13E1" w:rsidP="00626AF2">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4FF87B5F"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0AA1CD4C" w14:textId="77777777" w:rsidR="007B13E1" w:rsidRPr="00AB0A28" w:rsidRDefault="007B13E1" w:rsidP="007B13E1">
      <w:pPr>
        <w:spacing w:line="360" w:lineRule="auto"/>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F9E4EAF" w14:textId="77777777" w:rsidTr="004470C4">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4D91A8" w14:textId="4559148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D9CAF3" w14:textId="5375A3AE"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C4B9BED" w14:textId="2BB0F3B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BA9B028" w14:textId="239D4C8C"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7D7DF4C" w14:textId="4FCF2AB1" w:rsidR="007B13E1" w:rsidRPr="00AB0A28" w:rsidRDefault="004470C4" w:rsidP="004470C4">
            <w:pPr>
              <w:pStyle w:val="tabelaROSTWPL"/>
              <w:jc w:val="center"/>
              <w:rPr>
                <w:rFonts w:eastAsia="Verdana"/>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6C57349A" w14:textId="77777777" w:rsidTr="004470C4">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3D74E0" w14:textId="77777777" w:rsidR="007B13E1" w:rsidRPr="00AB0A28" w:rsidRDefault="007B13E1" w:rsidP="004470C4">
            <w:pPr>
              <w:pStyle w:val="tabelaROSTWPL"/>
              <w:jc w:val="center"/>
              <w:rPr>
                <w:color w:val="auto"/>
              </w:rPr>
            </w:pPr>
            <w:r w:rsidRPr="00AB0A28">
              <w:rPr>
                <w:color w:val="auto"/>
              </w:rPr>
              <w:t>367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BB9A564" w14:textId="77777777" w:rsidR="007B13E1" w:rsidRPr="00AB0A28" w:rsidRDefault="007B13E1" w:rsidP="004470C4">
            <w:pPr>
              <w:pStyle w:val="tabelaROSTWPL"/>
              <w:jc w:val="left"/>
              <w:rPr>
                <w:rFonts w:eastAsia="Verdana"/>
                <w:color w:val="auto"/>
              </w:rPr>
            </w:pPr>
            <w:r w:rsidRPr="00AB0A28">
              <w:rPr>
                <w:color w:val="auto"/>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C0ADC5F" w14:textId="77777777" w:rsidR="007B13E1" w:rsidRPr="00AB0A28" w:rsidRDefault="007B13E1" w:rsidP="004470C4">
            <w:pPr>
              <w:pStyle w:val="tabelaROSTWPL"/>
              <w:jc w:val="left"/>
              <w:rPr>
                <w:rFonts w:eastAsia="Verdana"/>
                <w:color w:val="auto"/>
              </w:rPr>
            </w:pPr>
            <w:r w:rsidRPr="00AB0A28">
              <w:rPr>
                <w:color w:val="auto"/>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B509D8" w14:textId="77777777" w:rsidR="007B13E1" w:rsidRPr="00AB0A28" w:rsidRDefault="007B13E1" w:rsidP="004470C4">
            <w:pPr>
              <w:pStyle w:val="tabelaROSTWPL"/>
              <w:jc w:val="left"/>
              <w:rPr>
                <w:rFonts w:eastAsia="Verdana"/>
                <w:color w:val="auto"/>
              </w:rPr>
            </w:pPr>
            <w:r w:rsidRPr="00AB0A28">
              <w:rPr>
                <w:color w:val="auto"/>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7477B6F" w14:textId="77777777" w:rsidR="007B13E1" w:rsidRPr="00AB0A28" w:rsidRDefault="007B13E1" w:rsidP="004470C4">
            <w:pPr>
              <w:pStyle w:val="tabelaROSTWPL"/>
              <w:jc w:val="center"/>
              <w:rPr>
                <w:rFonts w:eastAsia="Verdana"/>
                <w:color w:val="auto"/>
              </w:rPr>
            </w:pPr>
            <w:r w:rsidRPr="00AB0A28">
              <w:rPr>
                <w:rFonts w:eastAsia="Verdana"/>
                <w:color w:val="auto"/>
              </w:rPr>
              <w:t>AR</w:t>
            </w:r>
          </w:p>
        </w:tc>
      </w:tr>
    </w:tbl>
    <w:p w14:paraId="6889EBA2" w14:textId="77777777" w:rsidR="007B13E1" w:rsidRPr="00AB0A28" w:rsidRDefault="007B13E1" w:rsidP="007B13E1">
      <w:pPr>
        <w:rPr>
          <w:b/>
        </w:rPr>
      </w:pPr>
    </w:p>
    <w:p w14:paraId="0E219114" w14:textId="77777777" w:rsidR="007B13E1" w:rsidRPr="00AB0A28" w:rsidRDefault="007B13E1" w:rsidP="00626AF2">
      <w:pPr>
        <w:pStyle w:val="N4ROSTWPL"/>
        <w:rPr>
          <w:color w:val="auto"/>
        </w:rPr>
      </w:pPr>
      <w:r w:rsidRPr="00AB0A28">
        <w:rPr>
          <w:color w:val="auto"/>
        </w:rPr>
        <w:t>Standard technologii prac obejmuje:</w:t>
      </w:r>
    </w:p>
    <w:p w14:paraId="38C75CF8" w14:textId="77777777" w:rsidR="007B13E1" w:rsidRPr="00AB0A28" w:rsidRDefault="007B13E1" w:rsidP="00626AF2">
      <w:pPr>
        <w:pStyle w:val="listaopisROSTWLP"/>
        <w:rPr>
          <w:color w:val="auto"/>
        </w:rPr>
      </w:pPr>
      <w:r w:rsidRPr="00AB0A28">
        <w:rPr>
          <w:color w:val="auto"/>
        </w:rPr>
        <w:t>wygrabienie i wywiezienie pozostałości po wyjętych sadzonkach w miejsce wskazane przez     Zamawiającego</w:t>
      </w:r>
    </w:p>
    <w:p w14:paraId="5346727B" w14:textId="77777777" w:rsidR="007B13E1" w:rsidRPr="00AB0A28" w:rsidRDefault="007B13E1" w:rsidP="00626AF2">
      <w:pPr>
        <w:pStyle w:val="listaopisROSTWLP"/>
        <w:rPr>
          <w:color w:val="auto"/>
        </w:rPr>
      </w:pPr>
      <w:r w:rsidRPr="00AB0A28">
        <w:rPr>
          <w:color w:val="auto"/>
        </w:rPr>
        <w:t>odkażanie i dezynfekcja podłoża</w:t>
      </w:r>
    </w:p>
    <w:p w14:paraId="50A2B119" w14:textId="77777777" w:rsidR="007B13E1" w:rsidRPr="00AB0A28" w:rsidRDefault="007B13E1" w:rsidP="00626AF2">
      <w:pPr>
        <w:pStyle w:val="listaopisROSTWLP"/>
        <w:rPr>
          <w:color w:val="auto"/>
        </w:rPr>
      </w:pPr>
      <w:r w:rsidRPr="00AB0A28">
        <w:rPr>
          <w:color w:val="auto"/>
        </w:rPr>
        <w:t xml:space="preserve">uzupełnienie warstwy substratu, wynikającego z ubytków po wyjęciu sadzonek </w:t>
      </w:r>
    </w:p>
    <w:p w14:paraId="0C70F2D0" w14:textId="77777777" w:rsidR="007B13E1" w:rsidRPr="00AB0A28" w:rsidRDefault="007B13E1" w:rsidP="00626AF2">
      <w:pPr>
        <w:pStyle w:val="listaopisROSTWLP"/>
        <w:rPr>
          <w:color w:val="auto"/>
        </w:rPr>
      </w:pPr>
      <w:r w:rsidRPr="00AB0A28">
        <w:rPr>
          <w:color w:val="auto"/>
        </w:rPr>
        <w:t>dostarczenie substratu do uzupełnienia z pryzmy</w:t>
      </w:r>
    </w:p>
    <w:p w14:paraId="641FCA29" w14:textId="77777777" w:rsidR="007B13E1" w:rsidRPr="00AB0A28" w:rsidRDefault="007B13E1" w:rsidP="00626AF2">
      <w:pPr>
        <w:pStyle w:val="listaopisROSTWLP"/>
        <w:rPr>
          <w:color w:val="auto"/>
        </w:rPr>
      </w:pPr>
      <w:r w:rsidRPr="00AB0A28">
        <w:rPr>
          <w:color w:val="auto"/>
        </w:rPr>
        <w:t>przekopanie substratu</w:t>
      </w:r>
    </w:p>
    <w:p w14:paraId="329B745E" w14:textId="77777777" w:rsidR="007B13E1" w:rsidRPr="00AB0A28" w:rsidRDefault="007B13E1" w:rsidP="00626AF2">
      <w:pPr>
        <w:pStyle w:val="listaopisROSTWLP"/>
        <w:rPr>
          <w:color w:val="auto"/>
        </w:rPr>
      </w:pPr>
      <w:r w:rsidRPr="00AB0A28">
        <w:rPr>
          <w:color w:val="auto"/>
        </w:rPr>
        <w:t xml:space="preserve">siew ręczny nawozów mineralnych </w:t>
      </w:r>
    </w:p>
    <w:p w14:paraId="10CBFC17" w14:textId="77777777" w:rsidR="007B13E1" w:rsidRPr="00AB0A28" w:rsidRDefault="007B13E1" w:rsidP="00626AF2">
      <w:pPr>
        <w:pStyle w:val="listaopisROSTWLP"/>
        <w:rPr>
          <w:color w:val="auto"/>
        </w:rPr>
      </w:pPr>
      <w:r w:rsidRPr="00AB0A28">
        <w:rPr>
          <w:color w:val="auto"/>
        </w:rPr>
        <w:t>wyrównanie powierzchni</w:t>
      </w:r>
    </w:p>
    <w:p w14:paraId="7C92ABD5" w14:textId="77777777" w:rsidR="007B13E1" w:rsidRPr="00AB0A28" w:rsidRDefault="007B13E1" w:rsidP="00626AF2">
      <w:pPr>
        <w:pStyle w:val="listaopisROSTWLP"/>
        <w:rPr>
          <w:color w:val="auto"/>
        </w:rPr>
      </w:pPr>
      <w:r w:rsidRPr="00AB0A28">
        <w:rPr>
          <w:color w:val="auto"/>
        </w:rPr>
        <w:t>wałowanie</w:t>
      </w:r>
    </w:p>
    <w:p w14:paraId="21D71466" w14:textId="77777777" w:rsidR="007B13E1" w:rsidRPr="00AB0A28" w:rsidRDefault="007B13E1" w:rsidP="00626AF2">
      <w:pPr>
        <w:pStyle w:val="listaopisROSTWLP"/>
        <w:rPr>
          <w:color w:val="auto"/>
        </w:rPr>
      </w:pPr>
      <w:r w:rsidRPr="00AB0A28">
        <w:rPr>
          <w:color w:val="auto"/>
        </w:rPr>
        <w:t>wytyczanie kwater</w:t>
      </w:r>
    </w:p>
    <w:p w14:paraId="53365702" w14:textId="77777777" w:rsidR="007B13E1" w:rsidRPr="00AB0A28" w:rsidRDefault="007B13E1" w:rsidP="007B13E1"/>
    <w:p w14:paraId="66B4CC47" w14:textId="77777777" w:rsidR="007B13E1" w:rsidRPr="00AB0A28" w:rsidRDefault="007B13E1" w:rsidP="00626AF2">
      <w:pPr>
        <w:pStyle w:val="N4ROSTWPL"/>
        <w:rPr>
          <w:color w:val="auto"/>
        </w:rPr>
      </w:pPr>
      <w:r w:rsidRPr="00AB0A28">
        <w:rPr>
          <w:color w:val="auto"/>
        </w:rPr>
        <w:t>Uwagi:</w:t>
      </w:r>
    </w:p>
    <w:p w14:paraId="410DB6DB" w14:textId="77777777" w:rsidR="007B13E1" w:rsidRPr="00AB0A28" w:rsidRDefault="007B13E1" w:rsidP="00626AF2">
      <w:pPr>
        <w:pStyle w:val="listaopisROSTWLP"/>
        <w:rPr>
          <w:color w:val="auto"/>
        </w:rPr>
      </w:pPr>
      <w:r w:rsidRPr="00AB0A28">
        <w:rPr>
          <w:color w:val="auto"/>
        </w:rPr>
        <w:t>materiał zapewnia Zamawiający</w:t>
      </w:r>
    </w:p>
    <w:p w14:paraId="462CBB16"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3D12186E" w14:textId="77777777" w:rsidR="007B13E1" w:rsidRPr="00AB0A28" w:rsidRDefault="007B13E1" w:rsidP="007B13E1">
      <w:pPr>
        <w:rPr>
          <w:rFonts w:eastAsia="Verdana"/>
          <w:b/>
          <w:kern w:val="1"/>
          <w:lang w:eastAsia="zh-CN" w:bidi="hi-IN"/>
        </w:rPr>
      </w:pPr>
    </w:p>
    <w:p w14:paraId="7A3FFAD7" w14:textId="77777777" w:rsidR="007B13E1" w:rsidRPr="00AB0A28" w:rsidRDefault="007B13E1" w:rsidP="00626AF2">
      <w:pPr>
        <w:pStyle w:val="N4ROSTWPL"/>
        <w:rPr>
          <w:rFonts w:eastAsia="Verdana"/>
          <w:color w:val="auto"/>
          <w:lang w:bidi="hi-IN"/>
        </w:rPr>
      </w:pPr>
      <w:r w:rsidRPr="00AB0A28">
        <w:rPr>
          <w:rFonts w:eastAsia="Verdana"/>
          <w:color w:val="auto"/>
          <w:lang w:bidi="hi-IN"/>
        </w:rPr>
        <w:t>Procedura odbioru:</w:t>
      </w:r>
    </w:p>
    <w:p w14:paraId="038703DE" w14:textId="77777777" w:rsidR="007B13E1" w:rsidRPr="00AB0A28" w:rsidRDefault="007B13E1" w:rsidP="00626AF2">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6DAC1591"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7DC4452C" w14:textId="77777777" w:rsidR="007B13E1" w:rsidRPr="00AB0A28" w:rsidRDefault="007B13E1" w:rsidP="007B13E1">
      <w:pPr>
        <w:tabs>
          <w:tab w:val="left" w:pos="68"/>
        </w:tabs>
        <w:autoSpaceDE w:val="0"/>
        <w:spacing w:before="120" w:after="120" w:line="360" w:lineRule="auto"/>
        <w:ind w:left="360"/>
        <w:rPr>
          <w:rFonts w:ascii="Arial"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12FF3E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E9F98" w14:textId="3505634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D78BC" w14:textId="6EE097A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DC181" w14:textId="5CACB47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5396B" w14:textId="670D79D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8A99E" w14:textId="32ED005F"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6B6839F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ABE4A4" w14:textId="77777777" w:rsidR="007B13E1" w:rsidRPr="00AB0A28" w:rsidRDefault="007B13E1" w:rsidP="004470C4">
            <w:pPr>
              <w:pStyle w:val="tabelaROSTWPL"/>
              <w:jc w:val="center"/>
              <w:rPr>
                <w:color w:val="auto"/>
              </w:rPr>
            </w:pPr>
            <w:r w:rsidRPr="00AB0A28">
              <w:rPr>
                <w:color w:val="auto"/>
              </w:rPr>
              <w:t>368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F429D" w14:textId="77777777" w:rsidR="007B13E1" w:rsidRPr="00AB0A28" w:rsidRDefault="007B13E1" w:rsidP="004470C4">
            <w:pPr>
              <w:pStyle w:val="tabelaROSTWPL"/>
              <w:jc w:val="left"/>
              <w:rPr>
                <w:color w:val="auto"/>
              </w:rPr>
            </w:pPr>
            <w:r w:rsidRPr="00AB0A28">
              <w:rPr>
                <w:color w:val="auto"/>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B7579" w14:textId="77777777" w:rsidR="007B13E1" w:rsidRPr="00AB0A28" w:rsidRDefault="007B13E1" w:rsidP="004470C4">
            <w:pPr>
              <w:pStyle w:val="tabelaROSTWPL"/>
              <w:jc w:val="left"/>
              <w:rPr>
                <w:color w:val="auto"/>
              </w:rPr>
            </w:pPr>
            <w:r w:rsidRPr="00AB0A28">
              <w:rPr>
                <w:color w:val="auto"/>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68723" w14:textId="77777777" w:rsidR="007B13E1" w:rsidRPr="00AB0A28" w:rsidRDefault="007B13E1" w:rsidP="004470C4">
            <w:pPr>
              <w:pStyle w:val="tabelaROSTWPL"/>
              <w:jc w:val="left"/>
              <w:rPr>
                <w:color w:val="auto"/>
              </w:rPr>
            </w:pPr>
            <w:r w:rsidRPr="00AB0A28">
              <w:rPr>
                <w:color w:val="auto"/>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B1DF0" w14:textId="77777777" w:rsidR="007B13E1" w:rsidRPr="00AB0A28" w:rsidRDefault="007B13E1" w:rsidP="004470C4">
            <w:pPr>
              <w:pStyle w:val="tabelaROSTWPL"/>
              <w:jc w:val="center"/>
              <w:rPr>
                <w:color w:val="auto"/>
              </w:rPr>
            </w:pPr>
            <w:r w:rsidRPr="00AB0A28">
              <w:rPr>
                <w:rFonts w:eastAsia="Verdana"/>
                <w:color w:val="auto"/>
              </w:rPr>
              <w:t>AR</w:t>
            </w:r>
          </w:p>
        </w:tc>
      </w:tr>
    </w:tbl>
    <w:p w14:paraId="18844792" w14:textId="77777777" w:rsidR="007B13E1" w:rsidRPr="00AB0A28" w:rsidRDefault="007B13E1" w:rsidP="007B13E1">
      <w:pPr>
        <w:rPr>
          <w:b/>
        </w:rPr>
      </w:pPr>
    </w:p>
    <w:p w14:paraId="25BA5E51" w14:textId="77777777" w:rsidR="007B13E1" w:rsidRPr="00AB0A28" w:rsidRDefault="007B13E1" w:rsidP="00626AF2">
      <w:pPr>
        <w:pStyle w:val="N4ROSTWPL"/>
        <w:rPr>
          <w:color w:val="auto"/>
        </w:rPr>
      </w:pPr>
      <w:r w:rsidRPr="00AB0A28">
        <w:rPr>
          <w:color w:val="auto"/>
        </w:rPr>
        <w:t>Standard technologii prac obejmuje:</w:t>
      </w:r>
    </w:p>
    <w:p w14:paraId="79C11EB1" w14:textId="77777777" w:rsidR="007B13E1" w:rsidRPr="00AB0A28" w:rsidRDefault="007B13E1" w:rsidP="00626AF2">
      <w:pPr>
        <w:pStyle w:val="listaopisROSTWLP"/>
        <w:rPr>
          <w:color w:val="auto"/>
        </w:rPr>
      </w:pPr>
      <w:r w:rsidRPr="00AB0A28">
        <w:rPr>
          <w:color w:val="auto"/>
        </w:rPr>
        <w:t>ręczne wyciskanie rządków siewnych</w:t>
      </w:r>
    </w:p>
    <w:p w14:paraId="00C36145" w14:textId="77777777" w:rsidR="007B13E1" w:rsidRPr="00AB0A28" w:rsidRDefault="007B13E1" w:rsidP="007B13E1"/>
    <w:p w14:paraId="62773602" w14:textId="77777777" w:rsidR="007B13E1" w:rsidRPr="00AB0A28" w:rsidRDefault="007B13E1" w:rsidP="00626AF2">
      <w:pPr>
        <w:pStyle w:val="N4ROSTWPL"/>
        <w:rPr>
          <w:rFonts w:eastAsia="Verdana"/>
          <w:color w:val="auto"/>
          <w:lang w:bidi="hi-IN"/>
        </w:rPr>
      </w:pPr>
      <w:r w:rsidRPr="00AB0A28">
        <w:rPr>
          <w:rFonts w:eastAsia="Verdana"/>
          <w:color w:val="auto"/>
          <w:lang w:bidi="hi-IN"/>
        </w:rPr>
        <w:t>Uwagi:</w:t>
      </w:r>
    </w:p>
    <w:p w14:paraId="125FCF6F" w14:textId="77777777" w:rsidR="007B13E1" w:rsidRPr="00AB0A28" w:rsidRDefault="007B13E1" w:rsidP="00626AF2">
      <w:pPr>
        <w:pStyle w:val="listaopisROSTWLP"/>
        <w:rPr>
          <w:color w:val="auto"/>
        </w:rPr>
      </w:pPr>
      <w:r w:rsidRPr="00AB0A28">
        <w:rPr>
          <w:color w:val="auto"/>
        </w:rPr>
        <w:t>Materiał zapewnia Zamawiający</w:t>
      </w:r>
    </w:p>
    <w:p w14:paraId="00A59910"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6BEDB614" w14:textId="77777777" w:rsidR="007B13E1" w:rsidRPr="00AB0A28" w:rsidRDefault="007B13E1" w:rsidP="007B13E1">
      <w:pPr>
        <w:rPr>
          <w:rFonts w:eastAsia="Verdana"/>
          <w:kern w:val="1"/>
          <w:lang w:eastAsia="zh-CN" w:bidi="hi-IN"/>
        </w:rPr>
      </w:pPr>
    </w:p>
    <w:p w14:paraId="196F111C" w14:textId="77777777" w:rsidR="007B13E1" w:rsidRPr="00AB0A28" w:rsidRDefault="007B13E1" w:rsidP="00626AF2">
      <w:pPr>
        <w:pStyle w:val="N4ROSTWPL"/>
        <w:rPr>
          <w:rFonts w:eastAsia="Verdana"/>
          <w:color w:val="auto"/>
          <w:lang w:bidi="hi-IN"/>
        </w:rPr>
      </w:pPr>
      <w:r w:rsidRPr="00AB0A28">
        <w:rPr>
          <w:rFonts w:eastAsia="Verdana"/>
          <w:color w:val="auto"/>
          <w:lang w:bidi="hi-IN"/>
        </w:rPr>
        <w:t>Procedura odbioru:</w:t>
      </w:r>
    </w:p>
    <w:p w14:paraId="54F01724" w14:textId="77777777" w:rsidR="007B13E1" w:rsidRPr="00AB0A28" w:rsidRDefault="007B13E1" w:rsidP="00626AF2">
      <w:pPr>
        <w:pStyle w:val="listaopisROSTWLP"/>
        <w:rPr>
          <w:color w:val="auto"/>
        </w:rPr>
      </w:pPr>
      <w:r w:rsidRPr="00AB0A28">
        <w:rPr>
          <w:color w:val="auto"/>
        </w:rPr>
        <w:lastRenderedPageBreak/>
        <w:t>Odbiór prac nastąpi poprzez zweryfikowanie prawidłowości ich wykonania z opisem czynności i zleceniem oraz pomiarem powierzchni objętej zabiegiem lub policzeniem ilości szt. (przy pomocy: dalmierza taśmy mierniczej GPS itp.).</w:t>
      </w:r>
    </w:p>
    <w:p w14:paraId="19B4B438"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7A241501" w14:textId="77777777" w:rsidR="007B13E1" w:rsidRPr="00AB0A28" w:rsidRDefault="007B13E1" w:rsidP="007B13E1">
      <w:pPr>
        <w:pStyle w:val="Standard"/>
        <w:tabs>
          <w:tab w:val="left" w:pos="570"/>
        </w:tabs>
        <w:spacing w:before="120" w:after="120"/>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030C3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6CC5C" w14:textId="7E21447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ACF26" w14:textId="706685A6"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9A398" w14:textId="56587BCA"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5E04D" w14:textId="34BF336E"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ABAE5" w14:textId="0C1937C7"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0E760BC6"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DA232" w14:textId="77777777" w:rsidR="007B13E1" w:rsidRPr="00AB0A28" w:rsidRDefault="007B13E1" w:rsidP="004470C4">
            <w:pPr>
              <w:pStyle w:val="tabelaROSTWPL"/>
              <w:jc w:val="center"/>
              <w:rPr>
                <w:color w:val="auto"/>
              </w:rPr>
            </w:pPr>
            <w:r w:rsidRPr="00AB0A28">
              <w:rPr>
                <w:color w:val="auto"/>
              </w:rPr>
              <w:t>369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44688" w14:textId="77777777" w:rsidR="007B13E1" w:rsidRPr="00AB0A28" w:rsidRDefault="007B13E1" w:rsidP="004470C4">
            <w:pPr>
              <w:pStyle w:val="tabelaROSTWPL"/>
              <w:jc w:val="left"/>
              <w:rPr>
                <w:color w:val="auto"/>
              </w:rPr>
            </w:pPr>
            <w:r w:rsidRPr="00AB0A28">
              <w:rPr>
                <w:color w:val="auto"/>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2BE9A" w14:textId="77777777" w:rsidR="007B13E1" w:rsidRPr="00AB0A28" w:rsidRDefault="007B13E1" w:rsidP="004470C4">
            <w:pPr>
              <w:pStyle w:val="tabelaROSTWPL"/>
              <w:jc w:val="left"/>
              <w:rPr>
                <w:color w:val="auto"/>
              </w:rPr>
            </w:pPr>
            <w:r w:rsidRPr="00AB0A28">
              <w:rPr>
                <w:color w:val="auto"/>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6E2B3" w14:textId="77777777" w:rsidR="007B13E1" w:rsidRPr="00AB0A28" w:rsidRDefault="007B13E1" w:rsidP="004470C4">
            <w:pPr>
              <w:pStyle w:val="tabelaROSTWPL"/>
              <w:jc w:val="left"/>
              <w:rPr>
                <w:color w:val="auto"/>
              </w:rPr>
            </w:pPr>
            <w:r w:rsidRPr="00AB0A28">
              <w:rPr>
                <w:color w:val="auto"/>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3D52E" w14:textId="77777777" w:rsidR="007B13E1" w:rsidRPr="00AB0A28" w:rsidRDefault="007B13E1" w:rsidP="004470C4">
            <w:pPr>
              <w:pStyle w:val="tabelaROSTWPL"/>
              <w:jc w:val="center"/>
              <w:rPr>
                <w:color w:val="auto"/>
              </w:rPr>
            </w:pPr>
            <w:r w:rsidRPr="00AB0A28">
              <w:rPr>
                <w:rFonts w:eastAsia="Verdana"/>
                <w:color w:val="auto"/>
              </w:rPr>
              <w:t>AR</w:t>
            </w:r>
          </w:p>
        </w:tc>
      </w:tr>
      <w:tr w:rsidR="007B13E1" w:rsidRPr="00AB0A28" w14:paraId="61D9843D"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E5809" w14:textId="77777777" w:rsidR="007B13E1" w:rsidRPr="00AB0A28" w:rsidRDefault="007B13E1" w:rsidP="004470C4">
            <w:pPr>
              <w:pStyle w:val="tabelaROSTWPL"/>
              <w:jc w:val="center"/>
              <w:rPr>
                <w:color w:val="auto"/>
              </w:rPr>
            </w:pPr>
            <w:r w:rsidRPr="00AB0A28">
              <w:rPr>
                <w:color w:val="auto"/>
              </w:rPr>
              <w:t>370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43871" w14:textId="77777777" w:rsidR="007B13E1" w:rsidRPr="00AB0A28" w:rsidRDefault="007B13E1" w:rsidP="004470C4">
            <w:pPr>
              <w:pStyle w:val="tabelaROSTWPL"/>
              <w:jc w:val="left"/>
              <w:rPr>
                <w:color w:val="auto"/>
              </w:rPr>
            </w:pPr>
            <w:r w:rsidRPr="00AB0A28">
              <w:rPr>
                <w:color w:val="auto"/>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4BD3" w14:textId="77777777" w:rsidR="007B13E1" w:rsidRPr="00AB0A28" w:rsidRDefault="007B13E1" w:rsidP="004470C4">
            <w:pPr>
              <w:pStyle w:val="tabelaROSTWPL"/>
              <w:jc w:val="left"/>
              <w:rPr>
                <w:color w:val="auto"/>
              </w:rPr>
            </w:pPr>
            <w:r w:rsidRPr="00AB0A28">
              <w:rPr>
                <w:color w:val="auto"/>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7B266" w14:textId="77777777" w:rsidR="007B13E1" w:rsidRPr="00AB0A28" w:rsidRDefault="007B13E1" w:rsidP="004470C4">
            <w:pPr>
              <w:pStyle w:val="tabelaROSTWPL"/>
              <w:jc w:val="left"/>
              <w:rPr>
                <w:color w:val="auto"/>
              </w:rPr>
            </w:pPr>
            <w:r w:rsidRPr="00AB0A28">
              <w:rPr>
                <w:color w:val="auto"/>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3B73E" w14:textId="77777777" w:rsidR="007B13E1" w:rsidRPr="00AB0A28" w:rsidRDefault="007B13E1" w:rsidP="004470C4">
            <w:pPr>
              <w:pStyle w:val="tabelaROSTWPL"/>
              <w:jc w:val="center"/>
              <w:rPr>
                <w:color w:val="auto"/>
              </w:rPr>
            </w:pPr>
            <w:r w:rsidRPr="00AB0A28">
              <w:rPr>
                <w:rFonts w:eastAsia="Verdana"/>
                <w:color w:val="auto"/>
              </w:rPr>
              <w:t>AR</w:t>
            </w:r>
          </w:p>
        </w:tc>
      </w:tr>
    </w:tbl>
    <w:p w14:paraId="70B2F345" w14:textId="77777777" w:rsidR="007B13E1" w:rsidRPr="00AB0A28" w:rsidRDefault="007B13E1" w:rsidP="007B13E1">
      <w:pPr>
        <w:pStyle w:val="Standard"/>
        <w:rPr>
          <w:rFonts w:ascii="Arial" w:hAnsi="Arial" w:cs="Arial"/>
          <w:b/>
        </w:rPr>
      </w:pPr>
    </w:p>
    <w:p w14:paraId="1C2B997A" w14:textId="77777777" w:rsidR="007B13E1" w:rsidRPr="00AB0A28" w:rsidRDefault="007B13E1" w:rsidP="00626AF2">
      <w:pPr>
        <w:pStyle w:val="N4ROSTWPL"/>
        <w:rPr>
          <w:color w:val="auto"/>
        </w:rPr>
      </w:pPr>
      <w:r w:rsidRPr="00AB0A28">
        <w:rPr>
          <w:color w:val="auto"/>
        </w:rPr>
        <w:t>Standard technologii prac obejmuje:</w:t>
      </w:r>
    </w:p>
    <w:p w14:paraId="4FAB9717" w14:textId="77777777" w:rsidR="007B13E1" w:rsidRPr="00AB0A28" w:rsidRDefault="007B13E1" w:rsidP="00626AF2">
      <w:pPr>
        <w:pStyle w:val="listaopisROSTWLP"/>
        <w:rPr>
          <w:color w:val="auto"/>
        </w:rPr>
      </w:pPr>
      <w:r w:rsidRPr="00AB0A28">
        <w:rPr>
          <w:color w:val="auto"/>
        </w:rPr>
        <w:t>doniesienie i zaprawianie nasion</w:t>
      </w:r>
    </w:p>
    <w:p w14:paraId="04D028EC" w14:textId="77777777" w:rsidR="007B13E1" w:rsidRPr="00AB0A28" w:rsidRDefault="007B13E1" w:rsidP="00626AF2">
      <w:pPr>
        <w:pStyle w:val="listaopisROSTWLP"/>
        <w:rPr>
          <w:color w:val="auto"/>
        </w:rPr>
      </w:pPr>
      <w:r w:rsidRPr="00AB0A28">
        <w:rPr>
          <w:color w:val="auto"/>
        </w:rPr>
        <w:t>siew nasion</w:t>
      </w:r>
    </w:p>
    <w:p w14:paraId="40BE97DD" w14:textId="77777777" w:rsidR="007B13E1" w:rsidRPr="00AB0A28" w:rsidRDefault="007B13E1" w:rsidP="00626AF2">
      <w:pPr>
        <w:pStyle w:val="listaopisROSTWLP"/>
        <w:rPr>
          <w:color w:val="auto"/>
        </w:rPr>
      </w:pPr>
      <w:r w:rsidRPr="00AB0A28">
        <w:rPr>
          <w:color w:val="auto"/>
        </w:rPr>
        <w:t>przykrycie nasion</w:t>
      </w:r>
    </w:p>
    <w:p w14:paraId="6AD4C09D" w14:textId="77777777" w:rsidR="007B13E1" w:rsidRPr="00AB0A28" w:rsidRDefault="007B13E1" w:rsidP="007B13E1"/>
    <w:p w14:paraId="7EEE443D" w14:textId="77777777" w:rsidR="007B13E1" w:rsidRPr="00AB0A28" w:rsidRDefault="007B13E1" w:rsidP="00626AF2">
      <w:pPr>
        <w:pStyle w:val="N4ROSTWPL"/>
        <w:rPr>
          <w:rFonts w:eastAsia="Verdana"/>
          <w:color w:val="auto"/>
          <w:lang w:bidi="hi-IN"/>
        </w:rPr>
      </w:pPr>
      <w:r w:rsidRPr="00AB0A28">
        <w:rPr>
          <w:rFonts w:eastAsia="Verdana"/>
          <w:color w:val="auto"/>
          <w:lang w:bidi="hi-IN"/>
        </w:rPr>
        <w:t>Uwagi:</w:t>
      </w:r>
    </w:p>
    <w:p w14:paraId="15BCC615" w14:textId="77777777" w:rsidR="007B13E1" w:rsidRPr="00AB0A28" w:rsidRDefault="007B13E1" w:rsidP="00626AF2">
      <w:pPr>
        <w:pStyle w:val="listaopisROSTWLP"/>
        <w:rPr>
          <w:color w:val="auto"/>
        </w:rPr>
      </w:pPr>
      <w:r w:rsidRPr="00AB0A28">
        <w:rPr>
          <w:color w:val="auto"/>
        </w:rPr>
        <w:t>materiał zapewnia Zamawiający.</w:t>
      </w:r>
    </w:p>
    <w:p w14:paraId="0607D917" w14:textId="77777777" w:rsidR="007B13E1" w:rsidRPr="00AB0A28" w:rsidRDefault="007B13E1" w:rsidP="00626AF2">
      <w:pPr>
        <w:pStyle w:val="listaopisROSTWLP"/>
        <w:rPr>
          <w:color w:val="auto"/>
        </w:rPr>
      </w:pPr>
      <w:r w:rsidRPr="00AB0A28">
        <w:rPr>
          <w:color w:val="auto"/>
        </w:rPr>
        <w:t>metoda i zakres zabiegu zostaną określone przed rozpoczęciem zabiegu w zleceniu.</w:t>
      </w:r>
    </w:p>
    <w:p w14:paraId="76200970" w14:textId="77777777" w:rsidR="007B13E1" w:rsidRPr="00AB0A28" w:rsidRDefault="007B13E1" w:rsidP="007B13E1">
      <w:pPr>
        <w:rPr>
          <w:lang w:eastAsia="pl-PL"/>
        </w:rPr>
      </w:pPr>
    </w:p>
    <w:p w14:paraId="461715D5" w14:textId="77777777" w:rsidR="007B13E1" w:rsidRPr="00AB0A28" w:rsidRDefault="007B13E1" w:rsidP="00626AF2">
      <w:pPr>
        <w:pStyle w:val="N4ROSTWPL"/>
        <w:rPr>
          <w:rFonts w:eastAsia="Verdana"/>
          <w:color w:val="auto"/>
          <w:lang w:bidi="hi-IN"/>
        </w:rPr>
      </w:pPr>
      <w:r w:rsidRPr="00AB0A28">
        <w:rPr>
          <w:rFonts w:eastAsia="Verdana"/>
          <w:color w:val="auto"/>
          <w:lang w:bidi="hi-IN"/>
        </w:rPr>
        <w:t>Procedura odbioru:</w:t>
      </w:r>
    </w:p>
    <w:p w14:paraId="7EAD67DD" w14:textId="77777777" w:rsidR="007B13E1" w:rsidRPr="00AB0A28" w:rsidRDefault="007B13E1" w:rsidP="00626AF2">
      <w:pPr>
        <w:pStyle w:val="listaopisROSTWLP"/>
        <w:rPr>
          <w:color w:val="auto"/>
        </w:rPr>
      </w:pPr>
      <w:r w:rsidRPr="00AB0A28">
        <w:rPr>
          <w:color w:val="auto"/>
        </w:rPr>
        <w:t>odbiór prac nastąpi poprzez zweryfikowanie prawidłowości ich wykonania z opisem czynności i zleceniem oraz pomiarem powierzchni objętej zabiegiem (np. przy pomocy: dalmierza taśmy mierniczej GPS itp.).</w:t>
      </w:r>
    </w:p>
    <w:p w14:paraId="5D76812B" w14:textId="77777777" w:rsidR="007B13E1" w:rsidRPr="00AB0A28" w:rsidRDefault="007B13E1" w:rsidP="00626AF2">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26464070" w14:textId="77777777" w:rsidR="007B13E1" w:rsidRPr="00AB0A28" w:rsidRDefault="007B13E1" w:rsidP="007B13E1">
      <w:pPr>
        <w:spacing w:before="120" w:after="120"/>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1F66E7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7CC8A" w14:textId="630AED90"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E76DD" w14:textId="0994DF92"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2E6FC" w14:textId="34FC13E2"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41E33" w14:textId="07B96D7E"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175D66" w14:textId="64CEC945"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022994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948D9" w14:textId="77777777" w:rsidR="007B13E1" w:rsidRPr="00AB0A28" w:rsidRDefault="007B13E1" w:rsidP="004470C4">
            <w:pPr>
              <w:pStyle w:val="tabelaROSTWPL"/>
              <w:jc w:val="center"/>
              <w:rPr>
                <w:color w:val="auto"/>
              </w:rPr>
            </w:pPr>
            <w:r w:rsidRPr="00AB0A28">
              <w:rPr>
                <w:color w:val="auto"/>
              </w:rPr>
              <w:t>371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C7E95" w14:textId="77777777" w:rsidR="007B13E1" w:rsidRPr="00AB0A28" w:rsidRDefault="007B13E1" w:rsidP="004470C4">
            <w:pPr>
              <w:pStyle w:val="tabelaROSTWPL"/>
              <w:jc w:val="left"/>
              <w:rPr>
                <w:color w:val="auto"/>
              </w:rPr>
            </w:pPr>
            <w:r w:rsidRPr="00AB0A28">
              <w:rPr>
                <w:rFonts w:eastAsia="Verdana"/>
                <w:color w:val="auto"/>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0D41F" w14:textId="77777777" w:rsidR="007B13E1" w:rsidRPr="00AB0A28" w:rsidRDefault="007B13E1" w:rsidP="004470C4">
            <w:pPr>
              <w:pStyle w:val="tabelaROSTWPL"/>
              <w:jc w:val="left"/>
              <w:rPr>
                <w:color w:val="auto"/>
              </w:rPr>
            </w:pPr>
            <w:r w:rsidRPr="00AB0A28">
              <w:rPr>
                <w:rFonts w:eastAsia="Verdana"/>
                <w:color w:val="auto"/>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699BB" w14:textId="77777777" w:rsidR="007B13E1" w:rsidRPr="00AB0A28" w:rsidRDefault="007B13E1" w:rsidP="004470C4">
            <w:pPr>
              <w:pStyle w:val="tabelaROSTWPL"/>
              <w:jc w:val="left"/>
              <w:rPr>
                <w:color w:val="auto"/>
              </w:rPr>
            </w:pPr>
            <w:r w:rsidRPr="00AB0A28">
              <w:rPr>
                <w:rFonts w:eastAsia="Verdana"/>
                <w:color w:val="auto"/>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46710" w14:textId="77777777" w:rsidR="007B13E1" w:rsidRPr="00AB0A28" w:rsidRDefault="007B13E1" w:rsidP="004470C4">
            <w:pPr>
              <w:pStyle w:val="tabelaROSTWPL"/>
              <w:jc w:val="center"/>
              <w:rPr>
                <w:color w:val="auto"/>
              </w:rPr>
            </w:pPr>
            <w:r w:rsidRPr="00AB0A28">
              <w:rPr>
                <w:rFonts w:eastAsia="Verdana"/>
                <w:color w:val="auto"/>
              </w:rPr>
              <w:t>AR</w:t>
            </w:r>
          </w:p>
        </w:tc>
      </w:tr>
    </w:tbl>
    <w:p w14:paraId="7A5EB857" w14:textId="77777777" w:rsidR="007B13E1" w:rsidRPr="00AB0A28" w:rsidRDefault="007B13E1" w:rsidP="007B13E1">
      <w:pPr>
        <w:pStyle w:val="Standard"/>
        <w:ind w:firstLine="142"/>
        <w:rPr>
          <w:rFonts w:ascii="Arial" w:hAnsi="Arial" w:cs="Arial"/>
        </w:rPr>
      </w:pPr>
    </w:p>
    <w:p w14:paraId="1ED2DE83" w14:textId="77777777" w:rsidR="007B13E1" w:rsidRPr="00AB0A28" w:rsidRDefault="007B13E1" w:rsidP="00A90DB8">
      <w:pPr>
        <w:pStyle w:val="N4ROSTWPL"/>
        <w:rPr>
          <w:color w:val="auto"/>
        </w:rPr>
      </w:pPr>
      <w:r w:rsidRPr="00AB0A28">
        <w:rPr>
          <w:color w:val="auto"/>
        </w:rPr>
        <w:t>Standard technologii prac obejmuje:</w:t>
      </w:r>
    </w:p>
    <w:p w14:paraId="1AAF19A4" w14:textId="77777777" w:rsidR="007B13E1" w:rsidRPr="00AB0A28" w:rsidRDefault="007B13E1" w:rsidP="00A90DB8">
      <w:pPr>
        <w:pStyle w:val="listaopisROSTWLP"/>
        <w:rPr>
          <w:color w:val="auto"/>
        </w:rPr>
      </w:pPr>
      <w:r w:rsidRPr="00AB0A28">
        <w:rPr>
          <w:color w:val="auto"/>
        </w:rPr>
        <w:t>wzruszenie gleby narzędziami ręcznymi</w:t>
      </w:r>
    </w:p>
    <w:p w14:paraId="4A775815" w14:textId="77777777" w:rsidR="007B13E1" w:rsidRPr="00AB0A28" w:rsidRDefault="007B13E1" w:rsidP="00A90DB8">
      <w:pPr>
        <w:pStyle w:val="listaopisROSTWLP"/>
        <w:rPr>
          <w:color w:val="auto"/>
        </w:rPr>
      </w:pPr>
      <w:r w:rsidRPr="00AB0A28">
        <w:rPr>
          <w:color w:val="auto"/>
        </w:rPr>
        <w:t xml:space="preserve">ręczne usuwanie chwastów </w:t>
      </w:r>
    </w:p>
    <w:p w14:paraId="5F7AFD9C" w14:textId="77777777" w:rsidR="007B13E1" w:rsidRPr="00AB0A28" w:rsidRDefault="007B13E1" w:rsidP="00A90DB8">
      <w:pPr>
        <w:pStyle w:val="listaopisROSTWLP"/>
        <w:rPr>
          <w:color w:val="auto"/>
        </w:rPr>
      </w:pPr>
      <w:r w:rsidRPr="00AB0A28">
        <w:rPr>
          <w:color w:val="auto"/>
        </w:rPr>
        <w:t>wyniesienie ich w miejsce wskazane przez Zamawiającego</w:t>
      </w:r>
    </w:p>
    <w:p w14:paraId="0C603DAA" w14:textId="77777777" w:rsidR="007B13E1" w:rsidRPr="00AB0A28" w:rsidRDefault="007B13E1" w:rsidP="007B13E1"/>
    <w:p w14:paraId="632A5D20" w14:textId="77777777" w:rsidR="007B13E1" w:rsidRPr="00AB0A28" w:rsidRDefault="007B13E1" w:rsidP="00A90DB8">
      <w:pPr>
        <w:pStyle w:val="N4ROSTWPL"/>
        <w:rPr>
          <w:color w:val="auto"/>
        </w:rPr>
      </w:pPr>
      <w:r w:rsidRPr="00AB0A28">
        <w:rPr>
          <w:color w:val="auto"/>
        </w:rPr>
        <w:t>Uwagi:</w:t>
      </w:r>
    </w:p>
    <w:p w14:paraId="6B438192"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17CE9BED" w14:textId="77777777" w:rsidR="007B13E1" w:rsidRPr="00AB0A28" w:rsidRDefault="007B13E1" w:rsidP="007B13E1"/>
    <w:p w14:paraId="6C409D80" w14:textId="77777777" w:rsidR="007B13E1" w:rsidRPr="00AB0A28" w:rsidRDefault="007B13E1" w:rsidP="00A90DB8">
      <w:pPr>
        <w:pStyle w:val="N4ROSTWPL"/>
        <w:rPr>
          <w:color w:val="auto"/>
        </w:rPr>
      </w:pPr>
      <w:r w:rsidRPr="00AB0A28">
        <w:rPr>
          <w:color w:val="auto"/>
        </w:rPr>
        <w:t>Procedura odbioru:</w:t>
      </w:r>
    </w:p>
    <w:p w14:paraId="05E71F81" w14:textId="77777777" w:rsidR="007B13E1" w:rsidRPr="00AB0A28" w:rsidRDefault="007B13E1" w:rsidP="00A90DB8">
      <w:pPr>
        <w:pStyle w:val="listaopisROSTWLP"/>
        <w:rPr>
          <w:color w:val="auto"/>
        </w:rPr>
      </w:pPr>
      <w:r w:rsidRPr="00AB0A28">
        <w:rPr>
          <w:color w:val="auto"/>
        </w:rPr>
        <w:t xml:space="preserve">odbiór prac nastąpi poprzez zweryfikowanie prawidłowości ich wykonania ze zleceniem oraz obliczeniem powierzchni objętej zabiegiem </w:t>
      </w:r>
    </w:p>
    <w:p w14:paraId="0EB04FD7" w14:textId="77777777" w:rsidR="007B13E1" w:rsidRPr="00AB0A28" w:rsidRDefault="007B13E1" w:rsidP="00A90DB8">
      <w:pPr>
        <w:pStyle w:val="ROSTWPLok"/>
        <w:rPr>
          <w:color w:val="auto"/>
        </w:rPr>
      </w:pPr>
      <w:r w:rsidRPr="00AB0A28">
        <w:rPr>
          <w:rFonts w:eastAsia="Verdana"/>
          <w:color w:val="auto"/>
          <w:lang w:eastAsia="zh-CN" w:bidi="hi-IN"/>
        </w:rPr>
        <w:t>(rozliczenie z dokładnością do dwóch miejsc po przecinku)</w:t>
      </w:r>
    </w:p>
    <w:p w14:paraId="1CF39285" w14:textId="77777777" w:rsidR="007B13E1" w:rsidRPr="00AB0A28" w:rsidRDefault="007B13E1" w:rsidP="007B13E1">
      <w:pPr>
        <w:pStyle w:val="Standard"/>
        <w:spacing w:before="120" w:after="120"/>
        <w:rPr>
          <w:rFonts w:ascii="Arial" w:hAnsi="Arial" w:cs="Arial"/>
        </w:rPr>
      </w:pPr>
    </w:p>
    <w:p w14:paraId="4748C09F" w14:textId="77777777" w:rsidR="007B13E1" w:rsidRPr="00AB0A28" w:rsidRDefault="007B13E1" w:rsidP="007B13E1">
      <w:pPr>
        <w:pStyle w:val="Standard"/>
        <w:ind w:firstLine="142"/>
        <w:rPr>
          <w:rFonts w:ascii="Arial" w:hAnsi="Arial" w:cs="Arial"/>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A806A0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27877" w14:textId="01B2D44F" w:rsidR="007B13E1" w:rsidRPr="00AB0A28" w:rsidRDefault="004470C4" w:rsidP="004470C4">
            <w:pPr>
              <w:pStyle w:val="tabelaROSTWPL"/>
              <w:jc w:val="center"/>
              <w:rPr>
                <w:b/>
                <w:i/>
                <w:color w:val="auto"/>
              </w:rPr>
            </w:pPr>
            <w:r w:rsidRPr="00AB0A28">
              <w:rPr>
                <w:b/>
                <w:i/>
                <w:color w:val="auto"/>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44BDD" w14:textId="423EFC3E"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F46EF" w14:textId="3B795C7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1D03" w14:textId="056AE61A"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2BBEE" w14:textId="14C82C38"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500D60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FB2AF" w14:textId="77777777" w:rsidR="007B13E1" w:rsidRPr="00AB0A28" w:rsidRDefault="007B13E1" w:rsidP="004470C4">
            <w:pPr>
              <w:pStyle w:val="tabelaROSTWPL"/>
              <w:jc w:val="center"/>
              <w:rPr>
                <w:color w:val="auto"/>
              </w:rPr>
            </w:pPr>
            <w:r w:rsidRPr="00AB0A28">
              <w:rPr>
                <w:color w:val="auto"/>
              </w:rPr>
              <w:t>372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6A2E3" w14:textId="77777777" w:rsidR="007B13E1" w:rsidRPr="00AB0A28" w:rsidRDefault="007B13E1" w:rsidP="004470C4">
            <w:pPr>
              <w:pStyle w:val="tabelaROSTWPL"/>
              <w:jc w:val="left"/>
              <w:rPr>
                <w:color w:val="auto"/>
              </w:rPr>
            </w:pPr>
            <w:r w:rsidRPr="00AB0A28">
              <w:rPr>
                <w:rFonts w:eastAsia="Verdana"/>
                <w:color w:val="auto"/>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3CAF7" w14:textId="77777777" w:rsidR="007B13E1" w:rsidRPr="00AB0A28" w:rsidRDefault="007B13E1" w:rsidP="004470C4">
            <w:pPr>
              <w:pStyle w:val="tabelaROSTWPL"/>
              <w:jc w:val="left"/>
              <w:rPr>
                <w:color w:val="auto"/>
              </w:rPr>
            </w:pPr>
            <w:r w:rsidRPr="00AB0A28">
              <w:rPr>
                <w:rFonts w:eastAsia="Verdana"/>
                <w:color w:val="auto"/>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E19CE" w14:textId="77777777" w:rsidR="007B13E1" w:rsidRPr="00AB0A28" w:rsidRDefault="007B13E1" w:rsidP="004470C4">
            <w:pPr>
              <w:pStyle w:val="tabelaROSTWPL"/>
              <w:jc w:val="left"/>
              <w:rPr>
                <w:color w:val="auto"/>
              </w:rPr>
            </w:pPr>
            <w:r w:rsidRPr="00AB0A28">
              <w:rPr>
                <w:rFonts w:eastAsia="Verdana"/>
                <w:color w:val="auto"/>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0D6E4" w14:textId="77777777" w:rsidR="007B13E1" w:rsidRPr="00AB0A28" w:rsidRDefault="007B13E1" w:rsidP="004470C4">
            <w:pPr>
              <w:pStyle w:val="tabelaROSTWPL"/>
              <w:jc w:val="center"/>
              <w:rPr>
                <w:color w:val="auto"/>
              </w:rPr>
            </w:pPr>
            <w:r w:rsidRPr="00AB0A28">
              <w:rPr>
                <w:rFonts w:eastAsia="Verdana"/>
                <w:color w:val="auto"/>
              </w:rPr>
              <w:t>AR</w:t>
            </w:r>
          </w:p>
        </w:tc>
      </w:tr>
    </w:tbl>
    <w:p w14:paraId="0C1E8A6E" w14:textId="77777777" w:rsidR="007B13E1" w:rsidRPr="00AB0A28" w:rsidRDefault="007B13E1" w:rsidP="007B13E1">
      <w:pPr>
        <w:ind w:left="766"/>
      </w:pPr>
    </w:p>
    <w:p w14:paraId="0AB15BEE" w14:textId="77777777" w:rsidR="007B13E1" w:rsidRPr="00AB0A28" w:rsidRDefault="007B13E1" w:rsidP="00A90DB8">
      <w:pPr>
        <w:pStyle w:val="N4ROSTWPL"/>
        <w:rPr>
          <w:color w:val="auto"/>
        </w:rPr>
      </w:pPr>
      <w:r w:rsidRPr="00AB0A28">
        <w:rPr>
          <w:color w:val="auto"/>
        </w:rPr>
        <w:t>Standard technologii prac obejmuje:</w:t>
      </w:r>
    </w:p>
    <w:p w14:paraId="51207541" w14:textId="77777777" w:rsidR="007B13E1" w:rsidRPr="00AB0A28" w:rsidRDefault="007B13E1" w:rsidP="00A90DB8">
      <w:pPr>
        <w:pStyle w:val="listaopisROSTWLP"/>
        <w:rPr>
          <w:color w:val="auto"/>
        </w:rPr>
      </w:pPr>
      <w:r w:rsidRPr="00AB0A28">
        <w:rPr>
          <w:color w:val="auto"/>
        </w:rPr>
        <w:t>wzruszenie gleby narzędziami ręcznymi</w:t>
      </w:r>
    </w:p>
    <w:p w14:paraId="653F1681" w14:textId="77777777" w:rsidR="007B13E1" w:rsidRPr="00AB0A28" w:rsidRDefault="007B13E1" w:rsidP="00A90DB8">
      <w:pPr>
        <w:pStyle w:val="listaopisROSTWLP"/>
        <w:rPr>
          <w:color w:val="auto"/>
        </w:rPr>
      </w:pPr>
      <w:r w:rsidRPr="00AB0A28">
        <w:rPr>
          <w:color w:val="auto"/>
        </w:rPr>
        <w:t>ręczne usuwanie chwastów i przerywanie nadmiarów siewów</w:t>
      </w:r>
    </w:p>
    <w:p w14:paraId="404F2F2D" w14:textId="77777777" w:rsidR="007B13E1" w:rsidRPr="00AB0A28" w:rsidRDefault="007B13E1" w:rsidP="00A90DB8">
      <w:pPr>
        <w:pStyle w:val="listaopisROSTWLP"/>
        <w:rPr>
          <w:color w:val="auto"/>
        </w:rPr>
      </w:pPr>
      <w:r w:rsidRPr="00AB0A28">
        <w:rPr>
          <w:color w:val="auto"/>
        </w:rPr>
        <w:t>wyniesienie usuniętych roślin z powierzchni pielonej w miejsce wskazane przez Zamawiającego</w:t>
      </w:r>
    </w:p>
    <w:p w14:paraId="38D1A2CC" w14:textId="77777777" w:rsidR="007B13E1" w:rsidRPr="00AB0A28" w:rsidRDefault="007B13E1" w:rsidP="007B13E1"/>
    <w:p w14:paraId="5D5F3098" w14:textId="77777777" w:rsidR="007B13E1" w:rsidRPr="00AB0A28" w:rsidRDefault="007B13E1" w:rsidP="00A90DB8">
      <w:pPr>
        <w:pStyle w:val="N4ROSTWPL"/>
        <w:rPr>
          <w:color w:val="auto"/>
        </w:rPr>
      </w:pPr>
      <w:r w:rsidRPr="00AB0A28">
        <w:rPr>
          <w:color w:val="auto"/>
        </w:rPr>
        <w:t>Uwagi:</w:t>
      </w:r>
    </w:p>
    <w:p w14:paraId="27D811CF"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272FFCD4" w14:textId="77777777" w:rsidR="007B13E1" w:rsidRPr="00AB0A28" w:rsidRDefault="007B13E1" w:rsidP="007B13E1">
      <w:pPr>
        <w:ind w:left="766"/>
      </w:pPr>
    </w:p>
    <w:p w14:paraId="7703278E" w14:textId="77777777" w:rsidR="007B13E1" w:rsidRPr="00AB0A28" w:rsidRDefault="007B13E1" w:rsidP="00A90DB8">
      <w:pPr>
        <w:pStyle w:val="N4ROSTWPL"/>
        <w:rPr>
          <w:color w:val="auto"/>
        </w:rPr>
      </w:pPr>
      <w:r w:rsidRPr="00AB0A28">
        <w:rPr>
          <w:color w:val="auto"/>
        </w:rPr>
        <w:t>Procedura odbioru:</w:t>
      </w:r>
    </w:p>
    <w:p w14:paraId="4F116AEC" w14:textId="77777777" w:rsidR="007B13E1" w:rsidRPr="00AB0A28" w:rsidRDefault="007B13E1" w:rsidP="00A90DB8">
      <w:pPr>
        <w:pStyle w:val="listaopisROSTWLP"/>
        <w:rPr>
          <w:color w:val="auto"/>
        </w:rPr>
      </w:pPr>
      <w:r w:rsidRPr="00AB0A28">
        <w:rPr>
          <w:color w:val="auto"/>
        </w:rPr>
        <w:t xml:space="preserve">odbiór prac nastąpi poprzez zweryfikowanie prawidłowości ich wykonania ze zleceniem oraz obliczeniem powierzchni objętej zabiegiem </w:t>
      </w:r>
    </w:p>
    <w:p w14:paraId="6A3FAEC8" w14:textId="77777777" w:rsidR="007B13E1" w:rsidRPr="00AB0A28" w:rsidRDefault="007B13E1" w:rsidP="00A90DB8">
      <w:pPr>
        <w:pStyle w:val="ROSTWPLok"/>
        <w:rPr>
          <w:rFonts w:eastAsia="Verdana"/>
          <w:color w:val="auto"/>
        </w:rPr>
      </w:pPr>
      <w:r w:rsidRPr="00AB0A28">
        <w:rPr>
          <w:rFonts w:eastAsia="Verdana"/>
          <w:color w:val="auto"/>
        </w:rPr>
        <w:t>(rozliczenie z dokładnością do dwóch miejsc po przecinku)</w:t>
      </w:r>
    </w:p>
    <w:p w14:paraId="282120B3" w14:textId="77777777" w:rsidR="007B13E1" w:rsidRPr="00AB0A28"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71D7E8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0380A" w14:textId="26F69784"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29646" w14:textId="4E2B4C96"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CF94" w14:textId="02FEE56C"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71391" w14:textId="349A4EC0"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6815C" w14:textId="694EDEAA"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1DDCBB50"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C3EFD" w14:textId="77777777" w:rsidR="007B13E1" w:rsidRPr="00AB0A28" w:rsidRDefault="007B13E1" w:rsidP="004470C4">
            <w:pPr>
              <w:pStyle w:val="tabelaROSTWPL"/>
              <w:jc w:val="center"/>
              <w:rPr>
                <w:color w:val="auto"/>
              </w:rPr>
            </w:pPr>
            <w:r w:rsidRPr="00AB0A28">
              <w:rPr>
                <w:color w:val="auto"/>
              </w:rPr>
              <w:t>373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34FF" w14:textId="77777777" w:rsidR="007B13E1" w:rsidRPr="00AB0A28" w:rsidRDefault="007B13E1" w:rsidP="004470C4">
            <w:pPr>
              <w:pStyle w:val="tabelaROSTWPL"/>
              <w:jc w:val="left"/>
              <w:rPr>
                <w:color w:val="auto"/>
              </w:rPr>
            </w:pPr>
            <w:r w:rsidRPr="00AB0A28">
              <w:rPr>
                <w:rFonts w:eastAsia="Verdana"/>
                <w:color w:val="auto"/>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2E03F" w14:textId="77777777" w:rsidR="007B13E1" w:rsidRPr="00AB0A28" w:rsidRDefault="007B13E1" w:rsidP="004470C4">
            <w:pPr>
              <w:pStyle w:val="tabelaROSTWPL"/>
              <w:jc w:val="left"/>
              <w:rPr>
                <w:color w:val="auto"/>
              </w:rPr>
            </w:pPr>
            <w:r w:rsidRPr="00AB0A28">
              <w:rPr>
                <w:rFonts w:eastAsia="Verdana"/>
                <w:color w:val="auto"/>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1A0E8" w14:textId="77777777" w:rsidR="007B13E1" w:rsidRPr="00AB0A28" w:rsidRDefault="007B13E1" w:rsidP="004470C4">
            <w:pPr>
              <w:pStyle w:val="tabelaROSTWPL"/>
              <w:jc w:val="left"/>
              <w:rPr>
                <w:color w:val="auto"/>
              </w:rPr>
            </w:pPr>
            <w:r w:rsidRPr="00AB0A28">
              <w:rPr>
                <w:rFonts w:eastAsia="Verdana"/>
                <w:color w:val="auto"/>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E42F" w14:textId="77777777" w:rsidR="007B13E1" w:rsidRPr="00AB0A28" w:rsidRDefault="007B13E1" w:rsidP="004470C4">
            <w:pPr>
              <w:pStyle w:val="tabelaROSTWPL"/>
              <w:jc w:val="center"/>
              <w:rPr>
                <w:color w:val="auto"/>
              </w:rPr>
            </w:pPr>
            <w:r w:rsidRPr="00AB0A28">
              <w:rPr>
                <w:rFonts w:eastAsia="Verdana"/>
                <w:color w:val="auto"/>
              </w:rPr>
              <w:t>TSZT</w:t>
            </w:r>
          </w:p>
        </w:tc>
      </w:tr>
      <w:tr w:rsidR="00990EE6" w:rsidRPr="00AB0A28" w14:paraId="58C93C0A"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AB68B" w14:textId="77777777" w:rsidR="007B13E1" w:rsidRPr="00AB0A28" w:rsidRDefault="007B13E1" w:rsidP="004470C4">
            <w:pPr>
              <w:pStyle w:val="tabelaROSTWPL"/>
              <w:jc w:val="center"/>
              <w:rPr>
                <w:color w:val="auto"/>
              </w:rPr>
            </w:pPr>
            <w:r w:rsidRPr="00AB0A28">
              <w:rPr>
                <w:color w:val="auto"/>
              </w:rPr>
              <w:t>374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9BB1B" w14:textId="77777777" w:rsidR="007B13E1" w:rsidRPr="00AB0A28" w:rsidRDefault="007B13E1" w:rsidP="004470C4">
            <w:pPr>
              <w:pStyle w:val="tabelaROSTWPL"/>
              <w:jc w:val="left"/>
              <w:rPr>
                <w:rFonts w:eastAsia="Verdana"/>
                <w:color w:val="auto"/>
              </w:rPr>
            </w:pPr>
            <w:r w:rsidRPr="00AB0A28">
              <w:rPr>
                <w:rFonts w:eastAsia="Verdana"/>
                <w:color w:val="auto"/>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BAEA9" w14:textId="77777777" w:rsidR="007B13E1" w:rsidRPr="00AB0A28" w:rsidRDefault="007B13E1" w:rsidP="004470C4">
            <w:pPr>
              <w:pStyle w:val="tabelaROSTWPL"/>
              <w:jc w:val="left"/>
              <w:rPr>
                <w:rFonts w:eastAsia="Verdana"/>
                <w:color w:val="auto"/>
              </w:rPr>
            </w:pPr>
            <w:r w:rsidRPr="00AB0A28">
              <w:rPr>
                <w:rFonts w:eastAsia="Verdana"/>
                <w:color w:val="auto"/>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8578C" w14:textId="77777777" w:rsidR="007B13E1" w:rsidRPr="00AB0A28" w:rsidRDefault="007B13E1" w:rsidP="004470C4">
            <w:pPr>
              <w:pStyle w:val="tabelaROSTWPL"/>
              <w:jc w:val="left"/>
              <w:rPr>
                <w:rFonts w:eastAsia="Verdana"/>
                <w:color w:val="auto"/>
              </w:rPr>
            </w:pPr>
            <w:r w:rsidRPr="00AB0A28">
              <w:rPr>
                <w:rFonts w:eastAsia="Verdana"/>
                <w:color w:val="auto"/>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35AA5" w14:textId="77777777" w:rsidR="007B13E1" w:rsidRPr="00AB0A28" w:rsidRDefault="007B13E1" w:rsidP="004470C4">
            <w:pPr>
              <w:pStyle w:val="tabelaROSTWPL"/>
              <w:jc w:val="center"/>
              <w:rPr>
                <w:rFonts w:eastAsia="Verdana"/>
                <w:color w:val="auto"/>
              </w:rPr>
            </w:pPr>
            <w:r w:rsidRPr="00AB0A28">
              <w:rPr>
                <w:rFonts w:eastAsia="Verdana"/>
                <w:color w:val="auto"/>
              </w:rPr>
              <w:t>TSZT</w:t>
            </w:r>
          </w:p>
        </w:tc>
      </w:tr>
      <w:tr w:rsidR="00990EE6" w:rsidRPr="00AB0A28" w14:paraId="008BC4B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12C24" w14:textId="77777777" w:rsidR="007B13E1" w:rsidRPr="00AB0A28" w:rsidRDefault="007B13E1" w:rsidP="004470C4">
            <w:pPr>
              <w:pStyle w:val="tabelaROSTWPL"/>
              <w:jc w:val="center"/>
              <w:rPr>
                <w:color w:val="auto"/>
              </w:rPr>
            </w:pPr>
            <w:r w:rsidRPr="00AB0A28">
              <w:rPr>
                <w:color w:val="auto"/>
              </w:rPr>
              <w:t>375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391F" w14:textId="77777777" w:rsidR="007B13E1" w:rsidRPr="00AB0A28" w:rsidRDefault="007B13E1" w:rsidP="004470C4">
            <w:pPr>
              <w:pStyle w:val="tabelaROSTWPL"/>
              <w:jc w:val="left"/>
              <w:rPr>
                <w:rFonts w:eastAsia="Verdana"/>
                <w:color w:val="auto"/>
              </w:rPr>
            </w:pPr>
            <w:r w:rsidRPr="00AB0A28">
              <w:rPr>
                <w:rFonts w:eastAsia="Verdana"/>
                <w:color w:val="auto"/>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1E27" w14:textId="77777777" w:rsidR="007B13E1" w:rsidRPr="00AB0A28" w:rsidRDefault="007B13E1" w:rsidP="004470C4">
            <w:pPr>
              <w:pStyle w:val="tabelaROSTWPL"/>
              <w:jc w:val="left"/>
              <w:rPr>
                <w:rFonts w:eastAsia="Verdana"/>
                <w:color w:val="auto"/>
              </w:rPr>
            </w:pPr>
            <w:r w:rsidRPr="00AB0A28">
              <w:rPr>
                <w:rFonts w:eastAsia="Verdana"/>
                <w:color w:val="auto"/>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C6103" w14:textId="77777777" w:rsidR="007B13E1" w:rsidRPr="00AB0A28" w:rsidRDefault="007B13E1" w:rsidP="004470C4">
            <w:pPr>
              <w:pStyle w:val="tabelaROSTWPL"/>
              <w:jc w:val="left"/>
              <w:rPr>
                <w:rFonts w:eastAsia="Verdana"/>
                <w:color w:val="auto"/>
              </w:rPr>
            </w:pPr>
            <w:r w:rsidRPr="00AB0A28">
              <w:rPr>
                <w:rFonts w:eastAsia="Verdana"/>
                <w:color w:val="auto"/>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27553" w14:textId="77777777" w:rsidR="007B13E1" w:rsidRPr="00AB0A28" w:rsidRDefault="007B13E1" w:rsidP="004470C4">
            <w:pPr>
              <w:pStyle w:val="tabelaROSTWPL"/>
              <w:jc w:val="center"/>
              <w:rPr>
                <w:rFonts w:eastAsia="Verdana"/>
                <w:color w:val="auto"/>
              </w:rPr>
            </w:pPr>
            <w:r w:rsidRPr="00AB0A28">
              <w:rPr>
                <w:rFonts w:eastAsia="Verdana"/>
                <w:color w:val="auto"/>
              </w:rPr>
              <w:t>TSZT</w:t>
            </w:r>
          </w:p>
        </w:tc>
      </w:tr>
      <w:tr w:rsidR="00990EE6" w:rsidRPr="00AB0A28" w14:paraId="03D1452B"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CED0" w14:textId="77777777" w:rsidR="007B13E1" w:rsidRPr="00AB0A28" w:rsidRDefault="007B13E1" w:rsidP="004470C4">
            <w:pPr>
              <w:pStyle w:val="tabelaROSTWPL"/>
              <w:jc w:val="center"/>
              <w:rPr>
                <w:color w:val="auto"/>
              </w:rPr>
            </w:pPr>
            <w:r w:rsidRPr="00AB0A28">
              <w:rPr>
                <w:color w:val="auto"/>
              </w:rPr>
              <w:t>376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BB57D" w14:textId="77777777" w:rsidR="007B13E1" w:rsidRPr="00AB0A28" w:rsidRDefault="007B13E1" w:rsidP="004470C4">
            <w:pPr>
              <w:pStyle w:val="tabelaROSTWPL"/>
              <w:jc w:val="left"/>
              <w:rPr>
                <w:rFonts w:eastAsia="Verdana"/>
                <w:color w:val="auto"/>
              </w:rPr>
            </w:pPr>
            <w:r w:rsidRPr="00AB0A28">
              <w:rPr>
                <w:rFonts w:eastAsia="Verdana"/>
                <w:color w:val="auto"/>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E5D08" w14:textId="77777777" w:rsidR="007B13E1" w:rsidRPr="00AB0A28" w:rsidRDefault="007B13E1" w:rsidP="004470C4">
            <w:pPr>
              <w:pStyle w:val="tabelaROSTWPL"/>
              <w:jc w:val="left"/>
              <w:rPr>
                <w:rFonts w:eastAsia="Verdana"/>
                <w:color w:val="auto"/>
              </w:rPr>
            </w:pPr>
            <w:r w:rsidRPr="00AB0A28">
              <w:rPr>
                <w:rFonts w:eastAsia="Verdana"/>
                <w:color w:val="auto"/>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3CB38" w14:textId="77777777" w:rsidR="007B13E1" w:rsidRPr="00AB0A28" w:rsidRDefault="007B13E1" w:rsidP="004470C4">
            <w:pPr>
              <w:pStyle w:val="tabelaROSTWPL"/>
              <w:jc w:val="left"/>
              <w:rPr>
                <w:rFonts w:eastAsia="Verdana"/>
                <w:color w:val="auto"/>
              </w:rPr>
            </w:pPr>
            <w:r w:rsidRPr="00AB0A28">
              <w:rPr>
                <w:rFonts w:eastAsia="Verdana"/>
                <w:color w:val="auto"/>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F43A" w14:textId="77777777" w:rsidR="007B13E1" w:rsidRPr="00AB0A28" w:rsidRDefault="007B13E1" w:rsidP="004470C4">
            <w:pPr>
              <w:pStyle w:val="tabelaROSTWPL"/>
              <w:jc w:val="center"/>
              <w:rPr>
                <w:rFonts w:eastAsia="Verdana"/>
                <w:color w:val="auto"/>
              </w:rPr>
            </w:pPr>
            <w:r w:rsidRPr="00AB0A28">
              <w:rPr>
                <w:rFonts w:eastAsia="Verdana"/>
                <w:color w:val="auto"/>
              </w:rPr>
              <w:t>TSZT</w:t>
            </w:r>
          </w:p>
        </w:tc>
      </w:tr>
      <w:tr w:rsidR="007B13E1" w:rsidRPr="00AB0A28" w14:paraId="577DDAD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72BE9" w14:textId="77777777" w:rsidR="007B13E1" w:rsidRPr="00AB0A28" w:rsidRDefault="007B13E1" w:rsidP="004470C4">
            <w:pPr>
              <w:pStyle w:val="tabelaROSTWPL"/>
              <w:jc w:val="center"/>
              <w:rPr>
                <w:color w:val="auto"/>
              </w:rPr>
            </w:pPr>
            <w:r w:rsidRPr="00AB0A28">
              <w:rPr>
                <w:color w:val="auto"/>
              </w:rPr>
              <w:t>377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C4058" w14:textId="77777777" w:rsidR="007B13E1" w:rsidRPr="00AB0A28" w:rsidRDefault="007B13E1" w:rsidP="004470C4">
            <w:pPr>
              <w:pStyle w:val="tabelaROSTWPL"/>
              <w:jc w:val="left"/>
              <w:rPr>
                <w:rFonts w:eastAsia="Verdana"/>
                <w:color w:val="auto"/>
              </w:rPr>
            </w:pPr>
            <w:r w:rsidRPr="00AB0A28">
              <w:rPr>
                <w:rFonts w:eastAsia="Verdana"/>
                <w:color w:val="auto"/>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D3A5F" w14:textId="77777777" w:rsidR="007B13E1" w:rsidRPr="00AB0A28" w:rsidRDefault="007B13E1" w:rsidP="004470C4">
            <w:pPr>
              <w:pStyle w:val="tabelaROSTWPL"/>
              <w:jc w:val="left"/>
              <w:rPr>
                <w:rFonts w:eastAsia="Verdana"/>
                <w:color w:val="auto"/>
              </w:rPr>
            </w:pPr>
            <w:r w:rsidRPr="00AB0A28">
              <w:rPr>
                <w:rFonts w:eastAsia="Verdana"/>
                <w:color w:val="auto"/>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53683" w14:textId="77777777" w:rsidR="007B13E1" w:rsidRPr="00AB0A28" w:rsidRDefault="007B13E1" w:rsidP="004470C4">
            <w:pPr>
              <w:pStyle w:val="tabelaROSTWPL"/>
              <w:jc w:val="left"/>
              <w:rPr>
                <w:rFonts w:eastAsia="Verdana"/>
                <w:color w:val="auto"/>
              </w:rPr>
            </w:pPr>
            <w:r w:rsidRPr="00AB0A28">
              <w:rPr>
                <w:rFonts w:eastAsia="Verdana"/>
                <w:color w:val="auto"/>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1DEE" w14:textId="77777777" w:rsidR="007B13E1" w:rsidRPr="00AB0A28" w:rsidRDefault="007B13E1" w:rsidP="004470C4">
            <w:pPr>
              <w:pStyle w:val="tabelaROSTWPL"/>
              <w:jc w:val="center"/>
              <w:rPr>
                <w:rFonts w:eastAsia="Verdana"/>
                <w:color w:val="auto"/>
              </w:rPr>
            </w:pPr>
            <w:r w:rsidRPr="00AB0A28">
              <w:rPr>
                <w:rFonts w:eastAsia="Verdana"/>
                <w:color w:val="auto"/>
              </w:rPr>
              <w:t>TSZT</w:t>
            </w:r>
          </w:p>
        </w:tc>
      </w:tr>
    </w:tbl>
    <w:p w14:paraId="12428BAF" w14:textId="77777777" w:rsidR="007B13E1" w:rsidRPr="00AB0A28" w:rsidRDefault="007B13E1" w:rsidP="007B13E1">
      <w:pPr>
        <w:pStyle w:val="Standard"/>
        <w:ind w:firstLine="142"/>
        <w:rPr>
          <w:rFonts w:ascii="Arial" w:hAnsi="Arial" w:cs="Arial"/>
        </w:rPr>
      </w:pPr>
    </w:p>
    <w:p w14:paraId="1DF576EB" w14:textId="77777777" w:rsidR="007B13E1" w:rsidRPr="00AB0A28" w:rsidRDefault="007B13E1" w:rsidP="00A90DB8">
      <w:pPr>
        <w:pStyle w:val="N4ROSTWPL"/>
        <w:rPr>
          <w:color w:val="auto"/>
        </w:rPr>
      </w:pPr>
      <w:r w:rsidRPr="00AB0A28">
        <w:rPr>
          <w:color w:val="auto"/>
        </w:rPr>
        <w:t>Standard technologii prac obejmuje:</w:t>
      </w:r>
    </w:p>
    <w:p w14:paraId="6CDFCDA4" w14:textId="77777777" w:rsidR="007B13E1" w:rsidRPr="00AB0A28" w:rsidRDefault="007B13E1" w:rsidP="00A90DB8">
      <w:pPr>
        <w:pStyle w:val="listaopisROSTWLP"/>
        <w:rPr>
          <w:color w:val="auto"/>
        </w:rPr>
      </w:pPr>
      <w:r w:rsidRPr="00AB0A28">
        <w:rPr>
          <w:color w:val="auto"/>
        </w:rPr>
        <w:t>wykopanie sadzonek z substratu (wyjęcie po wcześniejszym wyoraniu lub bez wyorania)</w:t>
      </w:r>
    </w:p>
    <w:p w14:paraId="60E0F63A" w14:textId="77777777" w:rsidR="007B13E1" w:rsidRPr="00AB0A28" w:rsidRDefault="007B13E1" w:rsidP="00A90DB8">
      <w:pPr>
        <w:pStyle w:val="listaopisROSTWLP"/>
        <w:rPr>
          <w:color w:val="auto"/>
        </w:rPr>
      </w:pPr>
      <w:r w:rsidRPr="00AB0A28">
        <w:rPr>
          <w:color w:val="auto"/>
        </w:rPr>
        <w:t>wybranie sadzonek z substratu</w:t>
      </w:r>
    </w:p>
    <w:p w14:paraId="3152ED68" w14:textId="77777777" w:rsidR="007B13E1" w:rsidRPr="00AB0A28" w:rsidRDefault="007B13E1" w:rsidP="00A90DB8">
      <w:pPr>
        <w:pStyle w:val="listaopisROSTWLP"/>
        <w:rPr>
          <w:color w:val="auto"/>
        </w:rPr>
      </w:pPr>
      <w:r w:rsidRPr="00AB0A28">
        <w:rPr>
          <w:color w:val="auto"/>
        </w:rPr>
        <w:t>rozkruszenie bryłki ziemi</w:t>
      </w:r>
    </w:p>
    <w:p w14:paraId="556A7C8E" w14:textId="77777777" w:rsidR="007B13E1" w:rsidRPr="00AB0A28" w:rsidRDefault="007B13E1" w:rsidP="00A90DB8">
      <w:pPr>
        <w:pStyle w:val="listaopisROSTWLP"/>
        <w:rPr>
          <w:color w:val="auto"/>
        </w:rPr>
      </w:pPr>
      <w:r w:rsidRPr="00AB0A28">
        <w:rPr>
          <w:color w:val="auto"/>
        </w:rPr>
        <w:t>wysortowanie i liczenie sadzonek spełniających określone parametry,</w:t>
      </w:r>
    </w:p>
    <w:p w14:paraId="71394241" w14:textId="77777777" w:rsidR="007B13E1" w:rsidRPr="00AB0A28" w:rsidRDefault="007B13E1" w:rsidP="00A90DB8">
      <w:pPr>
        <w:pStyle w:val="listaopisROSTWLP"/>
        <w:rPr>
          <w:color w:val="auto"/>
        </w:rPr>
      </w:pPr>
      <w:r w:rsidRPr="00AB0A28">
        <w:rPr>
          <w:color w:val="auto"/>
        </w:rPr>
        <w:t xml:space="preserve">tymczasowe zabezpieczenie przed wysychaniem przez zadołowanie lub układanie do pojemników (skrzynek lub worków) </w:t>
      </w:r>
    </w:p>
    <w:p w14:paraId="3CAF9C51" w14:textId="77777777" w:rsidR="007B13E1" w:rsidRPr="00AB0A28" w:rsidRDefault="007B13E1" w:rsidP="00A90DB8">
      <w:pPr>
        <w:pStyle w:val="listaopisROSTWLP"/>
        <w:rPr>
          <w:color w:val="auto"/>
        </w:rPr>
      </w:pPr>
      <w:r w:rsidRPr="00AB0A28">
        <w:rPr>
          <w:color w:val="auto"/>
        </w:rPr>
        <w:t>doniesienie do miejsca tymczasowego przechowywania, wskazanego przez Zamawiającego</w:t>
      </w:r>
    </w:p>
    <w:p w14:paraId="380CAE10" w14:textId="77777777" w:rsidR="007B13E1" w:rsidRPr="00AB0A28" w:rsidRDefault="007B13E1" w:rsidP="00A90DB8">
      <w:pPr>
        <w:pStyle w:val="listaopisROSTWLP"/>
        <w:rPr>
          <w:color w:val="auto"/>
        </w:rPr>
      </w:pPr>
      <w:r w:rsidRPr="00AB0A28">
        <w:rPr>
          <w:color w:val="auto"/>
        </w:rPr>
        <w:t>zebranie i wywóz na wskazane miejsce odpadów sadzonek po sortowaniu</w:t>
      </w:r>
    </w:p>
    <w:p w14:paraId="597E5F19" w14:textId="77777777" w:rsidR="007B13E1" w:rsidRPr="00AB0A28" w:rsidRDefault="007B13E1" w:rsidP="00A90DB8">
      <w:pPr>
        <w:pStyle w:val="listaopisROSTWLP"/>
        <w:rPr>
          <w:color w:val="auto"/>
        </w:rPr>
      </w:pPr>
      <w:r w:rsidRPr="00AB0A28">
        <w:rPr>
          <w:color w:val="auto"/>
        </w:rPr>
        <w:t>formowanie części nadziemnych sadzonek 2-3 letnich liściastych</w:t>
      </w:r>
    </w:p>
    <w:p w14:paraId="60132044" w14:textId="77777777" w:rsidR="007B13E1" w:rsidRPr="00AB0A28" w:rsidRDefault="007B13E1" w:rsidP="007B13E1"/>
    <w:p w14:paraId="58C9B6E7" w14:textId="77777777" w:rsidR="007B13E1" w:rsidRPr="00AB0A28" w:rsidRDefault="007B13E1" w:rsidP="00A90DB8">
      <w:pPr>
        <w:pStyle w:val="N4ROSTWPL"/>
        <w:rPr>
          <w:color w:val="auto"/>
        </w:rPr>
      </w:pPr>
      <w:r w:rsidRPr="00AB0A28">
        <w:rPr>
          <w:color w:val="auto"/>
        </w:rPr>
        <w:t>Uwagi:</w:t>
      </w:r>
    </w:p>
    <w:p w14:paraId="4D7AB2D4" w14:textId="77777777" w:rsidR="007B13E1" w:rsidRPr="00AB0A28" w:rsidRDefault="007B13E1" w:rsidP="00A90DB8">
      <w:pPr>
        <w:pStyle w:val="listaopisROSTWLP"/>
        <w:rPr>
          <w:color w:val="auto"/>
        </w:rPr>
      </w:pPr>
      <w:r w:rsidRPr="00AB0A28">
        <w:rPr>
          <w:color w:val="auto"/>
        </w:rPr>
        <w:t xml:space="preserve">sadzonki należy sortować zgodnie z wymaganiami jakie powinien spełniać leśny materiał </w:t>
      </w:r>
      <w:proofErr w:type="spellStart"/>
      <w:r w:rsidRPr="00AB0A28">
        <w:rPr>
          <w:color w:val="auto"/>
        </w:rPr>
        <w:t>rozmnożeniowy</w:t>
      </w:r>
      <w:proofErr w:type="spellEnd"/>
      <w:r w:rsidRPr="00AB0A28">
        <w:rPr>
          <w:color w:val="auto"/>
        </w:rPr>
        <w:t xml:space="preserve"> lub zgodnie z wymaganiami odbiorcy.</w:t>
      </w:r>
    </w:p>
    <w:p w14:paraId="772B52F8"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541AD9C5" w14:textId="77777777" w:rsidR="007B13E1" w:rsidRPr="00AB0A28" w:rsidRDefault="007B13E1" w:rsidP="007B13E1"/>
    <w:p w14:paraId="25214724" w14:textId="77777777" w:rsidR="007B13E1" w:rsidRPr="00AB0A28" w:rsidRDefault="007B13E1" w:rsidP="00A90DB8">
      <w:pPr>
        <w:pStyle w:val="N4ROSTWPL"/>
        <w:rPr>
          <w:color w:val="auto"/>
        </w:rPr>
      </w:pPr>
      <w:r w:rsidRPr="00AB0A28">
        <w:rPr>
          <w:color w:val="auto"/>
        </w:rPr>
        <w:t>Procedura odbioru:</w:t>
      </w:r>
    </w:p>
    <w:p w14:paraId="08B2EB20" w14:textId="77777777" w:rsidR="007B13E1" w:rsidRPr="00AB0A28" w:rsidRDefault="007B13E1" w:rsidP="00A90DB8">
      <w:pPr>
        <w:pStyle w:val="listaopisROSTWLP"/>
        <w:rPr>
          <w:color w:val="auto"/>
        </w:rPr>
      </w:pPr>
      <w:r w:rsidRPr="00AB0A28">
        <w:rPr>
          <w:color w:val="auto"/>
        </w:rPr>
        <w:t xml:space="preserve">odbiór prac nastąpi poprzez zweryfikowanie prawidłowości ich wykonania ze zleceniem oraz poprzez policzenie na reprezentatywnych próbach i odniesienie tej ilości do całości.  </w:t>
      </w:r>
    </w:p>
    <w:p w14:paraId="52F2E332" w14:textId="77777777" w:rsidR="007B13E1" w:rsidRPr="00AB0A28" w:rsidRDefault="007B13E1" w:rsidP="00A90DB8">
      <w:pPr>
        <w:pStyle w:val="ROSTWPLok"/>
        <w:rPr>
          <w:color w:val="auto"/>
        </w:rPr>
      </w:pPr>
      <w:r w:rsidRPr="00AB0A28">
        <w:rPr>
          <w:color w:val="auto"/>
        </w:rPr>
        <w:t>(rozliczenie z dokładnością do dwóch miejsc po przecinku)</w:t>
      </w:r>
    </w:p>
    <w:p w14:paraId="4B02D453" w14:textId="77777777" w:rsidR="007B13E1" w:rsidRPr="00AB0A28" w:rsidRDefault="007B13E1" w:rsidP="007B13E1">
      <w:pPr>
        <w:ind w:left="720"/>
        <w:rPr>
          <w:bCs/>
        </w:rPr>
      </w:pPr>
    </w:p>
    <w:p w14:paraId="469841DA"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9E56D07"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32FE5" w14:textId="2DCDBCB4"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14D05" w14:textId="0F522D8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470B6" w14:textId="3690765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4E349" w14:textId="1736BE1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05A4F" w14:textId="58A5DF09"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C54DD7F"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87B3" w14:textId="77777777" w:rsidR="007B13E1" w:rsidRPr="00AB0A28" w:rsidRDefault="007B13E1" w:rsidP="004470C4">
            <w:pPr>
              <w:pStyle w:val="tabelaROSTWPL"/>
              <w:jc w:val="center"/>
              <w:rPr>
                <w:color w:val="auto"/>
              </w:rPr>
            </w:pPr>
            <w:r w:rsidRPr="00AB0A28">
              <w:rPr>
                <w:color w:val="auto"/>
              </w:rPr>
              <w:t>378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6B5EB" w14:textId="77777777" w:rsidR="007B13E1" w:rsidRPr="00AB0A28" w:rsidRDefault="007B13E1" w:rsidP="004470C4">
            <w:pPr>
              <w:pStyle w:val="tabelaROSTWPL"/>
              <w:jc w:val="left"/>
              <w:rPr>
                <w:color w:val="auto"/>
              </w:rPr>
            </w:pPr>
            <w:r w:rsidRPr="00AB0A28">
              <w:rPr>
                <w:color w:val="auto"/>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D4AF" w14:textId="77777777" w:rsidR="007B13E1" w:rsidRPr="00AB0A28" w:rsidRDefault="007B13E1" w:rsidP="004470C4">
            <w:pPr>
              <w:pStyle w:val="tabelaROSTWPL"/>
              <w:jc w:val="left"/>
              <w:rPr>
                <w:color w:val="auto"/>
              </w:rPr>
            </w:pPr>
            <w:r w:rsidRPr="00AB0A28">
              <w:rPr>
                <w:color w:val="auto"/>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50F05" w14:textId="77777777" w:rsidR="007B13E1" w:rsidRPr="00AB0A28" w:rsidRDefault="007B13E1" w:rsidP="004470C4">
            <w:pPr>
              <w:pStyle w:val="tabelaROSTWPL"/>
              <w:jc w:val="left"/>
              <w:rPr>
                <w:color w:val="auto"/>
              </w:rPr>
            </w:pPr>
            <w:r w:rsidRPr="00AB0A28">
              <w:rPr>
                <w:color w:val="auto"/>
              </w:rPr>
              <w:t xml:space="preserve">Szkółkowanie siewek do gruntu </w:t>
            </w:r>
            <w:r w:rsidRPr="00AB0A28">
              <w:rPr>
                <w:rFonts w:eastAsia="Verdana"/>
                <w:color w:val="auto"/>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E1DAB" w14:textId="77777777" w:rsidR="007B13E1" w:rsidRPr="00AB0A28" w:rsidRDefault="007B13E1" w:rsidP="004470C4">
            <w:pPr>
              <w:pStyle w:val="tabelaROSTWPL"/>
              <w:jc w:val="center"/>
              <w:rPr>
                <w:color w:val="auto"/>
              </w:rPr>
            </w:pPr>
            <w:r w:rsidRPr="00AB0A28">
              <w:rPr>
                <w:rFonts w:eastAsia="Verdana"/>
                <w:color w:val="auto"/>
              </w:rPr>
              <w:t>TSZT</w:t>
            </w:r>
          </w:p>
        </w:tc>
      </w:tr>
    </w:tbl>
    <w:p w14:paraId="6EC229B3" w14:textId="77777777" w:rsidR="007B13E1" w:rsidRPr="00AB0A28" w:rsidRDefault="007B13E1" w:rsidP="007B13E1">
      <w:pPr>
        <w:pStyle w:val="Standard"/>
        <w:ind w:firstLine="142"/>
        <w:rPr>
          <w:rFonts w:ascii="Arial" w:hAnsi="Arial" w:cs="Arial"/>
        </w:rPr>
      </w:pPr>
    </w:p>
    <w:p w14:paraId="29C6ACB1" w14:textId="77777777" w:rsidR="007B13E1" w:rsidRPr="00AB0A28" w:rsidRDefault="007B13E1" w:rsidP="00A90DB8">
      <w:pPr>
        <w:pStyle w:val="N4ROSTWPL"/>
        <w:rPr>
          <w:color w:val="auto"/>
        </w:rPr>
      </w:pPr>
      <w:r w:rsidRPr="00AB0A28">
        <w:rPr>
          <w:color w:val="auto"/>
        </w:rPr>
        <w:t>Standard technologii prac obejmuje:</w:t>
      </w:r>
    </w:p>
    <w:p w14:paraId="45DBD519" w14:textId="77777777" w:rsidR="007B13E1" w:rsidRPr="00AB0A28" w:rsidRDefault="007B13E1" w:rsidP="00A90DB8">
      <w:pPr>
        <w:pStyle w:val="listaopisROSTWLP"/>
        <w:rPr>
          <w:color w:val="auto"/>
        </w:rPr>
      </w:pPr>
      <w:r w:rsidRPr="00AB0A28">
        <w:rPr>
          <w:color w:val="auto"/>
        </w:rPr>
        <w:t>doniesienie lub dowóz materiału na powierzchnię szkółkowania,</w:t>
      </w:r>
    </w:p>
    <w:p w14:paraId="1D8AEEE9" w14:textId="77777777" w:rsidR="007B13E1" w:rsidRPr="00AB0A28" w:rsidRDefault="007B13E1" w:rsidP="00A90DB8">
      <w:pPr>
        <w:pStyle w:val="listaopisROSTWLP"/>
        <w:rPr>
          <w:color w:val="auto"/>
        </w:rPr>
      </w:pPr>
      <w:r w:rsidRPr="00AB0A28">
        <w:rPr>
          <w:color w:val="auto"/>
        </w:rPr>
        <w:t>szkółkowanie siewek wraz z ubiciem gleby wokół sadzonek</w:t>
      </w:r>
    </w:p>
    <w:p w14:paraId="75FC176A" w14:textId="77777777" w:rsidR="007B13E1" w:rsidRPr="00AB0A28" w:rsidRDefault="007B13E1" w:rsidP="007B13E1">
      <w:pPr>
        <w:rPr>
          <w:rFonts w:eastAsia="Verdana"/>
          <w:kern w:val="1"/>
          <w:lang w:eastAsia="zh-CN" w:bidi="hi-IN"/>
        </w:rPr>
      </w:pPr>
    </w:p>
    <w:p w14:paraId="25D66F8E" w14:textId="77777777" w:rsidR="007B13E1" w:rsidRPr="00AB0A28" w:rsidRDefault="007B13E1" w:rsidP="00A90DB8">
      <w:pPr>
        <w:pStyle w:val="N4ROSTWPL"/>
        <w:rPr>
          <w:rFonts w:eastAsia="Verdana"/>
          <w:color w:val="auto"/>
          <w:lang w:bidi="hi-IN"/>
        </w:rPr>
      </w:pPr>
      <w:r w:rsidRPr="00AB0A28">
        <w:rPr>
          <w:rFonts w:eastAsia="Verdana"/>
          <w:color w:val="auto"/>
          <w:lang w:bidi="hi-IN"/>
        </w:rPr>
        <w:t>Uwagi:</w:t>
      </w:r>
    </w:p>
    <w:p w14:paraId="2E8260DF" w14:textId="77777777" w:rsidR="007B13E1" w:rsidRPr="00AB0A28" w:rsidRDefault="007B13E1" w:rsidP="00A90DB8">
      <w:pPr>
        <w:pStyle w:val="listaopisROSTWLP"/>
        <w:rPr>
          <w:color w:val="auto"/>
        </w:rPr>
      </w:pPr>
      <w:r w:rsidRPr="00AB0A28">
        <w:rPr>
          <w:color w:val="auto"/>
        </w:rPr>
        <w:t>Materiał zapewnia Zamawiający.</w:t>
      </w:r>
    </w:p>
    <w:p w14:paraId="5ACB0D06"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3ABF79FE" w14:textId="77777777" w:rsidR="007B13E1" w:rsidRPr="00AB0A28" w:rsidRDefault="007B13E1" w:rsidP="007B13E1">
      <w:pPr>
        <w:rPr>
          <w:rFonts w:eastAsia="Verdana"/>
          <w:kern w:val="1"/>
          <w:lang w:eastAsia="zh-CN" w:bidi="hi-IN"/>
        </w:rPr>
      </w:pPr>
    </w:p>
    <w:p w14:paraId="5EB7E4CE" w14:textId="77777777" w:rsidR="007B13E1" w:rsidRPr="00AB0A28" w:rsidRDefault="007B13E1" w:rsidP="00A90DB8">
      <w:pPr>
        <w:pStyle w:val="N4ROSTWPL"/>
        <w:rPr>
          <w:rFonts w:eastAsia="Verdana"/>
          <w:color w:val="auto"/>
          <w:lang w:bidi="hi-IN"/>
        </w:rPr>
      </w:pPr>
      <w:r w:rsidRPr="00AB0A28">
        <w:rPr>
          <w:rFonts w:eastAsia="Verdana"/>
          <w:color w:val="auto"/>
          <w:lang w:bidi="hi-IN"/>
        </w:rPr>
        <w:t>Procedura odbioru:</w:t>
      </w:r>
    </w:p>
    <w:p w14:paraId="4FD1A361" w14:textId="77777777" w:rsidR="007B13E1" w:rsidRPr="00AB0A28" w:rsidRDefault="007B13E1" w:rsidP="00A90DB8">
      <w:pPr>
        <w:pStyle w:val="listaopisROSTWLP"/>
        <w:rPr>
          <w:color w:val="auto"/>
        </w:rPr>
      </w:pPr>
      <w:r w:rsidRPr="00AB0A28">
        <w:rPr>
          <w:color w:val="auto"/>
        </w:rPr>
        <w:t xml:space="preserve">Odbiór prac nastąpi poprzez zweryfikowanie prawidłowości ich wykonania z opisem czynności </w:t>
      </w:r>
      <w:r w:rsidRPr="00AB0A28">
        <w:rPr>
          <w:color w:val="auto"/>
        </w:rPr>
        <w:br/>
        <w:t>i zleceniem oraz poprzez policzenie na reprezentatywnych próbach i odniesienie tej ilości do całości.</w:t>
      </w:r>
    </w:p>
    <w:p w14:paraId="38759356" w14:textId="77777777" w:rsidR="007B13E1" w:rsidRPr="00AB0A28" w:rsidRDefault="007B13E1" w:rsidP="00A90DB8">
      <w:pPr>
        <w:pStyle w:val="ROSTWPLok"/>
        <w:rPr>
          <w:rFonts w:eastAsia="Verdana"/>
          <w:color w:val="auto"/>
          <w:lang w:eastAsia="zh-CN" w:bidi="hi-IN"/>
        </w:rPr>
      </w:pPr>
      <w:r w:rsidRPr="00AB0A28">
        <w:rPr>
          <w:rFonts w:eastAsia="Verdana"/>
          <w:color w:val="auto"/>
          <w:lang w:eastAsia="zh-CN" w:bidi="hi-IN"/>
        </w:rPr>
        <w:t>(rozliczenie z dokładnością do dwóch miejsc po przecinku)</w:t>
      </w:r>
    </w:p>
    <w:p w14:paraId="61496DD1"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0280024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6C3F0" w14:textId="5A110FA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7C64B" w14:textId="6E5F76D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9F31F8" w14:textId="20C8D80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CC15A" w14:textId="4C9419CE"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24D66" w14:textId="71E6091F"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800594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3DE19" w14:textId="77777777" w:rsidR="007B13E1" w:rsidRPr="00AB0A28" w:rsidRDefault="007B13E1" w:rsidP="004470C4">
            <w:pPr>
              <w:pStyle w:val="tabelaROSTWPL"/>
              <w:jc w:val="center"/>
              <w:rPr>
                <w:color w:val="auto"/>
              </w:rPr>
            </w:pPr>
            <w:r w:rsidRPr="00AB0A28">
              <w:rPr>
                <w:color w:val="auto"/>
              </w:rPr>
              <w:t>379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C0E12" w14:textId="77777777" w:rsidR="007B13E1" w:rsidRPr="00AB0A28" w:rsidRDefault="007B13E1" w:rsidP="004470C4">
            <w:pPr>
              <w:pStyle w:val="tabelaROSTWPL"/>
              <w:jc w:val="left"/>
              <w:rPr>
                <w:color w:val="auto"/>
              </w:rPr>
            </w:pPr>
            <w:r w:rsidRPr="00AB0A28">
              <w:rPr>
                <w:color w:val="auto"/>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4A0B8" w14:textId="77777777" w:rsidR="007B13E1" w:rsidRPr="00AB0A28" w:rsidRDefault="007B13E1" w:rsidP="004470C4">
            <w:pPr>
              <w:pStyle w:val="tabelaROSTWPL"/>
              <w:jc w:val="left"/>
              <w:rPr>
                <w:color w:val="auto"/>
              </w:rPr>
            </w:pPr>
            <w:r w:rsidRPr="00AB0A28">
              <w:rPr>
                <w:color w:val="auto"/>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9BBE" w14:textId="77777777" w:rsidR="007B13E1" w:rsidRPr="00AB0A28" w:rsidRDefault="007B13E1" w:rsidP="004470C4">
            <w:pPr>
              <w:pStyle w:val="tabelaROSTWPL"/>
              <w:jc w:val="left"/>
              <w:rPr>
                <w:color w:val="auto"/>
              </w:rPr>
            </w:pPr>
            <w:r w:rsidRPr="00AB0A28">
              <w:rPr>
                <w:color w:val="auto"/>
              </w:rPr>
              <w:t>Szkółkowanie 1-2 latek do doniczek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AD40" w14:textId="77777777" w:rsidR="007B13E1" w:rsidRPr="00AB0A28" w:rsidRDefault="007B13E1" w:rsidP="004470C4">
            <w:pPr>
              <w:pStyle w:val="tabelaROSTWPL"/>
              <w:jc w:val="center"/>
              <w:rPr>
                <w:color w:val="auto"/>
              </w:rPr>
            </w:pPr>
            <w:r w:rsidRPr="00AB0A28">
              <w:rPr>
                <w:rFonts w:eastAsia="Verdana"/>
                <w:color w:val="auto"/>
              </w:rPr>
              <w:t xml:space="preserve">TSZT </w:t>
            </w:r>
          </w:p>
        </w:tc>
      </w:tr>
    </w:tbl>
    <w:p w14:paraId="106EABC7" w14:textId="77777777" w:rsidR="007B13E1" w:rsidRPr="00AB0A28" w:rsidRDefault="007B13E1" w:rsidP="007B13E1">
      <w:pPr>
        <w:pStyle w:val="Standard"/>
        <w:ind w:firstLine="142"/>
        <w:rPr>
          <w:rFonts w:ascii="Arial" w:hAnsi="Arial" w:cs="Arial"/>
        </w:rPr>
      </w:pPr>
    </w:p>
    <w:p w14:paraId="00C0ABBE" w14:textId="77777777" w:rsidR="007B13E1" w:rsidRPr="00AB0A28" w:rsidRDefault="007B13E1" w:rsidP="00A90DB8">
      <w:pPr>
        <w:pStyle w:val="N4ROSTWPL"/>
        <w:rPr>
          <w:color w:val="auto"/>
        </w:rPr>
      </w:pPr>
      <w:r w:rsidRPr="00AB0A28">
        <w:rPr>
          <w:color w:val="auto"/>
        </w:rPr>
        <w:t>Standard technologii prac obejmuje:</w:t>
      </w:r>
    </w:p>
    <w:p w14:paraId="7A893F35" w14:textId="77777777" w:rsidR="007B13E1" w:rsidRPr="00AB0A28" w:rsidRDefault="007B13E1" w:rsidP="00A90DB8">
      <w:pPr>
        <w:pStyle w:val="listaopisROSTWLP"/>
        <w:rPr>
          <w:color w:val="auto"/>
        </w:rPr>
      </w:pPr>
      <w:r w:rsidRPr="00AB0A28">
        <w:rPr>
          <w:color w:val="auto"/>
        </w:rPr>
        <w:t>doniesienie lub dowóz sadzonek na powierzchnię szkółkowania</w:t>
      </w:r>
    </w:p>
    <w:p w14:paraId="7E4AD461" w14:textId="77777777" w:rsidR="007B13E1" w:rsidRPr="00AB0A28" w:rsidRDefault="007B13E1" w:rsidP="00A90DB8">
      <w:pPr>
        <w:pStyle w:val="listaopisROSTWLP"/>
        <w:rPr>
          <w:color w:val="auto"/>
        </w:rPr>
      </w:pPr>
      <w:r w:rsidRPr="00AB0A28">
        <w:rPr>
          <w:color w:val="auto"/>
        </w:rPr>
        <w:t xml:space="preserve">napełnienie doniczek lub woreczków substratem </w:t>
      </w:r>
    </w:p>
    <w:p w14:paraId="17C289D9" w14:textId="77777777" w:rsidR="007B13E1" w:rsidRPr="00AB0A28" w:rsidRDefault="007B13E1" w:rsidP="00A90DB8">
      <w:pPr>
        <w:pStyle w:val="listaopisROSTWLP"/>
        <w:rPr>
          <w:color w:val="auto"/>
        </w:rPr>
      </w:pPr>
      <w:r w:rsidRPr="00AB0A28">
        <w:rPr>
          <w:color w:val="auto"/>
        </w:rPr>
        <w:t>wykonanie szpary</w:t>
      </w:r>
    </w:p>
    <w:p w14:paraId="1D2F0002" w14:textId="77777777" w:rsidR="007B13E1" w:rsidRPr="00AB0A28" w:rsidRDefault="007B13E1" w:rsidP="00A90DB8">
      <w:pPr>
        <w:pStyle w:val="listaopisROSTWLP"/>
        <w:rPr>
          <w:color w:val="auto"/>
        </w:rPr>
      </w:pPr>
      <w:r w:rsidRPr="00AB0A28">
        <w:rPr>
          <w:color w:val="auto"/>
        </w:rPr>
        <w:t xml:space="preserve">szkółkowanie </w:t>
      </w:r>
    </w:p>
    <w:p w14:paraId="2F200CB7" w14:textId="77777777" w:rsidR="007B13E1" w:rsidRPr="00AB0A28" w:rsidRDefault="007B13E1" w:rsidP="00A90DB8">
      <w:pPr>
        <w:pStyle w:val="listaopisROSTWLP"/>
        <w:rPr>
          <w:color w:val="auto"/>
        </w:rPr>
      </w:pPr>
      <w:r w:rsidRPr="00AB0A28">
        <w:rPr>
          <w:color w:val="auto"/>
        </w:rPr>
        <w:t>ubicie substratu wokół sadzonek</w:t>
      </w:r>
    </w:p>
    <w:p w14:paraId="7B94A6F6" w14:textId="77777777" w:rsidR="007B13E1" w:rsidRPr="00AB0A28" w:rsidRDefault="007B13E1" w:rsidP="007B13E1"/>
    <w:p w14:paraId="76AD4ABC" w14:textId="77777777" w:rsidR="00A57FF3" w:rsidRPr="00AB0A28" w:rsidRDefault="00A57FF3" w:rsidP="00A90DB8">
      <w:pPr>
        <w:pStyle w:val="N4ROSTWPL"/>
        <w:rPr>
          <w:color w:val="auto"/>
        </w:rPr>
      </w:pPr>
    </w:p>
    <w:p w14:paraId="10D62D72" w14:textId="5DCC0373" w:rsidR="007B13E1" w:rsidRPr="00AB0A28" w:rsidRDefault="007B13E1" w:rsidP="00A90DB8">
      <w:pPr>
        <w:pStyle w:val="N4ROSTWPL"/>
        <w:rPr>
          <w:color w:val="auto"/>
        </w:rPr>
      </w:pPr>
      <w:r w:rsidRPr="00AB0A28">
        <w:rPr>
          <w:color w:val="auto"/>
        </w:rPr>
        <w:t>Uwagi:</w:t>
      </w:r>
    </w:p>
    <w:p w14:paraId="039A2E7B" w14:textId="77777777" w:rsidR="007B13E1" w:rsidRPr="00AB0A28" w:rsidRDefault="007B13E1" w:rsidP="00A90DB8">
      <w:pPr>
        <w:pStyle w:val="listaopisROSTWLP"/>
        <w:rPr>
          <w:color w:val="auto"/>
        </w:rPr>
      </w:pPr>
      <w:r w:rsidRPr="00AB0A28">
        <w:rPr>
          <w:color w:val="auto"/>
        </w:rPr>
        <w:t>materiał zapewnia Zamawiający</w:t>
      </w:r>
    </w:p>
    <w:p w14:paraId="4CF5E3C6" w14:textId="77777777" w:rsidR="007B13E1" w:rsidRPr="00AB0A28" w:rsidRDefault="007B13E1" w:rsidP="00A90DB8">
      <w:pPr>
        <w:pStyle w:val="listaopisROSTWLP"/>
        <w:rPr>
          <w:color w:val="auto"/>
        </w:rPr>
      </w:pPr>
      <w:r w:rsidRPr="00AB0A28">
        <w:rPr>
          <w:color w:val="auto"/>
        </w:rPr>
        <w:t>metoda i zakres zabiegu zostaną określone przed rozpoczęciem zabiegu w zleceniu.</w:t>
      </w:r>
    </w:p>
    <w:p w14:paraId="1BAAA71F" w14:textId="77777777" w:rsidR="007B13E1" w:rsidRPr="00AB0A28" w:rsidRDefault="007B13E1" w:rsidP="00A90DB8">
      <w:pPr>
        <w:pStyle w:val="N4ROSTWPL"/>
        <w:rPr>
          <w:color w:val="auto"/>
        </w:rPr>
      </w:pPr>
      <w:r w:rsidRPr="00AB0A28">
        <w:rPr>
          <w:color w:val="auto"/>
        </w:rPr>
        <w:t>Procedura odbioru:</w:t>
      </w:r>
    </w:p>
    <w:p w14:paraId="7CDA0BD4" w14:textId="77777777" w:rsidR="007B13E1" w:rsidRPr="00AB0A28" w:rsidRDefault="007B13E1" w:rsidP="00A90DB8">
      <w:pPr>
        <w:pStyle w:val="listaopisROSTWLP"/>
        <w:rPr>
          <w:color w:val="auto"/>
        </w:rPr>
      </w:pPr>
      <w:r w:rsidRPr="00AB0A28">
        <w:rPr>
          <w:color w:val="auto"/>
        </w:rPr>
        <w:lastRenderedPageBreak/>
        <w:t xml:space="preserve">odbiór prac nastąpi poprzez zweryfikowanie prawidłowości ich wykonania ze zleceniem oraz poprzez policzenie doniczek z </w:t>
      </w:r>
      <w:proofErr w:type="spellStart"/>
      <w:r w:rsidRPr="00AB0A28">
        <w:rPr>
          <w:color w:val="auto"/>
        </w:rPr>
        <w:t>zaszkółkowanymi</w:t>
      </w:r>
      <w:proofErr w:type="spellEnd"/>
      <w:r w:rsidRPr="00AB0A28">
        <w:rPr>
          <w:color w:val="auto"/>
        </w:rPr>
        <w:t xml:space="preserve"> sadzonkami  </w:t>
      </w:r>
    </w:p>
    <w:p w14:paraId="5404AD5D" w14:textId="77777777" w:rsidR="007B13E1" w:rsidRPr="00AB0A28" w:rsidRDefault="007B13E1" w:rsidP="00A90DB8">
      <w:pPr>
        <w:pStyle w:val="ROSTWPLok"/>
        <w:rPr>
          <w:color w:val="auto"/>
        </w:rPr>
      </w:pPr>
      <w:r w:rsidRPr="00AB0A28">
        <w:rPr>
          <w:rFonts w:eastAsia="Verdana"/>
          <w:color w:val="auto"/>
          <w:lang w:eastAsia="zh-CN" w:bidi="hi-IN"/>
        </w:rPr>
        <w:t>(rozliczenie z dokładnością do 1 doniczki)</w:t>
      </w:r>
    </w:p>
    <w:p w14:paraId="527BB19C"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4F0C2D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98BEE" w14:textId="5CF6D9B6"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A16A1" w14:textId="3EC0F7D6"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23115B" w14:textId="6931C8CE"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D9512" w14:textId="2C3B7C37"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C922E" w14:textId="7063A214"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0D61224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024B9" w14:textId="77777777" w:rsidR="007B13E1" w:rsidRPr="00AB0A28" w:rsidRDefault="007B13E1" w:rsidP="004470C4">
            <w:pPr>
              <w:pStyle w:val="tabelaROSTWPL"/>
              <w:jc w:val="center"/>
              <w:rPr>
                <w:color w:val="auto"/>
              </w:rPr>
            </w:pPr>
            <w:r w:rsidRPr="00AB0A28">
              <w:rPr>
                <w:color w:val="auto"/>
              </w:rPr>
              <w:t>380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ACE4" w14:textId="77777777" w:rsidR="007B13E1" w:rsidRPr="00AB0A28" w:rsidRDefault="007B13E1" w:rsidP="004470C4">
            <w:pPr>
              <w:pStyle w:val="tabelaROSTWPL"/>
              <w:jc w:val="left"/>
              <w:rPr>
                <w:color w:val="auto"/>
              </w:rPr>
            </w:pPr>
            <w:r w:rsidRPr="00AB0A28">
              <w:rPr>
                <w:color w:val="auto"/>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E7EF2" w14:textId="77777777" w:rsidR="007B13E1" w:rsidRPr="00AB0A28" w:rsidRDefault="007B13E1" w:rsidP="004470C4">
            <w:pPr>
              <w:pStyle w:val="tabelaROSTWPL"/>
              <w:jc w:val="left"/>
              <w:rPr>
                <w:color w:val="auto"/>
              </w:rPr>
            </w:pPr>
            <w:r w:rsidRPr="00AB0A28">
              <w:rPr>
                <w:color w:val="auto"/>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8D4C4" w14:textId="77777777" w:rsidR="007B13E1" w:rsidRPr="00AB0A28" w:rsidRDefault="007B13E1" w:rsidP="004470C4">
            <w:pPr>
              <w:pStyle w:val="tabelaROSTWPL"/>
              <w:jc w:val="left"/>
              <w:rPr>
                <w:color w:val="auto"/>
              </w:rPr>
            </w:pPr>
            <w:r w:rsidRPr="00AB0A28">
              <w:rPr>
                <w:color w:val="auto"/>
              </w:rPr>
              <w:t xml:space="preserve">Napełnienie doniczek lub woreczków foliowych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74EA7" w14:textId="77777777" w:rsidR="007B13E1" w:rsidRPr="00AB0A28" w:rsidRDefault="007B13E1" w:rsidP="004470C4">
            <w:pPr>
              <w:pStyle w:val="tabelaROSTWPL"/>
              <w:jc w:val="center"/>
              <w:rPr>
                <w:color w:val="auto"/>
              </w:rPr>
            </w:pPr>
            <w:r w:rsidRPr="00AB0A28">
              <w:rPr>
                <w:rFonts w:eastAsia="Verdana"/>
                <w:color w:val="auto"/>
              </w:rPr>
              <w:t>TSZT donic</w:t>
            </w:r>
          </w:p>
        </w:tc>
      </w:tr>
    </w:tbl>
    <w:p w14:paraId="626CCDD1" w14:textId="77777777" w:rsidR="007B13E1" w:rsidRPr="00AB0A28" w:rsidRDefault="007B13E1" w:rsidP="007B13E1">
      <w:pPr>
        <w:pStyle w:val="Standard"/>
        <w:ind w:firstLine="142"/>
        <w:rPr>
          <w:rFonts w:ascii="Arial" w:hAnsi="Arial" w:cs="Arial"/>
        </w:rPr>
      </w:pPr>
    </w:p>
    <w:p w14:paraId="0320A478" w14:textId="77777777" w:rsidR="007B13E1" w:rsidRPr="00AB0A28" w:rsidRDefault="007B13E1" w:rsidP="009C7F78">
      <w:pPr>
        <w:pStyle w:val="N4ROSTWPL"/>
        <w:rPr>
          <w:color w:val="auto"/>
        </w:rPr>
      </w:pPr>
      <w:r w:rsidRPr="00AB0A28">
        <w:rPr>
          <w:color w:val="auto"/>
        </w:rPr>
        <w:t>Standard technologii prac obejmuje:</w:t>
      </w:r>
    </w:p>
    <w:p w14:paraId="16524565" w14:textId="77777777" w:rsidR="007B13E1" w:rsidRPr="00AB0A28" w:rsidRDefault="007B13E1" w:rsidP="009C7F78">
      <w:pPr>
        <w:pStyle w:val="listaopisROSTWLP"/>
        <w:rPr>
          <w:color w:val="auto"/>
        </w:rPr>
      </w:pPr>
      <w:r w:rsidRPr="00AB0A28">
        <w:rPr>
          <w:color w:val="auto"/>
        </w:rPr>
        <w:t>przygotowanie i dowiezienie substratu do miejsca napełniania wskazanego przez Zamawiającego</w:t>
      </w:r>
    </w:p>
    <w:p w14:paraId="6D3CF734" w14:textId="77777777" w:rsidR="007B13E1" w:rsidRPr="00AB0A28" w:rsidRDefault="007B13E1" w:rsidP="009C7F78">
      <w:pPr>
        <w:pStyle w:val="listaopisROSTWLP"/>
        <w:rPr>
          <w:color w:val="auto"/>
        </w:rPr>
      </w:pPr>
      <w:r w:rsidRPr="00AB0A28">
        <w:rPr>
          <w:color w:val="auto"/>
        </w:rPr>
        <w:t>napełnienie doniczek lub woreczków substratem</w:t>
      </w:r>
    </w:p>
    <w:p w14:paraId="56E4699E" w14:textId="77777777" w:rsidR="007B13E1" w:rsidRPr="00AB0A28" w:rsidRDefault="007B13E1" w:rsidP="009C7F78">
      <w:pPr>
        <w:pStyle w:val="listaopisROSTWLP"/>
        <w:rPr>
          <w:color w:val="auto"/>
        </w:rPr>
      </w:pPr>
      <w:r w:rsidRPr="00AB0A28">
        <w:rPr>
          <w:color w:val="auto"/>
        </w:rPr>
        <w:t>ubicie substratu</w:t>
      </w:r>
    </w:p>
    <w:p w14:paraId="13B4C99D" w14:textId="77777777" w:rsidR="007B13E1" w:rsidRPr="00AB0A28" w:rsidRDefault="007B13E1" w:rsidP="009C7F78">
      <w:pPr>
        <w:pStyle w:val="listaopisROSTWLP"/>
        <w:rPr>
          <w:color w:val="auto"/>
        </w:rPr>
      </w:pPr>
      <w:r w:rsidRPr="00AB0A28">
        <w:rPr>
          <w:color w:val="auto"/>
        </w:rPr>
        <w:t>odniesienie doniczki (woreczka) do miejsca składowania wskazanego przez Zamawiającego</w:t>
      </w:r>
    </w:p>
    <w:p w14:paraId="19A73F24" w14:textId="77777777" w:rsidR="007B13E1" w:rsidRPr="00AB0A28" w:rsidRDefault="007B13E1" w:rsidP="007B13E1"/>
    <w:p w14:paraId="402DF6E9" w14:textId="77777777" w:rsidR="007B13E1" w:rsidRPr="00AB0A28" w:rsidRDefault="007B13E1" w:rsidP="009C7F78">
      <w:pPr>
        <w:pStyle w:val="N4ROSTWPL"/>
        <w:rPr>
          <w:color w:val="auto"/>
        </w:rPr>
      </w:pPr>
      <w:r w:rsidRPr="00AB0A28">
        <w:rPr>
          <w:color w:val="auto"/>
        </w:rPr>
        <w:t>Uwagi:</w:t>
      </w:r>
    </w:p>
    <w:p w14:paraId="3E661047" w14:textId="77777777" w:rsidR="007B13E1" w:rsidRPr="00AB0A28" w:rsidRDefault="007B13E1" w:rsidP="009C7F78">
      <w:pPr>
        <w:pStyle w:val="listaopisROSTWLP"/>
        <w:rPr>
          <w:color w:val="auto"/>
        </w:rPr>
      </w:pPr>
      <w:r w:rsidRPr="00AB0A28">
        <w:rPr>
          <w:color w:val="auto"/>
        </w:rPr>
        <w:t>materiał zapewnia Zamawiający</w:t>
      </w:r>
    </w:p>
    <w:p w14:paraId="6C8B4024" w14:textId="77777777" w:rsidR="007B13E1" w:rsidRPr="00AB0A28" w:rsidRDefault="007B13E1" w:rsidP="009C7F78">
      <w:pPr>
        <w:pStyle w:val="listaopisROSTWLP"/>
        <w:rPr>
          <w:color w:val="auto"/>
        </w:rPr>
      </w:pPr>
      <w:r w:rsidRPr="00AB0A28">
        <w:rPr>
          <w:color w:val="auto"/>
        </w:rPr>
        <w:t>metoda i zakres zabiegu zostaną określone przed rozpoczęciem zabiegu w zleceniu.</w:t>
      </w:r>
    </w:p>
    <w:p w14:paraId="3528A8CE" w14:textId="77777777" w:rsidR="007B13E1" w:rsidRPr="00AB0A28" w:rsidRDefault="007B13E1" w:rsidP="007B13E1">
      <w:pPr>
        <w:pStyle w:val="Standard"/>
        <w:ind w:firstLine="142"/>
        <w:rPr>
          <w:rFonts w:ascii="Arial" w:hAnsi="Arial" w:cs="Arial"/>
        </w:rPr>
      </w:pPr>
    </w:p>
    <w:p w14:paraId="0C6FAB03" w14:textId="77777777" w:rsidR="007B13E1" w:rsidRPr="00AB0A28" w:rsidRDefault="007B13E1" w:rsidP="009C7F78">
      <w:pPr>
        <w:pStyle w:val="N4ROSTWPL"/>
        <w:rPr>
          <w:color w:val="auto"/>
        </w:rPr>
      </w:pPr>
      <w:r w:rsidRPr="00AB0A28">
        <w:rPr>
          <w:color w:val="auto"/>
        </w:rPr>
        <w:t>Procedura odbioru:</w:t>
      </w:r>
    </w:p>
    <w:p w14:paraId="33004378" w14:textId="77777777" w:rsidR="007B13E1" w:rsidRPr="00AB0A28" w:rsidRDefault="007B13E1" w:rsidP="009C7F78">
      <w:pPr>
        <w:pStyle w:val="listaopisROSTWLP"/>
        <w:rPr>
          <w:color w:val="auto"/>
        </w:rPr>
      </w:pPr>
      <w:r w:rsidRPr="00AB0A28">
        <w:rPr>
          <w:color w:val="auto"/>
        </w:rPr>
        <w:t xml:space="preserve">odbiór prac nastąpi poprzez zweryfikowanie prawidłowości ich wykonania ze zleceniem oraz poprzez policzenie napełnionych doniczek (woreczków).  </w:t>
      </w:r>
    </w:p>
    <w:p w14:paraId="2C2920F8" w14:textId="77777777" w:rsidR="007B13E1" w:rsidRPr="00AB0A28" w:rsidRDefault="007B13E1" w:rsidP="009C7F78">
      <w:pPr>
        <w:pStyle w:val="ROSTWPLok"/>
        <w:rPr>
          <w:color w:val="auto"/>
        </w:rPr>
      </w:pPr>
      <w:r w:rsidRPr="00AB0A28">
        <w:rPr>
          <w:rFonts w:eastAsia="Verdana"/>
          <w:color w:val="auto"/>
          <w:lang w:eastAsia="zh-CN" w:bidi="hi-IN"/>
        </w:rPr>
        <w:t>(rozliczenie z dokładnością do 1 doniczki (woreczka))</w:t>
      </w:r>
    </w:p>
    <w:p w14:paraId="761186DC"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28C86C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F9F15" w14:textId="01F86833"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6B787" w14:textId="1C0CBA2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B9A26" w14:textId="7228CEEE"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5710F" w14:textId="653C19CE"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F0A57" w14:textId="652207FA"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283506F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BF5C2" w14:textId="77777777" w:rsidR="007B13E1" w:rsidRPr="00AB0A28" w:rsidRDefault="007B13E1" w:rsidP="004470C4">
            <w:pPr>
              <w:pStyle w:val="tabelaROSTWPL"/>
              <w:jc w:val="center"/>
              <w:rPr>
                <w:color w:val="auto"/>
              </w:rPr>
            </w:pPr>
            <w:r w:rsidRPr="00AB0A28">
              <w:rPr>
                <w:color w:val="auto"/>
              </w:rPr>
              <w:t>381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FEF69" w14:textId="77777777" w:rsidR="007B13E1" w:rsidRPr="00AB0A28" w:rsidRDefault="007B13E1" w:rsidP="004470C4">
            <w:pPr>
              <w:pStyle w:val="tabelaROSTWPL"/>
              <w:jc w:val="left"/>
              <w:rPr>
                <w:color w:val="auto"/>
              </w:rPr>
            </w:pPr>
            <w:r w:rsidRPr="00AB0A28">
              <w:rPr>
                <w:color w:val="auto"/>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8A7B" w14:textId="77777777" w:rsidR="007B13E1" w:rsidRPr="00AB0A28" w:rsidRDefault="007B13E1" w:rsidP="004470C4">
            <w:pPr>
              <w:pStyle w:val="tabelaROSTWPL"/>
              <w:jc w:val="left"/>
              <w:rPr>
                <w:color w:val="auto"/>
              </w:rPr>
            </w:pPr>
            <w:r w:rsidRPr="00AB0A28">
              <w:rPr>
                <w:color w:val="auto"/>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D4390" w14:textId="77777777" w:rsidR="007B13E1" w:rsidRPr="00AB0A28" w:rsidRDefault="007B13E1" w:rsidP="004470C4">
            <w:pPr>
              <w:pStyle w:val="tabelaROSTWPL"/>
              <w:jc w:val="left"/>
              <w:rPr>
                <w:color w:val="auto"/>
              </w:rPr>
            </w:pPr>
            <w:r w:rsidRPr="00AB0A28">
              <w:rPr>
                <w:color w:val="auto"/>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5AB9B" w14:textId="77777777" w:rsidR="007B13E1" w:rsidRPr="00AB0A28" w:rsidRDefault="007B13E1" w:rsidP="004470C4">
            <w:pPr>
              <w:pStyle w:val="tabelaROSTWPL"/>
              <w:jc w:val="center"/>
              <w:rPr>
                <w:color w:val="auto"/>
              </w:rPr>
            </w:pPr>
            <w:r w:rsidRPr="00AB0A28">
              <w:rPr>
                <w:rFonts w:eastAsia="Verdana"/>
                <w:color w:val="auto"/>
              </w:rPr>
              <w:t>TSZT</w:t>
            </w:r>
          </w:p>
        </w:tc>
      </w:tr>
    </w:tbl>
    <w:p w14:paraId="155816C8" w14:textId="77777777" w:rsidR="007B13E1" w:rsidRPr="00AB0A28" w:rsidRDefault="007B13E1" w:rsidP="007B13E1"/>
    <w:p w14:paraId="6F6EB837" w14:textId="77777777" w:rsidR="007B13E1" w:rsidRPr="00AB0A28" w:rsidRDefault="007B13E1" w:rsidP="00FD06EF">
      <w:pPr>
        <w:pStyle w:val="N4ROSTWPL"/>
        <w:rPr>
          <w:color w:val="auto"/>
        </w:rPr>
      </w:pPr>
      <w:r w:rsidRPr="00AB0A28">
        <w:rPr>
          <w:color w:val="auto"/>
        </w:rPr>
        <w:t>Standard technologii prac obejmuje:</w:t>
      </w:r>
    </w:p>
    <w:p w14:paraId="059E13B7" w14:textId="77777777" w:rsidR="007B13E1" w:rsidRPr="00AB0A28" w:rsidRDefault="007B13E1" w:rsidP="00FD06EF">
      <w:pPr>
        <w:pStyle w:val="listaopisROSTWLP"/>
        <w:rPr>
          <w:color w:val="auto"/>
        </w:rPr>
      </w:pPr>
      <w:r w:rsidRPr="00AB0A28">
        <w:rPr>
          <w:color w:val="auto"/>
        </w:rPr>
        <w:t>przygotowanie i dowiezienie materiałów potrzebnych do wykonania woreczków do miejsca woreczków (cylindrów),</w:t>
      </w:r>
    </w:p>
    <w:p w14:paraId="1C66FF2B" w14:textId="77777777" w:rsidR="007B13E1" w:rsidRPr="00AB0A28" w:rsidRDefault="007B13E1" w:rsidP="00FD06EF">
      <w:pPr>
        <w:pStyle w:val="listaopisROSTWLP"/>
        <w:rPr>
          <w:color w:val="auto"/>
        </w:rPr>
      </w:pPr>
      <w:r w:rsidRPr="00AB0A28">
        <w:rPr>
          <w:color w:val="auto"/>
        </w:rPr>
        <w:t xml:space="preserve">wykonanie woreczków (cylindrów) na sadzonki </w:t>
      </w:r>
    </w:p>
    <w:p w14:paraId="3657C420" w14:textId="77777777" w:rsidR="007B13E1" w:rsidRPr="00AB0A28" w:rsidRDefault="007B13E1" w:rsidP="00FD06EF">
      <w:pPr>
        <w:pStyle w:val="listaopisROSTWLP"/>
        <w:rPr>
          <w:color w:val="auto"/>
        </w:rPr>
      </w:pPr>
      <w:r w:rsidRPr="00AB0A28">
        <w:rPr>
          <w:color w:val="auto"/>
        </w:rPr>
        <w:t>odniesienie wykonanych woreczków na miejsce wskazane przez Zamawiającego</w:t>
      </w:r>
    </w:p>
    <w:p w14:paraId="600BDF9B" w14:textId="77777777" w:rsidR="007B13E1" w:rsidRPr="00AB0A28" w:rsidRDefault="007B13E1" w:rsidP="007B13E1">
      <w:pPr>
        <w:rPr>
          <w:rFonts w:eastAsia="Verdana"/>
          <w:kern w:val="1"/>
          <w:lang w:eastAsia="zh-CN" w:bidi="hi-IN"/>
        </w:rPr>
      </w:pPr>
    </w:p>
    <w:p w14:paraId="428E314C" w14:textId="77777777" w:rsidR="007B13E1" w:rsidRPr="00AB0A28" w:rsidRDefault="007B13E1" w:rsidP="00FD06EF">
      <w:pPr>
        <w:pStyle w:val="N4ROSTWPL"/>
        <w:rPr>
          <w:color w:val="auto"/>
        </w:rPr>
      </w:pPr>
      <w:r w:rsidRPr="00AB0A28">
        <w:rPr>
          <w:color w:val="auto"/>
        </w:rPr>
        <w:t>Uwagi:</w:t>
      </w:r>
    </w:p>
    <w:p w14:paraId="64061157" w14:textId="77777777" w:rsidR="007B13E1" w:rsidRPr="00AB0A28" w:rsidRDefault="007B13E1" w:rsidP="00FD06EF">
      <w:pPr>
        <w:pStyle w:val="listaopisROSTWLP"/>
        <w:rPr>
          <w:color w:val="auto"/>
        </w:rPr>
      </w:pPr>
      <w:r w:rsidRPr="00AB0A28">
        <w:rPr>
          <w:color w:val="auto"/>
        </w:rPr>
        <w:t>materiał zapewnia Zamawiający</w:t>
      </w:r>
    </w:p>
    <w:p w14:paraId="57D4238D" w14:textId="77777777" w:rsidR="007B13E1" w:rsidRPr="00AB0A28" w:rsidRDefault="007B13E1" w:rsidP="00FD06EF">
      <w:pPr>
        <w:pStyle w:val="listaopisROSTWLP"/>
        <w:rPr>
          <w:color w:val="auto"/>
        </w:rPr>
      </w:pPr>
      <w:r w:rsidRPr="00AB0A28">
        <w:rPr>
          <w:color w:val="auto"/>
        </w:rPr>
        <w:t>metoda i zakres zabiegu zostaną określone przed rozpoczęciem zabiegu w zleceniu</w:t>
      </w:r>
    </w:p>
    <w:p w14:paraId="0064B61D" w14:textId="77777777" w:rsidR="007B13E1" w:rsidRPr="00AB0A28" w:rsidRDefault="007B13E1" w:rsidP="007B13E1"/>
    <w:p w14:paraId="32AB1A80" w14:textId="322C1389" w:rsidR="007B13E1" w:rsidRPr="00AB0A28" w:rsidRDefault="007B13E1" w:rsidP="00FD06EF">
      <w:pPr>
        <w:pStyle w:val="N4ROSTWPL"/>
        <w:rPr>
          <w:color w:val="auto"/>
        </w:rPr>
      </w:pPr>
      <w:r w:rsidRPr="00AB0A28">
        <w:rPr>
          <w:color w:val="auto"/>
        </w:rPr>
        <w:t>Procedura odbioru:</w:t>
      </w:r>
    </w:p>
    <w:p w14:paraId="69248188" w14:textId="77777777" w:rsidR="007B13E1" w:rsidRPr="00AB0A28" w:rsidRDefault="007B13E1" w:rsidP="00FD06EF">
      <w:pPr>
        <w:pStyle w:val="listaopisROSTWLP"/>
        <w:rPr>
          <w:color w:val="auto"/>
        </w:rPr>
      </w:pPr>
      <w:r w:rsidRPr="00AB0A28">
        <w:rPr>
          <w:color w:val="auto"/>
        </w:rPr>
        <w:t xml:space="preserve">odbiór prac nastąpi poprzez zweryfikowanie prawidłowości ich wykonania ze zleceniem oraz poprzez policzenie napełnionych doniczek (woreczków).  </w:t>
      </w:r>
    </w:p>
    <w:p w14:paraId="388A2F40" w14:textId="77777777" w:rsidR="007B13E1" w:rsidRPr="00AB0A28" w:rsidRDefault="007B13E1" w:rsidP="00FD06EF">
      <w:pPr>
        <w:pStyle w:val="ROSTWPLok"/>
        <w:rPr>
          <w:color w:val="auto"/>
        </w:rPr>
      </w:pPr>
      <w:r w:rsidRPr="00AB0A28">
        <w:rPr>
          <w:rFonts w:eastAsia="Verdana"/>
          <w:color w:val="auto"/>
          <w:lang w:eastAsia="zh-CN" w:bidi="hi-IN"/>
        </w:rPr>
        <w:t>(rozliczenie z dokładnością do 1 doniczki (woreczka))</w:t>
      </w:r>
    </w:p>
    <w:p w14:paraId="284372DB" w14:textId="77777777" w:rsidR="007B13E1" w:rsidRPr="00AB0A28" w:rsidRDefault="007B13E1" w:rsidP="007B13E1">
      <w:pPr>
        <w:spacing w:before="120" w:after="120"/>
        <w:contextualSpacing/>
        <w:rPr>
          <w:rFonts w:ascii="Arial" w:eastAsia="Verdana" w:hAnsi="Arial" w:cs="Arial"/>
          <w:kern w:val="1"/>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7A7BFF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21B15" w14:textId="55857230" w:rsidR="007B13E1" w:rsidRPr="00AB0A28" w:rsidRDefault="004470C4" w:rsidP="004470C4">
            <w:pPr>
              <w:pStyle w:val="tabelaROSTWPL"/>
              <w:jc w:val="center"/>
              <w:rPr>
                <w:b/>
                <w:i/>
                <w:color w:val="auto"/>
              </w:rPr>
            </w:pPr>
            <w:r w:rsidRPr="00AB0A28">
              <w:rPr>
                <w:b/>
                <w:i/>
                <w:color w:val="auto"/>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5B969" w14:textId="2B294165"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6E79B" w14:textId="204460D0"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005D1" w14:textId="3B1A7BA5"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BFAF7" w14:textId="7A55E594"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3742F54"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CC964" w14:textId="77777777" w:rsidR="007B13E1" w:rsidRPr="00AB0A28" w:rsidRDefault="007B13E1" w:rsidP="004470C4">
            <w:pPr>
              <w:pStyle w:val="tabelaROSTWPL"/>
              <w:jc w:val="center"/>
              <w:rPr>
                <w:color w:val="auto"/>
              </w:rPr>
            </w:pPr>
            <w:r w:rsidRPr="00AB0A28">
              <w:rPr>
                <w:color w:val="auto"/>
              </w:rPr>
              <w:t>382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C691" w14:textId="77777777" w:rsidR="007B13E1" w:rsidRPr="00AB0A28" w:rsidRDefault="007B13E1" w:rsidP="004470C4">
            <w:pPr>
              <w:pStyle w:val="tabelaROSTWPL"/>
              <w:jc w:val="left"/>
              <w:rPr>
                <w:color w:val="auto"/>
              </w:rPr>
            </w:pPr>
            <w:r w:rsidRPr="00AB0A28">
              <w:rPr>
                <w:color w:val="auto"/>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C55DC" w14:textId="77777777" w:rsidR="007B13E1" w:rsidRPr="00AB0A28" w:rsidRDefault="007B13E1" w:rsidP="004470C4">
            <w:pPr>
              <w:pStyle w:val="tabelaROSTWPL"/>
              <w:jc w:val="left"/>
              <w:rPr>
                <w:color w:val="auto"/>
              </w:rPr>
            </w:pPr>
            <w:r w:rsidRPr="00AB0A28">
              <w:rPr>
                <w:color w:val="auto"/>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A0B4" w14:textId="77777777" w:rsidR="007B13E1" w:rsidRPr="00AB0A28" w:rsidRDefault="007B13E1" w:rsidP="004470C4">
            <w:pPr>
              <w:pStyle w:val="tabelaROSTWPL"/>
              <w:jc w:val="left"/>
              <w:rPr>
                <w:color w:val="auto"/>
              </w:rPr>
            </w:pPr>
            <w:r w:rsidRPr="00AB0A28">
              <w:rPr>
                <w:color w:val="auto"/>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FF3AE" w14:textId="77777777" w:rsidR="007B13E1" w:rsidRPr="00AB0A28" w:rsidRDefault="007B13E1" w:rsidP="004470C4">
            <w:pPr>
              <w:pStyle w:val="tabelaROSTWPL"/>
              <w:jc w:val="center"/>
              <w:rPr>
                <w:color w:val="auto"/>
              </w:rPr>
            </w:pPr>
            <w:r w:rsidRPr="00AB0A28">
              <w:rPr>
                <w:rFonts w:eastAsia="Verdana"/>
                <w:color w:val="auto"/>
              </w:rPr>
              <w:t>M2</w:t>
            </w:r>
          </w:p>
        </w:tc>
      </w:tr>
    </w:tbl>
    <w:p w14:paraId="5B48908A" w14:textId="77777777" w:rsidR="007B13E1" w:rsidRPr="00AB0A28" w:rsidRDefault="007B13E1" w:rsidP="007B13E1">
      <w:pPr>
        <w:pStyle w:val="Standard"/>
        <w:ind w:firstLine="142"/>
        <w:rPr>
          <w:rFonts w:ascii="Arial" w:hAnsi="Arial" w:cs="Arial"/>
        </w:rPr>
      </w:pPr>
    </w:p>
    <w:p w14:paraId="09DDF4F9" w14:textId="77777777" w:rsidR="007B13E1" w:rsidRPr="00AB0A28" w:rsidRDefault="007B13E1" w:rsidP="00D50F0F">
      <w:pPr>
        <w:pStyle w:val="N4ROSTWPL"/>
        <w:rPr>
          <w:color w:val="auto"/>
        </w:rPr>
      </w:pPr>
      <w:r w:rsidRPr="00AB0A28">
        <w:rPr>
          <w:color w:val="auto"/>
        </w:rPr>
        <w:t>Standard technologii prac obejmuje:</w:t>
      </w:r>
    </w:p>
    <w:p w14:paraId="230BAB15" w14:textId="77777777" w:rsidR="007B13E1" w:rsidRPr="00AB0A28" w:rsidRDefault="007B13E1" w:rsidP="00D50F0F">
      <w:pPr>
        <w:pStyle w:val="listaopisROSTWLP"/>
        <w:rPr>
          <w:color w:val="auto"/>
        </w:rPr>
      </w:pPr>
      <w:r w:rsidRPr="00AB0A28">
        <w:rPr>
          <w:color w:val="auto"/>
        </w:rPr>
        <w:t xml:space="preserve">doniesienie lub dowóz nasion na miejsce składowania doniczek </w:t>
      </w:r>
    </w:p>
    <w:p w14:paraId="11AF0811" w14:textId="77777777" w:rsidR="007B13E1" w:rsidRPr="00AB0A28" w:rsidRDefault="007B13E1" w:rsidP="00D50F0F">
      <w:pPr>
        <w:pStyle w:val="listaopisROSTWLP"/>
        <w:rPr>
          <w:color w:val="auto"/>
        </w:rPr>
      </w:pPr>
      <w:r w:rsidRPr="00AB0A28">
        <w:rPr>
          <w:color w:val="auto"/>
        </w:rPr>
        <w:t>siew nasion do doniczek</w:t>
      </w:r>
    </w:p>
    <w:p w14:paraId="02D539F0" w14:textId="77777777" w:rsidR="007B13E1" w:rsidRPr="00AB0A28" w:rsidRDefault="007B13E1" w:rsidP="00D50F0F">
      <w:pPr>
        <w:pStyle w:val="listaopisROSTWLP"/>
        <w:rPr>
          <w:color w:val="auto"/>
        </w:rPr>
      </w:pPr>
      <w:r w:rsidRPr="00AB0A28">
        <w:rPr>
          <w:color w:val="auto"/>
        </w:rPr>
        <w:t>przykrycie lub poprawienie przykrycia nasion,</w:t>
      </w:r>
    </w:p>
    <w:p w14:paraId="491C63C9" w14:textId="77777777" w:rsidR="007B13E1" w:rsidRPr="00AB0A28" w:rsidRDefault="007B13E1" w:rsidP="00D50F0F">
      <w:pPr>
        <w:pStyle w:val="listaopisROSTWLP"/>
        <w:rPr>
          <w:color w:val="auto"/>
        </w:rPr>
      </w:pPr>
      <w:r w:rsidRPr="00AB0A28">
        <w:rPr>
          <w:color w:val="auto"/>
        </w:rPr>
        <w:t>odniesienie zasianych doniczek w miejsce wskazane przez Zamawiającego</w:t>
      </w:r>
    </w:p>
    <w:p w14:paraId="612CE751" w14:textId="77777777" w:rsidR="007B13E1" w:rsidRPr="00AB0A28" w:rsidRDefault="007B13E1" w:rsidP="007B13E1"/>
    <w:p w14:paraId="12B30258" w14:textId="77777777" w:rsidR="007B13E1" w:rsidRPr="00AB0A28" w:rsidRDefault="007B13E1" w:rsidP="00D50F0F">
      <w:pPr>
        <w:pStyle w:val="N4ROSTWPL"/>
        <w:rPr>
          <w:color w:val="auto"/>
        </w:rPr>
      </w:pPr>
      <w:r w:rsidRPr="00AB0A28">
        <w:rPr>
          <w:color w:val="auto"/>
        </w:rPr>
        <w:t>Uwagi:</w:t>
      </w:r>
    </w:p>
    <w:p w14:paraId="786D9D5E" w14:textId="77777777" w:rsidR="007B13E1" w:rsidRPr="00AB0A28" w:rsidRDefault="007B13E1" w:rsidP="00D50F0F">
      <w:pPr>
        <w:pStyle w:val="listaopisROSTWLP"/>
        <w:rPr>
          <w:color w:val="auto"/>
        </w:rPr>
      </w:pPr>
      <w:r w:rsidRPr="00AB0A28">
        <w:rPr>
          <w:color w:val="auto"/>
        </w:rPr>
        <w:t>materiał zapewnia Zamawiający</w:t>
      </w:r>
    </w:p>
    <w:p w14:paraId="203B1038" w14:textId="77777777" w:rsidR="007B13E1" w:rsidRPr="00AB0A28" w:rsidRDefault="007B13E1" w:rsidP="00D50F0F">
      <w:pPr>
        <w:pStyle w:val="listaopisROSTWLP"/>
        <w:rPr>
          <w:color w:val="auto"/>
        </w:rPr>
      </w:pPr>
      <w:r w:rsidRPr="00AB0A28">
        <w:rPr>
          <w:color w:val="auto"/>
        </w:rPr>
        <w:t>metoda i zakres zabiegu zostaną określone przed rozpoczęciem zabiegu w zleceniu</w:t>
      </w:r>
    </w:p>
    <w:p w14:paraId="14E9EB92" w14:textId="77777777" w:rsidR="007B13E1" w:rsidRPr="00AB0A28" w:rsidRDefault="007B13E1" w:rsidP="007B13E1"/>
    <w:p w14:paraId="6CFEEE7E" w14:textId="77777777" w:rsidR="007B13E1" w:rsidRPr="00AB0A28" w:rsidRDefault="007B13E1" w:rsidP="00D50F0F">
      <w:pPr>
        <w:pStyle w:val="N4ROSTWPL"/>
        <w:rPr>
          <w:color w:val="auto"/>
        </w:rPr>
      </w:pPr>
      <w:r w:rsidRPr="00AB0A28">
        <w:rPr>
          <w:color w:val="auto"/>
        </w:rPr>
        <w:t>Procedura odbioru:</w:t>
      </w:r>
    </w:p>
    <w:p w14:paraId="0B10494B" w14:textId="77777777" w:rsidR="007B13E1" w:rsidRPr="00AB0A28" w:rsidRDefault="007B13E1" w:rsidP="00D50F0F">
      <w:pPr>
        <w:pStyle w:val="listaopisROSTWLP"/>
        <w:rPr>
          <w:color w:val="auto"/>
        </w:rPr>
      </w:pPr>
      <w:r w:rsidRPr="00AB0A28">
        <w:rPr>
          <w:color w:val="auto"/>
        </w:rPr>
        <w:t xml:space="preserve">odbiór prac nastąpi poprzez zweryfikowanie prawidłowości ich wykonania ze zleceniem oraz poprzez policzenie wysianych doniczek. </w:t>
      </w:r>
    </w:p>
    <w:p w14:paraId="0AD87CEB" w14:textId="77777777" w:rsidR="007B13E1" w:rsidRPr="00AB0A28" w:rsidRDefault="007B13E1" w:rsidP="00D50F0F">
      <w:pPr>
        <w:pStyle w:val="ROSTWPLok"/>
        <w:rPr>
          <w:bCs/>
          <w:color w:val="auto"/>
        </w:rPr>
      </w:pPr>
      <w:r w:rsidRPr="00AB0A28">
        <w:rPr>
          <w:rFonts w:eastAsia="Verdana"/>
          <w:color w:val="auto"/>
          <w:lang w:eastAsia="zh-CN" w:bidi="hi-IN"/>
        </w:rPr>
        <w:t>(rozliczenie z dokładnością do 1 doniczki)</w:t>
      </w:r>
    </w:p>
    <w:p w14:paraId="2E3CFF77" w14:textId="77777777" w:rsidR="007B13E1" w:rsidRPr="00AB0A28" w:rsidRDefault="007B13E1" w:rsidP="007B13E1">
      <w:pPr>
        <w:pStyle w:val="Akapitzlist"/>
        <w:widowControl w:val="0"/>
        <w:spacing w:before="120" w:after="120" w:line="360" w:lineRule="auto"/>
        <w:ind w:left="360"/>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2D6C84F2"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145A1" w14:textId="4BB681D3"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923AF" w14:textId="45422A2C"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A9D27" w14:textId="23940F71"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BE44C" w14:textId="38FDF2F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1E64A" w14:textId="6F3E0166"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315701D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4F19C" w14:textId="77777777" w:rsidR="007B13E1" w:rsidRPr="00AB0A28" w:rsidRDefault="007B13E1" w:rsidP="004470C4">
            <w:pPr>
              <w:pStyle w:val="tabelaROSTWPL"/>
              <w:jc w:val="center"/>
              <w:rPr>
                <w:color w:val="auto"/>
              </w:rPr>
            </w:pPr>
            <w:r w:rsidRPr="00AB0A28">
              <w:rPr>
                <w:color w:val="auto"/>
              </w:rPr>
              <w:t>383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5C245" w14:textId="77777777" w:rsidR="007B13E1" w:rsidRPr="00AB0A28" w:rsidRDefault="007B13E1" w:rsidP="004470C4">
            <w:pPr>
              <w:pStyle w:val="tabelaROSTWPL"/>
              <w:jc w:val="left"/>
              <w:rPr>
                <w:color w:val="auto"/>
              </w:rPr>
            </w:pPr>
            <w:r w:rsidRPr="00AB0A28">
              <w:rPr>
                <w:color w:val="auto"/>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A8751" w14:textId="77777777" w:rsidR="007B13E1" w:rsidRPr="00AB0A28" w:rsidRDefault="007B13E1" w:rsidP="004470C4">
            <w:pPr>
              <w:pStyle w:val="tabelaROSTWPL"/>
              <w:jc w:val="left"/>
              <w:rPr>
                <w:color w:val="auto"/>
              </w:rPr>
            </w:pPr>
            <w:r w:rsidRPr="00AB0A28">
              <w:rPr>
                <w:color w:val="auto"/>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5F563" w14:textId="77777777" w:rsidR="007B13E1" w:rsidRPr="00AB0A28" w:rsidRDefault="007B13E1" w:rsidP="004470C4">
            <w:pPr>
              <w:pStyle w:val="tabelaROSTWPL"/>
              <w:jc w:val="left"/>
              <w:rPr>
                <w:color w:val="auto"/>
              </w:rPr>
            </w:pPr>
            <w:r w:rsidRPr="00AB0A28">
              <w:rPr>
                <w:color w:val="auto"/>
              </w:rPr>
              <w:t xml:space="preserve">Przerzedzanie siewów w doniczkach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38AF8" w14:textId="77777777" w:rsidR="007B13E1" w:rsidRPr="00AB0A28" w:rsidRDefault="007B13E1" w:rsidP="004470C4">
            <w:pPr>
              <w:pStyle w:val="tabelaROSTWPL"/>
              <w:jc w:val="center"/>
              <w:rPr>
                <w:color w:val="auto"/>
              </w:rPr>
            </w:pPr>
            <w:r w:rsidRPr="00AB0A28">
              <w:rPr>
                <w:rFonts w:eastAsia="Verdana"/>
                <w:color w:val="auto"/>
              </w:rPr>
              <w:t>M2</w:t>
            </w:r>
          </w:p>
        </w:tc>
      </w:tr>
    </w:tbl>
    <w:p w14:paraId="71ED91D4" w14:textId="77777777" w:rsidR="007B13E1" w:rsidRPr="00AB0A28" w:rsidRDefault="007B13E1" w:rsidP="007B13E1">
      <w:pPr>
        <w:pStyle w:val="Standard"/>
        <w:ind w:firstLine="142"/>
        <w:rPr>
          <w:rFonts w:ascii="Arial" w:hAnsi="Arial" w:cs="Arial"/>
        </w:rPr>
      </w:pPr>
    </w:p>
    <w:p w14:paraId="4200693A" w14:textId="77777777" w:rsidR="007B13E1" w:rsidRPr="00AB0A28" w:rsidRDefault="007B13E1" w:rsidP="00D50F0F">
      <w:pPr>
        <w:pStyle w:val="N4ROSTWPL"/>
        <w:rPr>
          <w:color w:val="auto"/>
        </w:rPr>
      </w:pPr>
      <w:r w:rsidRPr="00AB0A28">
        <w:rPr>
          <w:color w:val="auto"/>
        </w:rPr>
        <w:t>Standard technologii prac obejmuje:</w:t>
      </w:r>
    </w:p>
    <w:p w14:paraId="24D1AF9D" w14:textId="77777777" w:rsidR="007B13E1" w:rsidRPr="00AB0A28" w:rsidRDefault="007B13E1" w:rsidP="00D50F0F">
      <w:pPr>
        <w:pStyle w:val="listaopisROSTWLP"/>
        <w:rPr>
          <w:color w:val="auto"/>
        </w:rPr>
      </w:pPr>
      <w:r w:rsidRPr="00AB0A28">
        <w:rPr>
          <w:color w:val="auto"/>
        </w:rPr>
        <w:t>ręczne przerywanie nadmiarów siewów z doniczek</w:t>
      </w:r>
    </w:p>
    <w:p w14:paraId="1B4ACFD6" w14:textId="77777777" w:rsidR="007B13E1" w:rsidRPr="00AB0A28" w:rsidRDefault="007B13E1" w:rsidP="00D50F0F">
      <w:pPr>
        <w:pStyle w:val="listaopisROSTWLP"/>
        <w:rPr>
          <w:color w:val="auto"/>
        </w:rPr>
      </w:pPr>
      <w:r w:rsidRPr="00AB0A28">
        <w:rPr>
          <w:color w:val="auto"/>
        </w:rPr>
        <w:t>ręczne usuwanie chwastów z doniczek</w:t>
      </w:r>
    </w:p>
    <w:p w14:paraId="20140841" w14:textId="77777777" w:rsidR="007B13E1" w:rsidRPr="00AB0A28" w:rsidRDefault="007B13E1" w:rsidP="00D50F0F">
      <w:pPr>
        <w:pStyle w:val="listaopisROSTWLP"/>
        <w:rPr>
          <w:color w:val="auto"/>
        </w:rPr>
      </w:pPr>
      <w:r w:rsidRPr="00AB0A28">
        <w:rPr>
          <w:color w:val="auto"/>
        </w:rPr>
        <w:t>wyniesienie (wywiezienie) usuniętych roślin i chwastów w miejsce wskazane przez Zamawiającego</w:t>
      </w:r>
    </w:p>
    <w:p w14:paraId="3B8D7257" w14:textId="77777777" w:rsidR="007B13E1" w:rsidRPr="00AB0A28" w:rsidRDefault="007B13E1" w:rsidP="007B13E1"/>
    <w:p w14:paraId="3C684D72" w14:textId="77777777" w:rsidR="007B13E1" w:rsidRPr="00AB0A28" w:rsidRDefault="007B13E1" w:rsidP="00D50F0F">
      <w:pPr>
        <w:pStyle w:val="N4ROSTWPL"/>
        <w:rPr>
          <w:color w:val="auto"/>
        </w:rPr>
      </w:pPr>
      <w:r w:rsidRPr="00AB0A28">
        <w:rPr>
          <w:color w:val="auto"/>
        </w:rPr>
        <w:t>Uwagi:</w:t>
      </w:r>
    </w:p>
    <w:p w14:paraId="086FE017" w14:textId="77777777" w:rsidR="007B13E1" w:rsidRPr="00AB0A28" w:rsidRDefault="007B13E1" w:rsidP="00D50F0F">
      <w:pPr>
        <w:pStyle w:val="listaopisROSTWLP"/>
        <w:rPr>
          <w:color w:val="auto"/>
        </w:rPr>
      </w:pPr>
      <w:r w:rsidRPr="00AB0A28">
        <w:rPr>
          <w:color w:val="auto"/>
        </w:rPr>
        <w:t>materiał zapewnia Zamawiający</w:t>
      </w:r>
    </w:p>
    <w:p w14:paraId="46F48562" w14:textId="77777777" w:rsidR="007B13E1" w:rsidRPr="00AB0A28" w:rsidRDefault="007B13E1" w:rsidP="00D50F0F">
      <w:pPr>
        <w:pStyle w:val="listaopisROSTWLP"/>
        <w:rPr>
          <w:color w:val="auto"/>
        </w:rPr>
      </w:pPr>
      <w:r w:rsidRPr="00AB0A28">
        <w:rPr>
          <w:color w:val="auto"/>
        </w:rPr>
        <w:t>metoda i zakres zabiegu zostaną określone przed rozpoczęciem zabiegu w zleceniu</w:t>
      </w:r>
    </w:p>
    <w:p w14:paraId="2DADCED4" w14:textId="77777777" w:rsidR="007B13E1" w:rsidRPr="00AB0A28" w:rsidRDefault="007B13E1" w:rsidP="007B13E1"/>
    <w:p w14:paraId="7FE466C4" w14:textId="77777777" w:rsidR="007B13E1" w:rsidRPr="00AB0A28" w:rsidRDefault="007B13E1" w:rsidP="00D50F0F">
      <w:pPr>
        <w:pStyle w:val="N4ROSTWPL"/>
        <w:rPr>
          <w:color w:val="auto"/>
        </w:rPr>
      </w:pPr>
      <w:r w:rsidRPr="00AB0A28">
        <w:rPr>
          <w:color w:val="auto"/>
        </w:rPr>
        <w:t>Procedura odbioru:</w:t>
      </w:r>
    </w:p>
    <w:p w14:paraId="78475F8A" w14:textId="77777777" w:rsidR="007B13E1" w:rsidRPr="00AB0A28" w:rsidRDefault="007B13E1" w:rsidP="00D50F0F">
      <w:pPr>
        <w:pStyle w:val="listaopisROSTWLP"/>
        <w:rPr>
          <w:color w:val="auto"/>
        </w:rPr>
      </w:pPr>
      <w:r w:rsidRPr="00AB0A28">
        <w:rPr>
          <w:color w:val="auto"/>
        </w:rPr>
        <w:t xml:space="preserve">odbiór prac nastąpi poprzez zweryfikowanie prawidłowości ich wykonania ze zleceniem oraz poprzez policzenie wysianych doniczek. </w:t>
      </w:r>
    </w:p>
    <w:p w14:paraId="65293887" w14:textId="77777777" w:rsidR="007B13E1" w:rsidRPr="00AB0A28" w:rsidRDefault="007B13E1" w:rsidP="00D50F0F">
      <w:pPr>
        <w:pStyle w:val="ROSTWPLok"/>
        <w:rPr>
          <w:rFonts w:eastAsia="Verdana"/>
          <w:color w:val="auto"/>
          <w:lang w:eastAsia="zh-CN" w:bidi="hi-IN"/>
        </w:rPr>
      </w:pPr>
      <w:r w:rsidRPr="00AB0A28">
        <w:rPr>
          <w:rFonts w:eastAsia="Verdana"/>
          <w:color w:val="auto"/>
          <w:lang w:eastAsia="zh-CN" w:bidi="hi-IN"/>
        </w:rPr>
        <w:t>(rozliczenie z dokładnością do 1 doniczki)</w:t>
      </w:r>
    </w:p>
    <w:p w14:paraId="796A7592" w14:textId="77777777" w:rsidR="007B13E1" w:rsidRPr="00AB0A28" w:rsidRDefault="007B13E1" w:rsidP="007B13E1">
      <w:pPr>
        <w:pStyle w:val="Standard"/>
        <w:ind w:firstLine="142"/>
        <w:rPr>
          <w:rFonts w:ascii="Arial" w:hAnsi="Arial" w:cs="Arial"/>
        </w:rPr>
      </w:pPr>
    </w:p>
    <w:p w14:paraId="042D5CC7"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E2BBAD6"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CDFC9" w14:textId="071E5BAA"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20347" w14:textId="200626F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48BCB" w14:textId="65A6560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3ABC9" w14:textId="77BB2A55"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20AF8" w14:textId="4DFFFEF1"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327D5D91"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B8F90" w14:textId="77777777" w:rsidR="007B13E1" w:rsidRPr="00AB0A28" w:rsidRDefault="007B13E1" w:rsidP="004470C4">
            <w:pPr>
              <w:pStyle w:val="tabelaROSTWPL"/>
              <w:jc w:val="center"/>
              <w:rPr>
                <w:color w:val="auto"/>
              </w:rPr>
            </w:pPr>
            <w:r w:rsidRPr="00AB0A28">
              <w:rPr>
                <w:color w:val="auto"/>
              </w:rPr>
              <w:t>384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F6FC4" w14:textId="77777777" w:rsidR="007B13E1" w:rsidRPr="00AB0A28" w:rsidRDefault="007B13E1" w:rsidP="004470C4">
            <w:pPr>
              <w:pStyle w:val="tabelaROSTWPL"/>
              <w:jc w:val="left"/>
              <w:rPr>
                <w:color w:val="auto"/>
              </w:rPr>
            </w:pPr>
            <w:r w:rsidRPr="00AB0A28">
              <w:rPr>
                <w:color w:val="auto"/>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F6D9F" w14:textId="77777777" w:rsidR="007B13E1" w:rsidRPr="00AB0A28" w:rsidRDefault="007B13E1" w:rsidP="004470C4">
            <w:pPr>
              <w:pStyle w:val="tabelaROSTWPL"/>
              <w:jc w:val="left"/>
              <w:rPr>
                <w:color w:val="auto"/>
              </w:rPr>
            </w:pPr>
            <w:r w:rsidRPr="00AB0A28">
              <w:rPr>
                <w:color w:val="auto"/>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D482C" w14:textId="77777777" w:rsidR="007B13E1" w:rsidRPr="00AB0A28" w:rsidRDefault="007B13E1" w:rsidP="004470C4">
            <w:pPr>
              <w:pStyle w:val="tabelaROSTWPL"/>
              <w:jc w:val="left"/>
              <w:rPr>
                <w:color w:val="auto"/>
              </w:rPr>
            </w:pPr>
            <w:r w:rsidRPr="00AB0A28">
              <w:rPr>
                <w:color w:val="auto"/>
              </w:rPr>
              <w:t xml:space="preserve">Załadunek pojemników z doniczkami na pojazd lub rozładunek i układanie doniczek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B0E8" w14:textId="77777777" w:rsidR="007B13E1" w:rsidRPr="00AB0A28" w:rsidRDefault="007B13E1" w:rsidP="004470C4">
            <w:pPr>
              <w:pStyle w:val="tabelaROSTWPL"/>
              <w:jc w:val="center"/>
              <w:rPr>
                <w:color w:val="auto"/>
              </w:rPr>
            </w:pPr>
            <w:r w:rsidRPr="00AB0A28">
              <w:rPr>
                <w:rFonts w:eastAsia="Verdana"/>
                <w:color w:val="auto"/>
              </w:rPr>
              <w:t>TSZT donic</w:t>
            </w:r>
          </w:p>
        </w:tc>
      </w:tr>
    </w:tbl>
    <w:p w14:paraId="0E7B60BD" w14:textId="77777777" w:rsidR="007B13E1" w:rsidRPr="00AB0A28" w:rsidRDefault="007B13E1" w:rsidP="007B13E1">
      <w:pPr>
        <w:pStyle w:val="Standard"/>
        <w:ind w:firstLine="142"/>
        <w:rPr>
          <w:rFonts w:ascii="Arial" w:hAnsi="Arial" w:cs="Arial"/>
        </w:rPr>
      </w:pPr>
    </w:p>
    <w:p w14:paraId="2E3AFD11" w14:textId="77777777" w:rsidR="007B13E1" w:rsidRPr="00AB0A28" w:rsidRDefault="007B13E1" w:rsidP="00787526">
      <w:pPr>
        <w:pStyle w:val="N4ROSTWPL"/>
        <w:rPr>
          <w:rFonts w:eastAsia="Verdana"/>
          <w:color w:val="auto"/>
          <w:lang w:bidi="hi-IN"/>
        </w:rPr>
      </w:pPr>
      <w:r w:rsidRPr="00AB0A28">
        <w:rPr>
          <w:rFonts w:eastAsia="Verdana"/>
          <w:color w:val="auto"/>
          <w:lang w:bidi="hi-IN"/>
        </w:rPr>
        <w:t>Standard technologii prac obejmuje:</w:t>
      </w:r>
    </w:p>
    <w:p w14:paraId="280B36D1" w14:textId="77777777" w:rsidR="007B13E1" w:rsidRPr="00AB0A28" w:rsidRDefault="007B13E1" w:rsidP="00787526">
      <w:pPr>
        <w:pStyle w:val="listaopisROSTWLP"/>
        <w:rPr>
          <w:color w:val="auto"/>
        </w:rPr>
      </w:pPr>
      <w:r w:rsidRPr="00AB0A28">
        <w:rPr>
          <w:color w:val="auto"/>
        </w:rPr>
        <w:t xml:space="preserve">doniesienie doniczek z sadzonkami do środka transportowego lub miejsca tymczasowego przechowywania </w:t>
      </w:r>
    </w:p>
    <w:p w14:paraId="5142A7E6" w14:textId="77777777" w:rsidR="007B13E1" w:rsidRPr="00AB0A28" w:rsidRDefault="007B13E1" w:rsidP="00787526">
      <w:pPr>
        <w:pStyle w:val="listaopisROSTWLP"/>
        <w:rPr>
          <w:color w:val="auto"/>
        </w:rPr>
      </w:pPr>
      <w:r w:rsidRPr="00AB0A28">
        <w:rPr>
          <w:color w:val="auto"/>
        </w:rPr>
        <w:t>ułożenie doniczek z sadzonkami na pojeździe lub w miejscu przechowywania</w:t>
      </w:r>
    </w:p>
    <w:p w14:paraId="052FF056" w14:textId="77777777" w:rsidR="007B13E1" w:rsidRPr="00AB0A28" w:rsidRDefault="007B13E1" w:rsidP="00787526">
      <w:pPr>
        <w:pStyle w:val="listaopisROSTWLP"/>
        <w:rPr>
          <w:color w:val="auto"/>
        </w:rPr>
      </w:pPr>
      <w:r w:rsidRPr="00AB0A28">
        <w:rPr>
          <w:color w:val="auto"/>
        </w:rPr>
        <w:t>zabezpieczenie sadzonek przed przesychaniem.</w:t>
      </w:r>
    </w:p>
    <w:p w14:paraId="1B23B530" w14:textId="77777777" w:rsidR="007B13E1" w:rsidRPr="00AB0A28" w:rsidRDefault="007B13E1" w:rsidP="007B13E1">
      <w:pPr>
        <w:rPr>
          <w:rFonts w:eastAsia="Verdana"/>
          <w:lang w:eastAsia="zh-CN" w:bidi="hi-IN"/>
        </w:rPr>
      </w:pPr>
    </w:p>
    <w:p w14:paraId="43EAB0C7" w14:textId="77777777" w:rsidR="007B13E1" w:rsidRPr="00AB0A28" w:rsidRDefault="007B13E1" w:rsidP="00787526">
      <w:pPr>
        <w:pStyle w:val="N4ROSTWPL"/>
        <w:rPr>
          <w:rFonts w:eastAsia="Verdana"/>
          <w:color w:val="auto"/>
          <w:lang w:bidi="hi-IN"/>
        </w:rPr>
      </w:pPr>
      <w:r w:rsidRPr="00AB0A28">
        <w:rPr>
          <w:rFonts w:eastAsia="Verdana"/>
          <w:color w:val="auto"/>
          <w:lang w:bidi="hi-IN"/>
        </w:rPr>
        <w:t>Uwagi:</w:t>
      </w:r>
    </w:p>
    <w:p w14:paraId="1D8CA0EE" w14:textId="77777777" w:rsidR="007B13E1" w:rsidRPr="00AB0A28" w:rsidRDefault="007B13E1" w:rsidP="00787526">
      <w:pPr>
        <w:pStyle w:val="listaopisROSTWLP"/>
        <w:rPr>
          <w:color w:val="auto"/>
        </w:rPr>
      </w:pPr>
      <w:r w:rsidRPr="00AB0A28">
        <w:rPr>
          <w:color w:val="auto"/>
        </w:rPr>
        <w:t>metoda i zakres zabiegu zostaną określone przed rozpoczęciem zabiegu w zleceniu.</w:t>
      </w:r>
    </w:p>
    <w:p w14:paraId="37068DBF" w14:textId="77777777" w:rsidR="007B13E1" w:rsidRPr="00AB0A28" w:rsidRDefault="007B13E1" w:rsidP="007B13E1">
      <w:pPr>
        <w:rPr>
          <w:rFonts w:eastAsia="Verdana" w:cs="Verdana"/>
          <w:lang w:eastAsia="zh-CN" w:bidi="hi-IN"/>
        </w:rPr>
      </w:pPr>
    </w:p>
    <w:p w14:paraId="1178B693" w14:textId="77777777" w:rsidR="007B13E1" w:rsidRPr="00AB0A28" w:rsidRDefault="007B13E1" w:rsidP="00787526">
      <w:pPr>
        <w:pStyle w:val="N4ROSTWPL"/>
        <w:rPr>
          <w:rFonts w:eastAsia="Verdana"/>
          <w:color w:val="auto"/>
          <w:lang w:bidi="hi-IN"/>
        </w:rPr>
      </w:pPr>
      <w:r w:rsidRPr="00AB0A28">
        <w:rPr>
          <w:rFonts w:eastAsia="Verdana"/>
          <w:color w:val="auto"/>
          <w:lang w:bidi="hi-IN"/>
        </w:rPr>
        <w:t>Procedura odbioru:</w:t>
      </w:r>
    </w:p>
    <w:p w14:paraId="5F00E53D" w14:textId="77777777" w:rsidR="007B13E1" w:rsidRPr="00AB0A28" w:rsidRDefault="007B13E1" w:rsidP="00787526">
      <w:pPr>
        <w:pStyle w:val="listaopisROSTWLP"/>
        <w:rPr>
          <w:color w:val="auto"/>
        </w:rPr>
      </w:pPr>
      <w:r w:rsidRPr="00AB0A28">
        <w:rPr>
          <w:color w:val="auto"/>
        </w:rPr>
        <w:t>Odbiór prac nastąpi poprzez zweryfikowanie prawidłowości ich wykonania z opisem czynności i zleceniem oraz poprzez policzenie załadowanych (lub rozładowanych i ułożonych w tunelu) doniczek.</w:t>
      </w:r>
    </w:p>
    <w:p w14:paraId="55DE327E" w14:textId="77777777" w:rsidR="007B13E1" w:rsidRPr="00AB0A28" w:rsidRDefault="007B13E1" w:rsidP="00787526">
      <w:pPr>
        <w:pStyle w:val="ROSTWPLok"/>
        <w:rPr>
          <w:rFonts w:eastAsia="Verdana"/>
          <w:color w:val="auto"/>
          <w:lang w:eastAsia="zh-CN" w:bidi="hi-IN"/>
        </w:rPr>
      </w:pPr>
      <w:r w:rsidRPr="00AB0A28">
        <w:rPr>
          <w:rFonts w:eastAsia="Verdana"/>
          <w:color w:val="auto"/>
          <w:lang w:eastAsia="zh-CN" w:bidi="hi-IN"/>
        </w:rPr>
        <w:t>(rozliczenie z dokładnością do 1 doniczki)</w:t>
      </w:r>
    </w:p>
    <w:p w14:paraId="4843F173" w14:textId="77777777" w:rsidR="007B13E1" w:rsidRPr="00AB0A28" w:rsidRDefault="007B13E1" w:rsidP="007B13E1">
      <w:pPr>
        <w:spacing w:before="120" w:after="120"/>
        <w:rPr>
          <w:rFonts w:ascii="Arial" w:eastAsia="Verdana" w:hAnsi="Arial" w:cs="Arial"/>
          <w:kern w:val="1"/>
          <w:lang w:eastAsia="zh-CN" w:bidi="hi-IN"/>
        </w:rPr>
      </w:pPr>
    </w:p>
    <w:p w14:paraId="7192B545" w14:textId="77777777" w:rsidR="007B13E1" w:rsidRPr="00AB0A28" w:rsidRDefault="007B13E1" w:rsidP="007B13E1">
      <w:pPr>
        <w:spacing w:before="120" w:after="120"/>
        <w:rPr>
          <w:rFonts w:eastAsia="Verdana" w:cs="Verdana"/>
          <w:kern w:val="1"/>
          <w:lang w:eastAsia="zh-CN" w:bidi="hi-IN"/>
        </w:rPr>
      </w:pPr>
    </w:p>
    <w:p w14:paraId="244118DF" w14:textId="77777777" w:rsidR="007B13E1" w:rsidRPr="00AB0A28" w:rsidRDefault="007B13E1" w:rsidP="007B13E1">
      <w:pPr>
        <w:pStyle w:val="Standard"/>
        <w:ind w:firstLine="142"/>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9645B88"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3DFC7" w14:textId="19CC6D5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CBB0C" w14:textId="1747DE2B"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0889D" w14:textId="3D3B59C2"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5ACED" w14:textId="7CFB7801"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7DB49" w14:textId="09CEE41B"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23F8E71E"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84C57" w14:textId="77777777" w:rsidR="007B13E1" w:rsidRPr="00AB0A28" w:rsidRDefault="007B13E1" w:rsidP="004470C4">
            <w:pPr>
              <w:pStyle w:val="tabelaROSTWPL"/>
              <w:jc w:val="center"/>
              <w:rPr>
                <w:color w:val="auto"/>
              </w:rPr>
            </w:pPr>
            <w:r w:rsidRPr="00AB0A28">
              <w:rPr>
                <w:color w:val="auto"/>
              </w:rPr>
              <w:t>385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5A0F1" w14:textId="77777777" w:rsidR="007B13E1" w:rsidRPr="00AB0A28" w:rsidRDefault="007B13E1" w:rsidP="004470C4">
            <w:pPr>
              <w:pStyle w:val="tabelaROSTWPL"/>
              <w:jc w:val="left"/>
              <w:rPr>
                <w:color w:val="auto"/>
              </w:rPr>
            </w:pPr>
            <w:r w:rsidRPr="00AB0A28">
              <w:rPr>
                <w:color w:val="auto"/>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BF06D" w14:textId="77777777" w:rsidR="007B13E1" w:rsidRPr="00AB0A28" w:rsidRDefault="007B13E1" w:rsidP="004470C4">
            <w:pPr>
              <w:pStyle w:val="tabelaROSTWPL"/>
              <w:jc w:val="left"/>
              <w:rPr>
                <w:color w:val="auto"/>
              </w:rPr>
            </w:pPr>
            <w:r w:rsidRPr="00AB0A28">
              <w:rPr>
                <w:color w:val="auto"/>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36C40" w14:textId="77777777" w:rsidR="007B13E1" w:rsidRPr="00AB0A28" w:rsidRDefault="007B13E1" w:rsidP="004470C4">
            <w:pPr>
              <w:pStyle w:val="tabelaROSTWPL"/>
              <w:jc w:val="left"/>
              <w:rPr>
                <w:color w:val="auto"/>
              </w:rPr>
            </w:pPr>
            <w:r w:rsidRPr="00AB0A28">
              <w:rPr>
                <w:color w:val="auto"/>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CA73E" w14:textId="77777777" w:rsidR="007B13E1" w:rsidRPr="00AB0A28" w:rsidRDefault="007B13E1" w:rsidP="004470C4">
            <w:pPr>
              <w:pStyle w:val="tabelaROSTWPL"/>
              <w:jc w:val="center"/>
              <w:rPr>
                <w:color w:val="auto"/>
              </w:rPr>
            </w:pPr>
            <w:r w:rsidRPr="00AB0A28">
              <w:rPr>
                <w:rFonts w:eastAsia="Verdana"/>
                <w:color w:val="auto"/>
              </w:rPr>
              <w:t>M3P</w:t>
            </w:r>
          </w:p>
        </w:tc>
      </w:tr>
    </w:tbl>
    <w:p w14:paraId="1EC72B77" w14:textId="77777777" w:rsidR="007B13E1" w:rsidRPr="00AB0A28" w:rsidRDefault="007B13E1" w:rsidP="007B13E1">
      <w:pPr>
        <w:pStyle w:val="Standard"/>
        <w:ind w:firstLine="142"/>
        <w:rPr>
          <w:rFonts w:ascii="Arial" w:hAnsi="Arial" w:cs="Arial"/>
        </w:rPr>
      </w:pPr>
    </w:p>
    <w:p w14:paraId="59DB253B" w14:textId="77777777" w:rsidR="007B13E1" w:rsidRPr="00AB0A28" w:rsidRDefault="007B13E1" w:rsidP="00AE6C1B">
      <w:pPr>
        <w:pStyle w:val="N4ROSTWPL"/>
        <w:rPr>
          <w:color w:val="auto"/>
        </w:rPr>
      </w:pPr>
      <w:r w:rsidRPr="00AB0A28">
        <w:rPr>
          <w:color w:val="auto"/>
        </w:rPr>
        <w:t>Standard technologii prac obejmuje:</w:t>
      </w:r>
    </w:p>
    <w:p w14:paraId="212EB499" w14:textId="77777777" w:rsidR="007B13E1" w:rsidRPr="00AB0A28" w:rsidRDefault="007B13E1" w:rsidP="00AE6C1B">
      <w:pPr>
        <w:pStyle w:val="listaopisROSTWLP"/>
        <w:rPr>
          <w:color w:val="auto"/>
        </w:rPr>
      </w:pPr>
      <w:r w:rsidRPr="00AB0A28">
        <w:rPr>
          <w:color w:val="auto"/>
        </w:rPr>
        <w:t xml:space="preserve">zawieszenie lub doczepienie sprzętu do ciągnika, </w:t>
      </w:r>
    </w:p>
    <w:p w14:paraId="17D31372" w14:textId="77777777" w:rsidR="007B13E1" w:rsidRPr="00AB0A28" w:rsidRDefault="007B13E1" w:rsidP="00AE6C1B">
      <w:pPr>
        <w:pStyle w:val="listaopisROSTWLP"/>
        <w:rPr>
          <w:color w:val="auto"/>
        </w:rPr>
      </w:pPr>
      <w:r w:rsidRPr="00AB0A28">
        <w:rPr>
          <w:color w:val="auto"/>
        </w:rPr>
        <w:t xml:space="preserve">regulację i drobne naprawy sprzętu, </w:t>
      </w:r>
    </w:p>
    <w:p w14:paraId="179DC94B" w14:textId="77777777" w:rsidR="007B13E1" w:rsidRPr="00AB0A28" w:rsidRDefault="007B13E1" w:rsidP="00AE6C1B">
      <w:pPr>
        <w:pStyle w:val="listaopisROSTWLP"/>
        <w:rPr>
          <w:color w:val="auto"/>
        </w:rPr>
      </w:pPr>
      <w:r w:rsidRPr="00AB0A28">
        <w:rPr>
          <w:color w:val="auto"/>
        </w:rPr>
        <w:t>mechaniczne wymieszanie składników kompostu (np. torfu, kory),</w:t>
      </w:r>
    </w:p>
    <w:p w14:paraId="1B4003A9" w14:textId="77777777" w:rsidR="007B13E1" w:rsidRPr="00AB0A28" w:rsidRDefault="007B13E1" w:rsidP="00AE6C1B">
      <w:pPr>
        <w:pStyle w:val="listaopisROSTWLP"/>
        <w:rPr>
          <w:color w:val="auto"/>
        </w:rPr>
      </w:pPr>
      <w:r w:rsidRPr="00AB0A28">
        <w:rPr>
          <w:color w:val="auto"/>
        </w:rPr>
        <w:t>ułożenie przerobionego kompostu w pryzmy,</w:t>
      </w:r>
    </w:p>
    <w:p w14:paraId="01D933D4" w14:textId="77777777" w:rsidR="007B13E1" w:rsidRPr="00AB0A28" w:rsidRDefault="007B13E1" w:rsidP="00AE6C1B">
      <w:pPr>
        <w:pStyle w:val="listaopisROSTWLP"/>
        <w:rPr>
          <w:color w:val="auto"/>
        </w:rPr>
      </w:pPr>
      <w:r w:rsidRPr="00AB0A28">
        <w:rPr>
          <w:color w:val="auto"/>
        </w:rPr>
        <w:t xml:space="preserve">oczyszczenie sprzętu oraz odstawienie go do miejsca postoju. </w:t>
      </w:r>
    </w:p>
    <w:p w14:paraId="04A5FFCC" w14:textId="77777777" w:rsidR="007B13E1" w:rsidRPr="00AB0A28" w:rsidRDefault="007B13E1" w:rsidP="007B13E1"/>
    <w:p w14:paraId="6F52D5EE" w14:textId="77777777" w:rsidR="007B13E1" w:rsidRPr="00AB0A28" w:rsidRDefault="007B13E1" w:rsidP="00AE6C1B">
      <w:pPr>
        <w:pStyle w:val="N4ROSTWPL"/>
        <w:rPr>
          <w:color w:val="auto"/>
        </w:rPr>
      </w:pPr>
      <w:r w:rsidRPr="00AB0A28">
        <w:rPr>
          <w:color w:val="auto"/>
        </w:rPr>
        <w:t>Uwagi:</w:t>
      </w:r>
    </w:p>
    <w:p w14:paraId="57E5EB5C" w14:textId="77777777" w:rsidR="007B13E1" w:rsidRPr="00AB0A28" w:rsidRDefault="007B13E1" w:rsidP="00AE6C1B">
      <w:pPr>
        <w:pStyle w:val="listaopisROSTWLP"/>
        <w:rPr>
          <w:color w:val="auto"/>
        </w:rPr>
      </w:pPr>
      <w:r w:rsidRPr="00AB0A28">
        <w:rPr>
          <w:color w:val="auto"/>
        </w:rPr>
        <w:t>materiał zapewnia Zamawiający.</w:t>
      </w:r>
    </w:p>
    <w:p w14:paraId="2A83064F" w14:textId="77777777" w:rsidR="007B13E1" w:rsidRPr="00AB0A28" w:rsidRDefault="007B13E1" w:rsidP="00AE6C1B">
      <w:pPr>
        <w:pStyle w:val="listaopisROSTWLP"/>
        <w:rPr>
          <w:color w:val="auto"/>
        </w:rPr>
      </w:pPr>
      <w:r w:rsidRPr="00AB0A28">
        <w:rPr>
          <w:color w:val="auto"/>
        </w:rPr>
        <w:t>metoda i zakres zabiegu zostaną określone przed rozpoczęciem zabiegu w zleceniu.</w:t>
      </w:r>
    </w:p>
    <w:p w14:paraId="7F95CF06" w14:textId="77777777" w:rsidR="007B13E1" w:rsidRPr="00AB0A28" w:rsidRDefault="007B13E1" w:rsidP="007B13E1"/>
    <w:p w14:paraId="31342094" w14:textId="77777777" w:rsidR="007B13E1" w:rsidRPr="00AB0A28" w:rsidRDefault="007B13E1" w:rsidP="00AE6C1B">
      <w:pPr>
        <w:pStyle w:val="N4ROSTWPL"/>
        <w:rPr>
          <w:color w:val="auto"/>
        </w:rPr>
      </w:pPr>
      <w:r w:rsidRPr="00AB0A28">
        <w:rPr>
          <w:color w:val="auto"/>
        </w:rPr>
        <w:t>Procedura odbioru:</w:t>
      </w:r>
    </w:p>
    <w:p w14:paraId="37D289EF" w14:textId="672BF13A" w:rsidR="007B13E1" w:rsidRPr="00AB0A28" w:rsidRDefault="007B13E1" w:rsidP="00AE6C1B">
      <w:pPr>
        <w:pStyle w:val="listaopisROSTWLP"/>
        <w:rPr>
          <w:color w:val="auto"/>
        </w:rPr>
      </w:pPr>
      <w:r w:rsidRPr="00AB0A28">
        <w:rPr>
          <w:color w:val="auto"/>
        </w:rPr>
        <w:t>odbiór prac nastąpi poprzez zweryfikowanie prawidłowości ich wykonania z opisem czynności i zleceniem oraz poprzez zmierzenie materiału kompostowego w pryzmach przy pomocy taśmy mierniczej.</w:t>
      </w:r>
    </w:p>
    <w:p w14:paraId="23026A32" w14:textId="77777777" w:rsidR="007B13E1" w:rsidRPr="00AB0A28" w:rsidRDefault="007B13E1" w:rsidP="007B13E1">
      <w:pPr>
        <w:rPr>
          <w:lang w:eastAsia="en-US"/>
        </w:rPr>
      </w:pPr>
    </w:p>
    <w:p w14:paraId="2EB0C7DF" w14:textId="5A6A9F15" w:rsidR="00AE6C1B" w:rsidRPr="00AB0A28" w:rsidRDefault="00AE6C1B">
      <w:pPr>
        <w:suppressAutoHyphens w:val="0"/>
        <w:spacing w:after="200" w:line="276" w:lineRule="auto"/>
        <w:rPr>
          <w:lang w:eastAsia="en-US"/>
        </w:rPr>
      </w:pPr>
      <w:r w:rsidRPr="00AB0A28">
        <w:rPr>
          <w:lang w:eastAsia="en-US"/>
        </w:rPr>
        <w:br w:type="page"/>
      </w:r>
    </w:p>
    <w:p w14:paraId="4EF08955" w14:textId="72AFFEE7" w:rsidR="007B13E1" w:rsidRPr="00AB0A28" w:rsidRDefault="007B13E1" w:rsidP="007B13E1">
      <w:pPr>
        <w:pStyle w:val="Nagwek3"/>
      </w:pPr>
      <w:bookmarkStart w:id="50" w:name="_Toc85016735"/>
      <w:bookmarkStart w:id="51" w:name="_Toc85175708"/>
      <w:r w:rsidRPr="00AB0A28">
        <w:lastRenderedPageBreak/>
        <w:t>VII.3. Gospodarka szkółkarska w szkółkach kontenerowych</w:t>
      </w:r>
      <w:bookmarkEnd w:id="50"/>
      <w:bookmarkEnd w:id="51"/>
      <w:r w:rsidR="005833F9" w:rsidRPr="00AB0A28">
        <w:t>- nie dotyczy</w:t>
      </w:r>
    </w:p>
    <w:p w14:paraId="7CD15B1D" w14:textId="77777777" w:rsidR="007B13E1" w:rsidRPr="00AB0A28" w:rsidRDefault="007B13E1" w:rsidP="007B13E1">
      <w:pPr>
        <w:rPr>
          <w:rFonts w:eastAsia="Verdana"/>
          <w:b/>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E8DDE7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1748E" w14:textId="3DA319B3"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1195D" w14:textId="0C402C9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7044F" w14:textId="5B3C7C9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AD50E4" w14:textId="0FED0DE2"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054751" w14:textId="566DDE45"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C61B16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B842C" w14:textId="77777777" w:rsidR="007B13E1" w:rsidRPr="00AB0A28" w:rsidRDefault="007B13E1" w:rsidP="004470C4">
            <w:pPr>
              <w:pStyle w:val="tabelaROSTWPL"/>
              <w:jc w:val="center"/>
              <w:rPr>
                <w:color w:val="auto"/>
              </w:rPr>
            </w:pPr>
            <w:r w:rsidRPr="00AB0A28">
              <w:rPr>
                <w:color w:val="auto"/>
              </w:rPr>
              <w:t>386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A4DC5" w14:textId="77777777" w:rsidR="007B13E1" w:rsidRPr="00AB0A28" w:rsidRDefault="007B13E1" w:rsidP="004470C4">
            <w:pPr>
              <w:pStyle w:val="tabelaROSTWPL"/>
              <w:jc w:val="left"/>
              <w:rPr>
                <w:color w:val="auto"/>
              </w:rPr>
            </w:pPr>
            <w:r w:rsidRPr="00AB0A28">
              <w:rPr>
                <w:color w:val="auto"/>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66AD7" w14:textId="77777777" w:rsidR="007B13E1" w:rsidRPr="00AB0A28" w:rsidRDefault="007B13E1" w:rsidP="004470C4">
            <w:pPr>
              <w:pStyle w:val="tabelaROSTWPL"/>
              <w:jc w:val="left"/>
              <w:rPr>
                <w:color w:val="auto"/>
              </w:rPr>
            </w:pPr>
            <w:r w:rsidRPr="00AB0A28">
              <w:rPr>
                <w:color w:val="auto"/>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D7FB8" w14:textId="77777777" w:rsidR="007B13E1" w:rsidRPr="00AB0A28" w:rsidRDefault="007B13E1" w:rsidP="004470C4">
            <w:pPr>
              <w:pStyle w:val="tabelaROSTWPL"/>
              <w:jc w:val="left"/>
              <w:rPr>
                <w:color w:val="auto"/>
              </w:rPr>
            </w:pPr>
            <w:r w:rsidRPr="00AB0A28">
              <w:rPr>
                <w:color w:val="auto"/>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95F81" w14:textId="77777777" w:rsidR="007B13E1" w:rsidRPr="00AB0A28" w:rsidRDefault="007B13E1" w:rsidP="004470C4">
            <w:pPr>
              <w:pStyle w:val="tabelaROSTWPL"/>
              <w:jc w:val="center"/>
              <w:rPr>
                <w:color w:val="auto"/>
              </w:rPr>
            </w:pPr>
            <w:r w:rsidRPr="00AB0A28">
              <w:rPr>
                <w:color w:val="auto"/>
                <w:szCs w:val="22"/>
              </w:rPr>
              <w:t>TSZT</w:t>
            </w:r>
          </w:p>
        </w:tc>
      </w:tr>
    </w:tbl>
    <w:p w14:paraId="5ADF9894" w14:textId="77777777" w:rsidR="007B13E1" w:rsidRPr="00AB0A28" w:rsidRDefault="007B13E1" w:rsidP="007B13E1">
      <w:pPr>
        <w:pStyle w:val="Standard"/>
        <w:rPr>
          <w:rFonts w:ascii="Arial" w:hAnsi="Arial" w:cs="Arial"/>
        </w:rPr>
      </w:pPr>
    </w:p>
    <w:p w14:paraId="4EED4FA4" w14:textId="77777777" w:rsidR="007B13E1" w:rsidRPr="00AB0A28" w:rsidRDefault="007B13E1" w:rsidP="00100C3B">
      <w:pPr>
        <w:pStyle w:val="N4ROSTWPL"/>
        <w:rPr>
          <w:color w:val="auto"/>
        </w:rPr>
      </w:pPr>
      <w:r w:rsidRPr="00AB0A28">
        <w:rPr>
          <w:color w:val="auto"/>
        </w:rPr>
        <w:t>Standard technologii prac obejmuje:</w:t>
      </w:r>
    </w:p>
    <w:p w14:paraId="0115134F" w14:textId="77777777" w:rsidR="007B13E1" w:rsidRPr="00AB0A28" w:rsidRDefault="007B13E1" w:rsidP="007B13E1">
      <w:pPr>
        <w:pStyle w:val="listaopisROSTWLP"/>
        <w:rPr>
          <w:color w:val="auto"/>
        </w:rPr>
      </w:pPr>
      <w:r w:rsidRPr="00AB0A28">
        <w:rPr>
          <w:rFonts w:eastAsia="SimSun"/>
          <w:color w:val="auto"/>
          <w:lang w:eastAsia="en-US"/>
        </w:rPr>
        <w:t>uruchomienie poszczególnych modułów linii technologicznej do napełniania kontenerów,</w:t>
      </w:r>
    </w:p>
    <w:p w14:paraId="2092712D" w14:textId="77777777" w:rsidR="007B13E1" w:rsidRPr="00AB0A28" w:rsidRDefault="007B13E1" w:rsidP="007B13E1">
      <w:pPr>
        <w:pStyle w:val="listaopisROSTWLP"/>
        <w:rPr>
          <w:color w:val="auto"/>
        </w:rPr>
      </w:pPr>
      <w:r w:rsidRPr="00AB0A28">
        <w:rPr>
          <w:rFonts w:eastAsia="SimSun"/>
          <w:color w:val="auto"/>
          <w:lang w:eastAsia="en-US"/>
        </w:rPr>
        <w:t>napełnienie mieszalnika substratu</w:t>
      </w:r>
    </w:p>
    <w:p w14:paraId="2D0C9D06" w14:textId="77777777" w:rsidR="007B13E1" w:rsidRPr="00AB0A28" w:rsidRDefault="007B13E1" w:rsidP="007B13E1">
      <w:pPr>
        <w:pStyle w:val="listaopisROSTWLP"/>
        <w:rPr>
          <w:color w:val="auto"/>
        </w:rPr>
      </w:pPr>
      <w:r w:rsidRPr="00AB0A28">
        <w:rPr>
          <w:rFonts w:eastAsia="SimSun"/>
          <w:color w:val="auto"/>
          <w:lang w:eastAsia="en-US"/>
        </w:rPr>
        <w:t>podawanie pustych kontenerów na taśmociąg początkowy linii technologicznej,</w:t>
      </w:r>
    </w:p>
    <w:p w14:paraId="57F0ADB5" w14:textId="77777777" w:rsidR="007B13E1" w:rsidRPr="00AB0A28" w:rsidRDefault="007B13E1" w:rsidP="007B13E1">
      <w:pPr>
        <w:pStyle w:val="listaopisROSTWLP"/>
        <w:rPr>
          <w:color w:val="auto"/>
        </w:rPr>
      </w:pPr>
      <w:r w:rsidRPr="00AB0A28">
        <w:rPr>
          <w:rFonts w:eastAsia="SimSun"/>
          <w:color w:val="auto"/>
          <w:lang w:eastAsia="en-US"/>
        </w:rPr>
        <w:t>ustawienie i korekta ustawień podstawowych parametrów pracy linii technologicznej,</w:t>
      </w:r>
    </w:p>
    <w:p w14:paraId="4744D5A1" w14:textId="77777777" w:rsidR="007B13E1" w:rsidRPr="00AB0A28" w:rsidRDefault="007B13E1" w:rsidP="007B13E1">
      <w:pPr>
        <w:pStyle w:val="listaopisROSTWLP"/>
        <w:rPr>
          <w:color w:val="auto"/>
        </w:rPr>
      </w:pPr>
      <w:r w:rsidRPr="00AB0A28">
        <w:rPr>
          <w:rFonts w:eastAsia="SimSun"/>
          <w:color w:val="auto"/>
          <w:lang w:eastAsia="en-US"/>
        </w:rPr>
        <w:t>bieżącą kontrolę jakości napełniania kontenerów na linii technologicznej,</w:t>
      </w:r>
    </w:p>
    <w:p w14:paraId="36C44D9E" w14:textId="77777777" w:rsidR="007B13E1" w:rsidRPr="00AB0A28" w:rsidRDefault="007B13E1" w:rsidP="007B13E1">
      <w:pPr>
        <w:pStyle w:val="listaopisROSTWLP"/>
        <w:rPr>
          <w:color w:val="auto"/>
        </w:rPr>
      </w:pPr>
      <w:r w:rsidRPr="00AB0A28">
        <w:rPr>
          <w:rFonts w:eastAsia="SimSun"/>
          <w:color w:val="auto"/>
          <w:lang w:eastAsia="en-US"/>
        </w:rPr>
        <w:t>zdejmowanie napełnionych substratem kontenerów z podajnika taśmowego i układanie na paletach w stelażu lub na wózki transportowe do dalszego transportu do namiotów lub pola hodowlane,</w:t>
      </w:r>
    </w:p>
    <w:p w14:paraId="23E26EDB" w14:textId="77777777" w:rsidR="007B13E1" w:rsidRPr="00AB0A28" w:rsidRDefault="007B13E1" w:rsidP="007B13E1">
      <w:pPr>
        <w:pStyle w:val="listaopisROSTWLP"/>
        <w:rPr>
          <w:color w:val="auto"/>
        </w:rPr>
      </w:pPr>
      <w:r w:rsidRPr="00AB0A28">
        <w:rPr>
          <w:rFonts w:eastAsia="SimSun"/>
          <w:color w:val="auto"/>
          <w:lang w:eastAsia="en-US"/>
        </w:rPr>
        <w:t>bieżące i końcowe (na zakończenie zmiany roboczej) porządkowanie stanowisk pracy i otoczenia linii technologicznej,</w:t>
      </w:r>
    </w:p>
    <w:p w14:paraId="40C393D6" w14:textId="77777777" w:rsidR="007B13E1" w:rsidRPr="00AB0A28" w:rsidRDefault="007B13E1" w:rsidP="007B13E1">
      <w:pPr>
        <w:rPr>
          <w:rFonts w:eastAsia="SimSun"/>
        </w:rPr>
      </w:pPr>
    </w:p>
    <w:p w14:paraId="2A0B4F23" w14:textId="77777777" w:rsidR="007B13E1" w:rsidRPr="00AB0A28" w:rsidRDefault="007B13E1" w:rsidP="00100C3B">
      <w:pPr>
        <w:pStyle w:val="N4ROSTWPL"/>
        <w:rPr>
          <w:color w:val="auto"/>
        </w:rPr>
      </w:pPr>
      <w:r w:rsidRPr="00AB0A28">
        <w:rPr>
          <w:color w:val="auto"/>
        </w:rPr>
        <w:t>Uwagi:</w:t>
      </w:r>
    </w:p>
    <w:p w14:paraId="0EE7B5C1" w14:textId="77777777" w:rsidR="007B13E1" w:rsidRPr="00AB0A28" w:rsidRDefault="007B13E1" w:rsidP="007B13E1">
      <w:pPr>
        <w:pStyle w:val="listaopisROSTWLP"/>
        <w:rPr>
          <w:color w:val="auto"/>
        </w:rPr>
      </w:pPr>
      <w:r w:rsidRPr="00AB0A28">
        <w:rPr>
          <w:color w:val="auto"/>
          <w:lang w:bidi="hi-IN"/>
        </w:rPr>
        <w:t>materiały i sprzęt niezbędny do wykonania zabiegu zapewnia Zamawiający,</w:t>
      </w:r>
    </w:p>
    <w:p w14:paraId="6A345DE4"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7602D72E" w14:textId="77777777" w:rsidR="007B13E1" w:rsidRPr="00AB0A28" w:rsidRDefault="007B13E1" w:rsidP="007B13E1">
      <w:pPr>
        <w:rPr>
          <w:rFonts w:eastAsia="SimSun"/>
        </w:rPr>
      </w:pPr>
    </w:p>
    <w:p w14:paraId="6605FA5E" w14:textId="77777777" w:rsidR="007B13E1" w:rsidRPr="00AB0A28" w:rsidRDefault="007B13E1" w:rsidP="00100C3B">
      <w:pPr>
        <w:pStyle w:val="N4ROSTWPL"/>
        <w:rPr>
          <w:color w:val="auto"/>
        </w:rPr>
      </w:pPr>
      <w:r w:rsidRPr="00AB0A28">
        <w:rPr>
          <w:rFonts w:eastAsia="SimSun"/>
          <w:color w:val="auto"/>
        </w:rPr>
        <w:t>Procedura odbioru:</w:t>
      </w:r>
    </w:p>
    <w:p w14:paraId="0E62CF54" w14:textId="77777777" w:rsidR="007B13E1" w:rsidRPr="00AB0A28" w:rsidRDefault="007B13E1" w:rsidP="007B13E1">
      <w:pPr>
        <w:pStyle w:val="listaopisROSTWLP"/>
        <w:rPr>
          <w:color w:val="auto"/>
        </w:rPr>
      </w:pPr>
      <w:r w:rsidRPr="00AB0A28">
        <w:rPr>
          <w:rFonts w:eastAsia="SimSun"/>
          <w:color w:val="auto"/>
        </w:rPr>
        <w:t>odbiór prac nastąpi poprzez zweryfikowanie prawidłowości ich wykonania z opisem czynności i zleceniem oraz przeliczenie ilości napełnionych kontenerów.</w:t>
      </w:r>
    </w:p>
    <w:p w14:paraId="7FB8818F" w14:textId="77777777" w:rsidR="007B13E1" w:rsidRPr="00AB0A28" w:rsidRDefault="007B13E1" w:rsidP="00100C3B">
      <w:pPr>
        <w:pStyle w:val="ROSTWPLok"/>
        <w:rPr>
          <w:rFonts w:eastAsia="SimSun"/>
          <w:color w:val="auto"/>
        </w:rPr>
      </w:pPr>
      <w:r w:rsidRPr="00AB0A28">
        <w:rPr>
          <w:rFonts w:eastAsia="SimSun"/>
          <w:color w:val="auto"/>
        </w:rPr>
        <w:t>(rozliczenie z dokładnością do dwóch miejsc po przecinku)</w:t>
      </w:r>
    </w:p>
    <w:p w14:paraId="644F460E" w14:textId="77777777" w:rsidR="007B13E1" w:rsidRPr="00AB0A28" w:rsidRDefault="007B13E1" w:rsidP="007B13E1">
      <w:pPr>
        <w:pStyle w:val="Standard"/>
        <w:spacing w:before="120" w:after="120" w:line="360" w:lineRule="auto"/>
        <w:jc w:val="both"/>
        <w:rPr>
          <w:rFonts w:ascii="Arial" w:eastAsia="SimSun" w:hAnsi="Arial" w:cs="Arial"/>
          <w:bCs/>
          <w:i/>
        </w:rPr>
      </w:pPr>
    </w:p>
    <w:p w14:paraId="503F71B5" w14:textId="77777777" w:rsidR="007B13E1" w:rsidRPr="00AB0A28" w:rsidRDefault="007B13E1" w:rsidP="007B13E1">
      <w:pPr>
        <w:pStyle w:val="Standard"/>
        <w:spacing w:before="120" w:after="120" w:line="360" w:lineRule="auto"/>
        <w:jc w:val="both"/>
        <w:rPr>
          <w:rFonts w:ascii="Arial" w:eastAsia="SimSun" w:hAnsi="Arial" w:cs="Arial"/>
          <w:bCs/>
          <w:i/>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A0D31FC"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A18CD" w14:textId="17C8A28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64778" w14:textId="396A7CA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075A6" w14:textId="1F030A2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E3DD7" w14:textId="7E7783A3"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74776" w14:textId="5F4ECE2D"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E1558B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392A0" w14:textId="77777777" w:rsidR="007B13E1" w:rsidRPr="00AB0A28" w:rsidRDefault="007B13E1" w:rsidP="004470C4">
            <w:pPr>
              <w:pStyle w:val="tabelaROSTWPL"/>
              <w:jc w:val="center"/>
              <w:rPr>
                <w:color w:val="auto"/>
              </w:rPr>
            </w:pPr>
            <w:r w:rsidRPr="00AB0A28">
              <w:rPr>
                <w:color w:val="auto"/>
              </w:rPr>
              <w:t>387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CC431" w14:textId="77777777" w:rsidR="007B13E1" w:rsidRPr="00AB0A28" w:rsidRDefault="007B13E1" w:rsidP="004470C4">
            <w:pPr>
              <w:pStyle w:val="tabelaROSTWPL"/>
              <w:jc w:val="left"/>
              <w:rPr>
                <w:color w:val="auto"/>
              </w:rPr>
            </w:pPr>
            <w:r w:rsidRPr="00AB0A28">
              <w:rPr>
                <w:color w:val="auto"/>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4AE3" w14:textId="77777777" w:rsidR="007B13E1" w:rsidRPr="00AB0A28" w:rsidRDefault="007B13E1" w:rsidP="004470C4">
            <w:pPr>
              <w:pStyle w:val="tabelaROSTWPL"/>
              <w:jc w:val="left"/>
              <w:rPr>
                <w:color w:val="auto"/>
              </w:rPr>
            </w:pPr>
            <w:r w:rsidRPr="00AB0A28">
              <w:rPr>
                <w:color w:val="auto"/>
              </w:rPr>
              <w:t>SKAR-DB</w:t>
            </w:r>
          </w:p>
          <w:p w14:paraId="3448E46C"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FC3BF" w14:textId="77777777" w:rsidR="007B13E1" w:rsidRPr="00AB0A28" w:rsidRDefault="007B13E1" w:rsidP="004470C4">
            <w:pPr>
              <w:pStyle w:val="tabelaROSTWPL"/>
              <w:jc w:val="left"/>
              <w:rPr>
                <w:color w:val="auto"/>
              </w:rPr>
            </w:pPr>
            <w:r w:rsidRPr="00AB0A28">
              <w:rPr>
                <w:color w:val="auto"/>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5F49" w14:textId="77777777" w:rsidR="007B13E1" w:rsidRPr="00AB0A28" w:rsidRDefault="007B13E1" w:rsidP="004470C4">
            <w:pPr>
              <w:pStyle w:val="tabelaROSTWPL"/>
              <w:jc w:val="center"/>
              <w:rPr>
                <w:color w:val="auto"/>
              </w:rPr>
            </w:pPr>
            <w:r w:rsidRPr="00AB0A28">
              <w:rPr>
                <w:color w:val="auto"/>
              </w:rPr>
              <w:t>T</w:t>
            </w:r>
          </w:p>
        </w:tc>
      </w:tr>
    </w:tbl>
    <w:p w14:paraId="13FA8070" w14:textId="77777777" w:rsidR="007B13E1" w:rsidRPr="00AB0A28" w:rsidRDefault="007B13E1" w:rsidP="007B13E1">
      <w:pPr>
        <w:pStyle w:val="Standard"/>
        <w:rPr>
          <w:rFonts w:cs="Times New Roman"/>
          <w:b/>
        </w:rPr>
      </w:pPr>
    </w:p>
    <w:p w14:paraId="0C1E15A4" w14:textId="77777777" w:rsidR="007B13E1" w:rsidRPr="00AB0A28" w:rsidRDefault="007B13E1" w:rsidP="007B13E1">
      <w:pPr>
        <w:pStyle w:val="Standard"/>
        <w:rPr>
          <w:rFonts w:cs="Times New Roman"/>
          <w:b/>
        </w:rPr>
      </w:pPr>
    </w:p>
    <w:p w14:paraId="7930FCF5" w14:textId="77777777" w:rsidR="007B13E1" w:rsidRPr="00AB0A28" w:rsidRDefault="007B13E1" w:rsidP="00100C3B">
      <w:pPr>
        <w:pStyle w:val="N4ROSTWPL"/>
        <w:rPr>
          <w:color w:val="auto"/>
        </w:rPr>
      </w:pPr>
      <w:r w:rsidRPr="00AB0A28">
        <w:rPr>
          <w:color w:val="auto"/>
        </w:rPr>
        <w:t>Standard technologii prac obejmuje:</w:t>
      </w:r>
    </w:p>
    <w:p w14:paraId="67652EAC" w14:textId="77777777" w:rsidR="007B13E1" w:rsidRPr="00AB0A28" w:rsidRDefault="007B13E1" w:rsidP="007B13E1">
      <w:pPr>
        <w:pStyle w:val="listaopisROSTWLP"/>
        <w:rPr>
          <w:rFonts w:eastAsia="SimSun"/>
          <w:color w:val="auto"/>
        </w:rPr>
      </w:pPr>
      <w:r w:rsidRPr="00AB0A28">
        <w:rPr>
          <w:color w:val="auto"/>
        </w:rPr>
        <w:t xml:space="preserve">ręczne obcięcie 1/3-1/4 wysokości żołędzia </w:t>
      </w:r>
      <w:r w:rsidRPr="00AB0A28">
        <w:rPr>
          <w:rFonts w:eastAsia="SimSun"/>
          <w:color w:val="auto"/>
        </w:rPr>
        <w:t>od strony przeciwległej do zarodka,</w:t>
      </w:r>
    </w:p>
    <w:p w14:paraId="2FBC7D70" w14:textId="77777777" w:rsidR="007B13E1" w:rsidRPr="00AB0A28" w:rsidRDefault="007B13E1" w:rsidP="007B13E1">
      <w:pPr>
        <w:pStyle w:val="listaopisROSTWLP"/>
        <w:rPr>
          <w:color w:val="auto"/>
        </w:rPr>
      </w:pPr>
      <w:r w:rsidRPr="00AB0A28">
        <w:rPr>
          <w:rFonts w:eastAsia="SimSun"/>
          <w:color w:val="auto"/>
        </w:rPr>
        <w:t>zabezpieczenie w trakcie pracy nasion po skaryfikacji przed wysychaniem</w:t>
      </w:r>
    </w:p>
    <w:p w14:paraId="6D24FC50" w14:textId="77777777" w:rsidR="007B13E1" w:rsidRPr="00AB0A28" w:rsidRDefault="007B13E1" w:rsidP="007B13E1">
      <w:pPr>
        <w:pStyle w:val="listaopisROSTWLP"/>
        <w:rPr>
          <w:color w:val="auto"/>
        </w:rPr>
      </w:pPr>
      <w:r w:rsidRPr="00AB0A28">
        <w:rPr>
          <w:color w:val="auto"/>
        </w:rPr>
        <w:t>odrzucenie żołędzi o widocznych nekrozach</w:t>
      </w:r>
    </w:p>
    <w:p w14:paraId="3EF085F8" w14:textId="77777777" w:rsidR="007B13E1" w:rsidRPr="00AB0A28" w:rsidRDefault="007B13E1" w:rsidP="007B13E1">
      <w:pPr>
        <w:pStyle w:val="listaopisROSTWLP"/>
        <w:rPr>
          <w:color w:val="auto"/>
        </w:rPr>
      </w:pPr>
      <w:r w:rsidRPr="00AB0A28">
        <w:rPr>
          <w:color w:val="auto"/>
        </w:rPr>
        <w:t>wyniesienie pozostałości we wskazane miejsce</w:t>
      </w:r>
    </w:p>
    <w:p w14:paraId="2C504D24" w14:textId="77777777" w:rsidR="007B13E1" w:rsidRPr="00AB0A28" w:rsidRDefault="007B13E1" w:rsidP="007B13E1">
      <w:pPr>
        <w:pStyle w:val="listaopisROSTWLP"/>
        <w:rPr>
          <w:color w:val="auto"/>
        </w:rPr>
      </w:pPr>
      <w:r w:rsidRPr="00AB0A28">
        <w:rPr>
          <w:color w:val="auto"/>
        </w:rPr>
        <w:t>uprzątnięcie stanowiska pracy na koniec dnia roboczego</w:t>
      </w:r>
    </w:p>
    <w:p w14:paraId="1FAC33F3" w14:textId="77777777" w:rsidR="007B13E1" w:rsidRPr="00AB0A28" w:rsidRDefault="007B13E1" w:rsidP="007B13E1">
      <w:pPr>
        <w:rPr>
          <w:rFonts w:eastAsia="SimSun"/>
          <w:bCs/>
        </w:rPr>
      </w:pPr>
    </w:p>
    <w:p w14:paraId="2C51AAE6" w14:textId="77777777" w:rsidR="007B13E1" w:rsidRPr="00AB0A28" w:rsidRDefault="007B13E1" w:rsidP="00100C3B">
      <w:pPr>
        <w:pStyle w:val="N4ROSTWPL"/>
        <w:rPr>
          <w:color w:val="auto"/>
        </w:rPr>
      </w:pPr>
      <w:r w:rsidRPr="00AB0A28">
        <w:rPr>
          <w:color w:val="auto"/>
        </w:rPr>
        <w:t>Uwagi:</w:t>
      </w:r>
    </w:p>
    <w:p w14:paraId="5416072E" w14:textId="77777777" w:rsidR="007B13E1" w:rsidRPr="00AB0A28" w:rsidRDefault="007B13E1" w:rsidP="007B13E1">
      <w:pPr>
        <w:pStyle w:val="listaopisROSTWLP"/>
        <w:rPr>
          <w:color w:val="auto"/>
        </w:rPr>
      </w:pPr>
      <w:r w:rsidRPr="00AB0A28">
        <w:rPr>
          <w:color w:val="auto"/>
          <w:lang w:eastAsia="pl-PL" w:bidi="hi-IN"/>
        </w:rPr>
        <w:t>materiały niezbędne do wykonania zabiegu zapewnia Zamawiający,</w:t>
      </w:r>
    </w:p>
    <w:p w14:paraId="6C1E5071"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586A73AC" w14:textId="77777777" w:rsidR="007B13E1" w:rsidRPr="00AB0A28" w:rsidRDefault="007B13E1" w:rsidP="00100C3B">
      <w:pPr>
        <w:pStyle w:val="N4ROSTWPL"/>
        <w:rPr>
          <w:color w:val="auto"/>
        </w:rPr>
      </w:pPr>
      <w:r w:rsidRPr="00AB0A28">
        <w:rPr>
          <w:rFonts w:eastAsia="SimSun"/>
          <w:color w:val="auto"/>
        </w:rPr>
        <w:t>Procedura odbioru:</w:t>
      </w:r>
    </w:p>
    <w:p w14:paraId="06E465C1" w14:textId="77777777" w:rsidR="007B13E1" w:rsidRPr="00AB0A28" w:rsidRDefault="007B13E1" w:rsidP="007B13E1">
      <w:pPr>
        <w:pStyle w:val="listaopisROSTWLP"/>
        <w:rPr>
          <w:color w:val="auto"/>
        </w:rPr>
      </w:pPr>
      <w:r w:rsidRPr="00AB0A28">
        <w:rPr>
          <w:rFonts w:eastAsia="SimSun"/>
          <w:color w:val="auto"/>
        </w:rPr>
        <w:lastRenderedPageBreak/>
        <w:t>odbiór prac nastąpi poprzez sprawdzenie prawidłowości i jakości wykonania prac z opisem czynności i zleceniem oraz obliczenie masy nasion dęba przeznaczonych do skaryfikacji.</w:t>
      </w:r>
    </w:p>
    <w:p w14:paraId="03204F8B" w14:textId="77777777" w:rsidR="007B13E1" w:rsidRPr="00AB0A28" w:rsidRDefault="007B13E1" w:rsidP="00100C3B">
      <w:pPr>
        <w:pStyle w:val="ROSTWPLok"/>
        <w:rPr>
          <w:color w:val="auto"/>
        </w:rPr>
      </w:pPr>
      <w:r w:rsidRPr="00AB0A28">
        <w:rPr>
          <w:rFonts w:eastAsia="SimSun"/>
          <w:color w:val="auto"/>
        </w:rPr>
        <w:t>(rozliczenie z dokładnością do dwóch miejsc po przecinku)</w:t>
      </w:r>
    </w:p>
    <w:p w14:paraId="318283F7" w14:textId="77777777" w:rsidR="007B13E1" w:rsidRPr="00AB0A28" w:rsidRDefault="007B13E1" w:rsidP="007B13E1">
      <w:pPr>
        <w:pStyle w:val="Standard"/>
        <w:spacing w:before="120" w:after="120" w:line="276" w:lineRule="auto"/>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7123515B"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D7AB4" w14:textId="357CF5DB"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93021" w14:textId="2F482135"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85766" w14:textId="725F93C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DD618" w14:textId="5739FA3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B4216" w14:textId="40F39D7B"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EBDBB01" w14:textId="77777777" w:rsidTr="004470C4">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50A90" w14:textId="77777777" w:rsidR="007B13E1" w:rsidRPr="00AB0A28" w:rsidRDefault="007B13E1" w:rsidP="004470C4">
            <w:pPr>
              <w:pStyle w:val="tabelaROSTWPL"/>
              <w:jc w:val="center"/>
              <w:rPr>
                <w:color w:val="auto"/>
              </w:rPr>
            </w:pPr>
            <w:r w:rsidRPr="00AB0A28">
              <w:rPr>
                <w:color w:val="auto"/>
              </w:rPr>
              <w:t>388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35EA" w14:textId="77777777" w:rsidR="007B13E1" w:rsidRPr="00AB0A28" w:rsidRDefault="007B13E1" w:rsidP="004470C4">
            <w:pPr>
              <w:pStyle w:val="tabelaROSTWPL"/>
              <w:jc w:val="left"/>
              <w:rPr>
                <w:color w:val="auto"/>
              </w:rPr>
            </w:pPr>
            <w:r w:rsidRPr="00AB0A28">
              <w:rPr>
                <w:color w:val="auto"/>
              </w:rPr>
              <w:t>WYB-NAS</w:t>
            </w:r>
          </w:p>
          <w:p w14:paraId="395838BC"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5F43" w14:textId="77777777" w:rsidR="007B13E1" w:rsidRPr="00AB0A28" w:rsidRDefault="007B13E1" w:rsidP="004470C4">
            <w:pPr>
              <w:pStyle w:val="tabelaROSTWPL"/>
              <w:jc w:val="left"/>
              <w:rPr>
                <w:color w:val="auto"/>
              </w:rPr>
            </w:pPr>
            <w:r w:rsidRPr="00AB0A28">
              <w:rPr>
                <w:color w:val="auto"/>
              </w:rPr>
              <w:t>WYB-NAS</w:t>
            </w:r>
          </w:p>
          <w:p w14:paraId="7FA45471"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881B6" w14:textId="77777777" w:rsidR="007B13E1" w:rsidRPr="00AB0A28" w:rsidRDefault="007B13E1" w:rsidP="004470C4">
            <w:pPr>
              <w:pStyle w:val="tabelaROSTWPL"/>
              <w:jc w:val="left"/>
              <w:rPr>
                <w:color w:val="auto"/>
              </w:rPr>
            </w:pPr>
            <w:r w:rsidRPr="00AB0A28">
              <w:rPr>
                <w:color w:val="auto"/>
              </w:rPr>
              <w:t>ręczne wybieranie podkiełkowanych nasion buka.</w:t>
            </w:r>
          </w:p>
          <w:p w14:paraId="1EA51D54" w14:textId="77777777" w:rsidR="007B13E1" w:rsidRPr="00AB0A28" w:rsidRDefault="007B13E1" w:rsidP="004470C4">
            <w:pPr>
              <w:pStyle w:val="tabelaROSTWPL"/>
              <w:jc w:val="left"/>
              <w:rPr>
                <w:color w:val="auto"/>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2DCCF" w14:textId="77777777" w:rsidR="007B13E1" w:rsidRPr="00AB0A28" w:rsidRDefault="007B13E1" w:rsidP="004470C4">
            <w:pPr>
              <w:pStyle w:val="tabelaROSTWPL"/>
              <w:jc w:val="center"/>
              <w:rPr>
                <w:color w:val="auto"/>
              </w:rPr>
            </w:pPr>
            <w:r w:rsidRPr="00AB0A28">
              <w:rPr>
                <w:color w:val="auto"/>
              </w:rPr>
              <w:t>H</w:t>
            </w:r>
          </w:p>
        </w:tc>
      </w:tr>
    </w:tbl>
    <w:p w14:paraId="5FBBEBFB" w14:textId="77777777" w:rsidR="007B13E1" w:rsidRPr="00AB0A28" w:rsidRDefault="007B13E1" w:rsidP="007B13E1">
      <w:pPr>
        <w:pStyle w:val="Standard"/>
        <w:spacing w:before="120" w:after="120" w:line="276" w:lineRule="auto"/>
        <w:rPr>
          <w:rFonts w:ascii="Arial" w:eastAsia="SimSun" w:hAnsi="Arial" w:cs="Arial"/>
          <w:bCs/>
        </w:rPr>
      </w:pPr>
    </w:p>
    <w:p w14:paraId="4758D520" w14:textId="77777777" w:rsidR="007B13E1" w:rsidRPr="00AB0A28" w:rsidRDefault="007B13E1" w:rsidP="00100C3B">
      <w:pPr>
        <w:pStyle w:val="N4ROSTWPL"/>
        <w:rPr>
          <w:color w:val="auto"/>
        </w:rPr>
      </w:pPr>
      <w:r w:rsidRPr="00AB0A28">
        <w:rPr>
          <w:rFonts w:eastAsia="SimSun"/>
          <w:color w:val="auto"/>
        </w:rPr>
        <w:t>Standard technologii prac obejmuje:</w:t>
      </w:r>
    </w:p>
    <w:p w14:paraId="35F4F768" w14:textId="77777777" w:rsidR="007B13E1" w:rsidRPr="00AB0A28" w:rsidRDefault="007B13E1" w:rsidP="007B13E1">
      <w:pPr>
        <w:pStyle w:val="listaopisROSTWLP"/>
        <w:rPr>
          <w:color w:val="auto"/>
        </w:rPr>
      </w:pPr>
      <w:r w:rsidRPr="00AB0A28">
        <w:rPr>
          <w:rFonts w:eastAsia="SimSun"/>
          <w:color w:val="auto"/>
          <w:lang w:eastAsia="en-US"/>
        </w:rPr>
        <w:t>wyniesienie skrzynek z nasionami buka z chłodni i przeniesienie do pomieszczenia, w którym wykonywane jest wybieranie nasion buka z kiełkiem,</w:t>
      </w:r>
    </w:p>
    <w:p w14:paraId="11C40EE6" w14:textId="77777777" w:rsidR="007B13E1" w:rsidRPr="00AB0A28" w:rsidRDefault="007B13E1" w:rsidP="007B13E1">
      <w:pPr>
        <w:pStyle w:val="listaopisROSTWLP"/>
        <w:rPr>
          <w:color w:val="auto"/>
        </w:rPr>
      </w:pPr>
      <w:r w:rsidRPr="00AB0A28">
        <w:rPr>
          <w:rFonts w:eastAsia="SimSun"/>
          <w:color w:val="auto"/>
          <w:lang w:eastAsia="en-US"/>
        </w:rPr>
        <w:t>ręczne przebieranie i sortowanie nasion buka, z oddzieleniem nasion z widocznym (jak najmniejszym) kiełkiem</w:t>
      </w:r>
    </w:p>
    <w:p w14:paraId="297C5749" w14:textId="77777777" w:rsidR="007B13E1" w:rsidRPr="00AB0A28" w:rsidRDefault="007B13E1" w:rsidP="007B13E1">
      <w:pPr>
        <w:pStyle w:val="listaopisROSTWLP"/>
        <w:rPr>
          <w:color w:val="auto"/>
        </w:rPr>
      </w:pPr>
      <w:r w:rsidRPr="00AB0A28">
        <w:rPr>
          <w:rFonts w:eastAsia="SimSun"/>
          <w:color w:val="auto"/>
          <w:lang w:eastAsia="en-US"/>
        </w:rPr>
        <w:t xml:space="preserve">zabezpieczenie w trakcie pracy wybranych nasion z kiełkiem przed przesychaniem </w:t>
      </w:r>
    </w:p>
    <w:p w14:paraId="222D5B2C" w14:textId="77777777" w:rsidR="007B13E1" w:rsidRPr="00AB0A28" w:rsidRDefault="007B13E1" w:rsidP="007B13E1">
      <w:pPr>
        <w:pStyle w:val="listaopisROSTWLP"/>
        <w:rPr>
          <w:color w:val="auto"/>
        </w:rPr>
      </w:pPr>
      <w:r w:rsidRPr="00AB0A28">
        <w:rPr>
          <w:rFonts w:eastAsia="SimSun"/>
          <w:color w:val="auto"/>
          <w:lang w:eastAsia="en-US"/>
        </w:rPr>
        <w:t>zważenie i  wydanie wybranych nasion z kiełkiem do siewu lub przesypanie wybranych nasion z kiełkiem do uprzednio opisanych w sposób umożliwiający identyfikację nasion skrzynek,</w:t>
      </w:r>
    </w:p>
    <w:p w14:paraId="410F5DAF" w14:textId="77777777" w:rsidR="007B13E1" w:rsidRPr="00AB0A28" w:rsidRDefault="007B13E1" w:rsidP="007B13E1">
      <w:pPr>
        <w:pStyle w:val="listaopisROSTWLP"/>
        <w:rPr>
          <w:color w:val="auto"/>
        </w:rPr>
      </w:pPr>
      <w:r w:rsidRPr="00AB0A28">
        <w:rPr>
          <w:rFonts w:eastAsia="SimSun"/>
          <w:color w:val="auto"/>
          <w:lang w:eastAsia="en-US"/>
        </w:rPr>
        <w:t>przeniesienie nasion bez widocznego kiełka do chłodni w celu dalszej stratyfikacji,</w:t>
      </w:r>
    </w:p>
    <w:p w14:paraId="0589CCFB" w14:textId="77777777" w:rsidR="007B13E1" w:rsidRPr="00AB0A28" w:rsidRDefault="007B13E1" w:rsidP="007B13E1">
      <w:pPr>
        <w:pStyle w:val="listaopisROSTWLP"/>
        <w:rPr>
          <w:color w:val="auto"/>
        </w:rPr>
      </w:pPr>
      <w:r w:rsidRPr="00AB0A28">
        <w:rPr>
          <w:rFonts w:eastAsia="SimSun"/>
          <w:color w:val="auto"/>
          <w:lang w:eastAsia="en-US"/>
        </w:rPr>
        <w:t>wyniesienie pozostałości we wskazane przez Zamawiającego miejsce</w:t>
      </w:r>
    </w:p>
    <w:p w14:paraId="12897AD3" w14:textId="77777777" w:rsidR="007B13E1" w:rsidRPr="00AB0A28" w:rsidRDefault="007B13E1" w:rsidP="007B13E1">
      <w:pPr>
        <w:rPr>
          <w:rFonts w:eastAsia="SimSun"/>
        </w:rPr>
      </w:pPr>
    </w:p>
    <w:p w14:paraId="3F39A8A0" w14:textId="77777777" w:rsidR="007B13E1" w:rsidRPr="00AB0A28" w:rsidRDefault="007B13E1" w:rsidP="00100C3B">
      <w:pPr>
        <w:pStyle w:val="N4ROSTWPL"/>
        <w:rPr>
          <w:color w:val="auto"/>
        </w:rPr>
      </w:pPr>
      <w:r w:rsidRPr="00AB0A28">
        <w:rPr>
          <w:color w:val="auto"/>
        </w:rPr>
        <w:t>Uwagi:</w:t>
      </w:r>
    </w:p>
    <w:p w14:paraId="2206CFE7" w14:textId="77777777" w:rsidR="007B13E1" w:rsidRPr="00AB0A28" w:rsidRDefault="007B13E1" w:rsidP="007B13E1">
      <w:pPr>
        <w:pStyle w:val="listaopisROSTWLP"/>
        <w:rPr>
          <w:color w:val="auto"/>
        </w:rPr>
      </w:pPr>
      <w:r w:rsidRPr="00AB0A28">
        <w:rPr>
          <w:color w:val="auto"/>
          <w:lang w:eastAsia="pl-PL" w:bidi="hi-IN"/>
        </w:rPr>
        <w:t>materiały niezbędne do wykonania zabiegu zapewnia Zamawiający,</w:t>
      </w:r>
    </w:p>
    <w:p w14:paraId="7A629938"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339D0469" w14:textId="77777777" w:rsidR="007B13E1" w:rsidRPr="00AB0A28" w:rsidRDefault="007B13E1" w:rsidP="007B13E1">
      <w:pPr>
        <w:rPr>
          <w:rFonts w:eastAsia="SimSun"/>
        </w:rPr>
      </w:pPr>
    </w:p>
    <w:p w14:paraId="29BF0EC8" w14:textId="77777777" w:rsidR="007B13E1" w:rsidRPr="00AB0A28" w:rsidRDefault="007B13E1" w:rsidP="00100C3B">
      <w:pPr>
        <w:pStyle w:val="N4ROSTWPL"/>
        <w:rPr>
          <w:color w:val="auto"/>
        </w:rPr>
      </w:pPr>
      <w:r w:rsidRPr="00AB0A28">
        <w:rPr>
          <w:rFonts w:eastAsia="SimSun"/>
          <w:color w:val="auto"/>
        </w:rPr>
        <w:t>Procedura odbioru:</w:t>
      </w:r>
    </w:p>
    <w:p w14:paraId="21A6D1F2" w14:textId="77777777" w:rsidR="007B13E1" w:rsidRPr="00AB0A28" w:rsidRDefault="007B13E1" w:rsidP="007B13E1">
      <w:pPr>
        <w:pStyle w:val="listaopisROSTWLP"/>
        <w:rPr>
          <w:color w:val="auto"/>
        </w:rPr>
      </w:pPr>
      <w:r w:rsidRPr="00AB0A28">
        <w:rPr>
          <w:rFonts w:eastAsia="SimSun"/>
          <w:color w:val="auto"/>
        </w:rPr>
        <w:t xml:space="preserve">odbiór prac nastąpi poprzez sprawdzenie prawidłowości i jakości wykonania prac z opisem czynności i zleceniem oraz odnotowanie rzeczywistej liczby godzin wykonania danej pracy. </w:t>
      </w:r>
    </w:p>
    <w:p w14:paraId="17D0E8BD" w14:textId="77777777" w:rsidR="007B13E1" w:rsidRPr="00AB0A28" w:rsidRDefault="007B13E1" w:rsidP="00100C3B">
      <w:pPr>
        <w:pStyle w:val="ROSTWPLok"/>
        <w:rPr>
          <w:color w:val="auto"/>
        </w:rPr>
      </w:pPr>
      <w:r w:rsidRPr="00AB0A28">
        <w:rPr>
          <w:rFonts w:eastAsia="SimSun"/>
          <w:color w:val="auto"/>
        </w:rPr>
        <w:t>(rozliczenie z dokładnością do 1 godziny)</w:t>
      </w:r>
    </w:p>
    <w:p w14:paraId="2D65FD51" w14:textId="77777777" w:rsidR="007B13E1" w:rsidRPr="00AB0A28" w:rsidRDefault="007B13E1" w:rsidP="007B13E1">
      <w:pPr>
        <w:pStyle w:val="Standard"/>
        <w:spacing w:before="120" w:after="120"/>
        <w:jc w:val="both"/>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5D74CE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3CBBE" w14:textId="618965EA"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BFE28" w14:textId="1BCEDF6E"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721EF8" w14:textId="7D86C941"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AF325" w14:textId="144976CC"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ED7BD" w14:textId="11FFB2DE"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3B470ED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C1DC" w14:textId="77777777" w:rsidR="007B13E1" w:rsidRPr="00AB0A28" w:rsidRDefault="007B13E1" w:rsidP="004470C4">
            <w:pPr>
              <w:pStyle w:val="tabelaROSTWPL"/>
              <w:jc w:val="center"/>
              <w:rPr>
                <w:color w:val="auto"/>
              </w:rPr>
            </w:pPr>
            <w:r w:rsidRPr="00AB0A28">
              <w:rPr>
                <w:color w:val="auto"/>
              </w:rPr>
              <w:t>389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F881" w14:textId="77777777" w:rsidR="007B13E1" w:rsidRPr="00AB0A28" w:rsidRDefault="007B13E1" w:rsidP="004470C4">
            <w:pPr>
              <w:pStyle w:val="tabelaROSTWPL"/>
              <w:jc w:val="left"/>
              <w:rPr>
                <w:color w:val="auto"/>
              </w:rPr>
            </w:pPr>
            <w:r w:rsidRPr="00AB0A28">
              <w:rPr>
                <w:color w:val="auto"/>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42FB4" w14:textId="77777777" w:rsidR="007B13E1" w:rsidRPr="00AB0A28" w:rsidRDefault="007B13E1" w:rsidP="004470C4">
            <w:pPr>
              <w:pStyle w:val="tabelaROSTWPL"/>
              <w:jc w:val="left"/>
              <w:rPr>
                <w:color w:val="auto"/>
              </w:rPr>
            </w:pPr>
            <w:r w:rsidRPr="00AB0A28">
              <w:rPr>
                <w:color w:val="auto"/>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6C0C4" w14:textId="77777777" w:rsidR="007B13E1" w:rsidRPr="00AB0A28" w:rsidRDefault="007B13E1" w:rsidP="004470C4">
            <w:pPr>
              <w:pStyle w:val="tabelaROSTWPL"/>
              <w:jc w:val="left"/>
              <w:rPr>
                <w:color w:val="auto"/>
              </w:rPr>
            </w:pPr>
            <w:r w:rsidRPr="00AB0A28">
              <w:rPr>
                <w:color w:val="auto"/>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F7C4"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48C5849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22D5F" w14:textId="77777777" w:rsidR="007B13E1" w:rsidRPr="00AB0A28" w:rsidRDefault="007B13E1" w:rsidP="004470C4">
            <w:pPr>
              <w:pStyle w:val="tabelaROSTWPL"/>
              <w:jc w:val="center"/>
              <w:rPr>
                <w:color w:val="auto"/>
              </w:rPr>
            </w:pPr>
            <w:r w:rsidRPr="00AB0A28">
              <w:rPr>
                <w:color w:val="auto"/>
              </w:rPr>
              <w:t>390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35D5E" w14:textId="77777777" w:rsidR="007B13E1" w:rsidRPr="00AB0A28" w:rsidRDefault="007B13E1" w:rsidP="004470C4">
            <w:pPr>
              <w:pStyle w:val="tabelaROSTWPL"/>
              <w:jc w:val="left"/>
              <w:rPr>
                <w:color w:val="auto"/>
              </w:rPr>
            </w:pPr>
            <w:r w:rsidRPr="00AB0A28">
              <w:rPr>
                <w:color w:val="auto"/>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1C068" w14:textId="77777777" w:rsidR="007B13E1" w:rsidRPr="00AB0A28" w:rsidRDefault="007B13E1" w:rsidP="004470C4">
            <w:pPr>
              <w:pStyle w:val="tabelaROSTWPL"/>
              <w:jc w:val="left"/>
              <w:rPr>
                <w:color w:val="auto"/>
              </w:rPr>
            </w:pPr>
            <w:r w:rsidRPr="00AB0A28">
              <w:rPr>
                <w:color w:val="auto"/>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F26C7" w14:textId="77777777" w:rsidR="007B13E1" w:rsidRPr="00AB0A28" w:rsidRDefault="007B13E1" w:rsidP="004470C4">
            <w:pPr>
              <w:pStyle w:val="tabelaROSTWPL"/>
              <w:jc w:val="left"/>
              <w:rPr>
                <w:color w:val="auto"/>
              </w:rPr>
            </w:pPr>
            <w:r w:rsidRPr="00AB0A28">
              <w:rPr>
                <w:color w:val="auto"/>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F87B2" w14:textId="77777777" w:rsidR="007B13E1" w:rsidRPr="00AB0A28" w:rsidRDefault="007B13E1" w:rsidP="004470C4">
            <w:pPr>
              <w:pStyle w:val="tabelaROSTWPL"/>
              <w:jc w:val="center"/>
              <w:rPr>
                <w:color w:val="auto"/>
              </w:rPr>
            </w:pPr>
            <w:r w:rsidRPr="00AB0A28">
              <w:rPr>
                <w:color w:val="auto"/>
                <w:szCs w:val="22"/>
              </w:rPr>
              <w:t>TSZT</w:t>
            </w:r>
          </w:p>
        </w:tc>
      </w:tr>
    </w:tbl>
    <w:p w14:paraId="5C7D69C7" w14:textId="77777777" w:rsidR="007B13E1" w:rsidRPr="00AB0A28" w:rsidRDefault="007B13E1" w:rsidP="007B13E1">
      <w:pPr>
        <w:pStyle w:val="Standard"/>
        <w:rPr>
          <w:rFonts w:ascii="Arial" w:hAnsi="Arial" w:cs="Arial"/>
        </w:rPr>
      </w:pPr>
    </w:p>
    <w:p w14:paraId="5CBBB62D" w14:textId="77777777" w:rsidR="00363151" w:rsidRPr="00AB0A28" w:rsidRDefault="00363151" w:rsidP="00363151">
      <w:pPr>
        <w:pStyle w:val="N4ROSTWPL"/>
        <w:rPr>
          <w:color w:val="auto"/>
        </w:rPr>
      </w:pPr>
    </w:p>
    <w:p w14:paraId="58BEDF3B" w14:textId="77777777" w:rsidR="00B62614" w:rsidRPr="00AB0A28" w:rsidRDefault="00B62614" w:rsidP="00363151">
      <w:pPr>
        <w:pStyle w:val="N4ROSTWPL"/>
        <w:rPr>
          <w:color w:val="auto"/>
        </w:rPr>
      </w:pPr>
    </w:p>
    <w:p w14:paraId="5AB88CC7" w14:textId="77777777" w:rsidR="002448D7" w:rsidRPr="00AB0A28" w:rsidRDefault="002448D7" w:rsidP="00363151">
      <w:pPr>
        <w:pStyle w:val="N4ROSTWPL"/>
        <w:rPr>
          <w:color w:val="auto"/>
        </w:rPr>
      </w:pPr>
    </w:p>
    <w:p w14:paraId="524FE2F7" w14:textId="7140B6FA" w:rsidR="007B13E1" w:rsidRPr="00AB0A28" w:rsidRDefault="007B13E1" w:rsidP="00363151">
      <w:pPr>
        <w:pStyle w:val="N4ROSTWPL"/>
        <w:rPr>
          <w:color w:val="auto"/>
        </w:rPr>
      </w:pPr>
      <w:r w:rsidRPr="00AB0A28">
        <w:rPr>
          <w:color w:val="auto"/>
        </w:rPr>
        <w:lastRenderedPageBreak/>
        <w:t>Standard technologii prac obejmuje:</w:t>
      </w:r>
    </w:p>
    <w:p w14:paraId="5DC2F83E" w14:textId="77777777" w:rsidR="007B13E1" w:rsidRPr="00AB0A28" w:rsidRDefault="007B13E1" w:rsidP="007B13E1">
      <w:pPr>
        <w:pStyle w:val="listaopisROSTWLP"/>
        <w:rPr>
          <w:color w:val="auto"/>
        </w:rPr>
      </w:pPr>
      <w:r w:rsidRPr="00AB0A28">
        <w:rPr>
          <w:rFonts w:eastAsia="SimSun"/>
          <w:color w:val="auto"/>
          <w:lang w:eastAsia="en-US"/>
        </w:rPr>
        <w:t>doniesienie nasion do miejsca siewu,</w:t>
      </w:r>
    </w:p>
    <w:p w14:paraId="1BBA4C8D" w14:textId="77777777" w:rsidR="007B13E1" w:rsidRPr="00AB0A28" w:rsidRDefault="007B13E1" w:rsidP="007B13E1">
      <w:pPr>
        <w:pStyle w:val="listaopisROSTWLP"/>
        <w:rPr>
          <w:color w:val="auto"/>
        </w:rPr>
      </w:pPr>
      <w:r w:rsidRPr="00AB0A28">
        <w:rPr>
          <w:rFonts w:eastAsia="SimSun"/>
          <w:color w:val="auto"/>
          <w:lang w:eastAsia="en-US"/>
        </w:rPr>
        <w:t>wyciśnięcie dołka siewnego,</w:t>
      </w:r>
    </w:p>
    <w:p w14:paraId="55177186" w14:textId="77777777" w:rsidR="007B13E1" w:rsidRPr="00AB0A28" w:rsidRDefault="007B13E1" w:rsidP="007B13E1">
      <w:pPr>
        <w:pStyle w:val="listaopisROSTWLP"/>
        <w:rPr>
          <w:color w:val="auto"/>
        </w:rPr>
      </w:pPr>
      <w:r w:rsidRPr="00AB0A28">
        <w:rPr>
          <w:rFonts w:eastAsia="SimSun"/>
          <w:color w:val="auto"/>
          <w:lang w:eastAsia="en-US"/>
        </w:rPr>
        <w:t>kontrolę stanu zdrowotnego kiełka,</w:t>
      </w:r>
    </w:p>
    <w:p w14:paraId="7F6AF346" w14:textId="77777777" w:rsidR="007B13E1" w:rsidRPr="00AB0A28" w:rsidRDefault="007B13E1" w:rsidP="007B13E1">
      <w:pPr>
        <w:pStyle w:val="listaopisROSTWLP"/>
        <w:rPr>
          <w:color w:val="auto"/>
        </w:rPr>
      </w:pPr>
      <w:r w:rsidRPr="00AB0A28">
        <w:rPr>
          <w:rFonts w:eastAsia="SimSun"/>
          <w:color w:val="auto"/>
          <w:lang w:eastAsia="en-US"/>
        </w:rPr>
        <w:t>ręczny wysiew nasion do napełnionych cel w kontenerze,</w:t>
      </w:r>
    </w:p>
    <w:p w14:paraId="4503BD37" w14:textId="77777777" w:rsidR="007B13E1" w:rsidRPr="00AB0A28" w:rsidRDefault="007B13E1" w:rsidP="007B13E1">
      <w:pPr>
        <w:pStyle w:val="listaopisROSTWLP"/>
        <w:rPr>
          <w:color w:val="auto"/>
        </w:rPr>
      </w:pPr>
      <w:r w:rsidRPr="00AB0A28">
        <w:rPr>
          <w:rFonts w:eastAsia="SimSun"/>
          <w:color w:val="auto"/>
          <w:lang w:eastAsia="en-US"/>
        </w:rPr>
        <w:t>przykrycie wysianych nasion,</w:t>
      </w:r>
    </w:p>
    <w:p w14:paraId="3B7EB954" w14:textId="77777777" w:rsidR="007B13E1" w:rsidRPr="00AB0A28" w:rsidRDefault="007B13E1" w:rsidP="007B13E1">
      <w:pPr>
        <w:pStyle w:val="listaopisROSTWLP"/>
        <w:rPr>
          <w:color w:val="auto"/>
        </w:rPr>
      </w:pPr>
      <w:r w:rsidRPr="00AB0A28">
        <w:rPr>
          <w:rFonts w:eastAsia="SimSun"/>
          <w:color w:val="auto"/>
          <w:lang w:eastAsia="en-US"/>
        </w:rPr>
        <w:t>wykonanie etykiety imiennej i oznakowanie nią obsianych kontenerów, w sposób określony przez Zamawiającego</w:t>
      </w:r>
    </w:p>
    <w:p w14:paraId="079896E6" w14:textId="77777777" w:rsidR="007B13E1" w:rsidRPr="00AB0A28" w:rsidRDefault="007B13E1" w:rsidP="007B13E1">
      <w:pPr>
        <w:pStyle w:val="listaopisROSTWLP"/>
        <w:rPr>
          <w:color w:val="auto"/>
        </w:rPr>
      </w:pPr>
      <w:r w:rsidRPr="00AB0A28">
        <w:rPr>
          <w:rFonts w:eastAsia="SimSun"/>
          <w:color w:val="auto"/>
          <w:lang w:eastAsia="en-US"/>
        </w:rPr>
        <w:t>ułożenie obsianych kontenerów na paletach, wózkach transportowych do dalszego transportu do namiotów i pola hodowlane lub bezpośrednio na podporach</w:t>
      </w:r>
    </w:p>
    <w:p w14:paraId="03E19EB2" w14:textId="77777777" w:rsidR="007B13E1" w:rsidRPr="00AB0A28" w:rsidRDefault="007B13E1" w:rsidP="007B13E1">
      <w:pPr>
        <w:pStyle w:val="listaopisROSTWLP"/>
        <w:rPr>
          <w:color w:val="auto"/>
        </w:rPr>
      </w:pPr>
      <w:r w:rsidRPr="00AB0A28">
        <w:rPr>
          <w:rFonts w:eastAsia="SimSun"/>
          <w:color w:val="auto"/>
          <w:lang w:eastAsia="en-US"/>
        </w:rPr>
        <w:t>uprzątnięcie stanowiska pracy</w:t>
      </w:r>
    </w:p>
    <w:p w14:paraId="0191BB6E" w14:textId="77777777" w:rsidR="007B13E1" w:rsidRPr="00AB0A28" w:rsidRDefault="007B13E1" w:rsidP="00363151">
      <w:pPr>
        <w:pStyle w:val="N4ROSTWPL"/>
        <w:rPr>
          <w:color w:val="auto"/>
        </w:rPr>
      </w:pPr>
      <w:r w:rsidRPr="00AB0A28">
        <w:rPr>
          <w:rFonts w:eastAsia="SimSun"/>
          <w:color w:val="auto"/>
        </w:rPr>
        <w:t>Uwagi:</w:t>
      </w:r>
    </w:p>
    <w:p w14:paraId="4ED0173E" w14:textId="77777777" w:rsidR="007B13E1" w:rsidRPr="00AB0A28" w:rsidRDefault="007B13E1" w:rsidP="007B13E1">
      <w:pPr>
        <w:pStyle w:val="listaopisROSTWLP"/>
        <w:rPr>
          <w:color w:val="auto"/>
        </w:rPr>
      </w:pPr>
      <w:r w:rsidRPr="00AB0A28">
        <w:rPr>
          <w:rFonts w:eastAsia="SimSun"/>
          <w:color w:val="auto"/>
        </w:rPr>
        <w:t>materiał zapewnia Zamawiający.</w:t>
      </w:r>
    </w:p>
    <w:p w14:paraId="20188CC7"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8DD78C5" w14:textId="77777777" w:rsidR="007B13E1" w:rsidRPr="00AB0A28" w:rsidRDefault="007B13E1" w:rsidP="007B13E1">
      <w:pPr>
        <w:rPr>
          <w:rFonts w:eastAsia="SimSun"/>
        </w:rPr>
      </w:pPr>
    </w:p>
    <w:p w14:paraId="136F0C8A" w14:textId="77777777" w:rsidR="007B13E1" w:rsidRPr="00AB0A28" w:rsidRDefault="007B13E1" w:rsidP="00363151">
      <w:pPr>
        <w:pStyle w:val="N4ROSTWPL"/>
        <w:rPr>
          <w:rFonts w:eastAsia="SimSun"/>
          <w:color w:val="auto"/>
        </w:rPr>
      </w:pPr>
      <w:r w:rsidRPr="00AB0A28">
        <w:rPr>
          <w:rFonts w:eastAsia="SimSun"/>
          <w:color w:val="auto"/>
        </w:rPr>
        <w:t>Procedura odbioru:</w:t>
      </w:r>
    </w:p>
    <w:p w14:paraId="2640BDFC" w14:textId="77777777" w:rsidR="007B13E1" w:rsidRPr="00AB0A28" w:rsidRDefault="007B13E1" w:rsidP="007B13E1">
      <w:pPr>
        <w:pStyle w:val="listaopisROSTWLP"/>
        <w:rPr>
          <w:color w:val="auto"/>
        </w:rPr>
      </w:pPr>
      <w:r w:rsidRPr="00AB0A28">
        <w:rPr>
          <w:color w:val="auto"/>
        </w:rPr>
        <w:t>odbiór prac</w:t>
      </w:r>
      <w:r w:rsidRPr="00AB0A28">
        <w:rPr>
          <w:rFonts w:eastAsia="SimSun"/>
          <w:color w:val="auto"/>
        </w:rPr>
        <w:t xml:space="preserve"> nastąpi poprzez sprawdzenie prawidłowości i jakości wykonania prac z opisem czynności i zleceniem oraz poprzez przeliczenie ilości napełnionych cel w kontenerach.</w:t>
      </w:r>
    </w:p>
    <w:p w14:paraId="1CC53AB3" w14:textId="77777777" w:rsidR="007B13E1" w:rsidRPr="00AB0A28" w:rsidRDefault="007B13E1" w:rsidP="00363151">
      <w:pPr>
        <w:pStyle w:val="ROSTWPLok"/>
        <w:rPr>
          <w:color w:val="auto"/>
        </w:rPr>
      </w:pPr>
      <w:r w:rsidRPr="00AB0A28">
        <w:rPr>
          <w:color w:val="auto"/>
        </w:rPr>
        <w:t>(rozliczenie z dokładnością do dwóch miejsc po przecinku)</w:t>
      </w:r>
    </w:p>
    <w:p w14:paraId="5569A9CF" w14:textId="77777777" w:rsidR="007B13E1" w:rsidRPr="00AB0A28" w:rsidRDefault="007B13E1" w:rsidP="007B13E1">
      <w:pPr>
        <w:rPr>
          <w:rFonts w:eastAsia="SimSun"/>
        </w:rPr>
      </w:pPr>
    </w:p>
    <w:p w14:paraId="51A460A9" w14:textId="77777777" w:rsidR="007B13E1" w:rsidRPr="00AB0A28" w:rsidRDefault="007B13E1" w:rsidP="007B13E1">
      <w:pPr>
        <w:pStyle w:val="Standard"/>
        <w:spacing w:before="120" w:after="120" w:line="276" w:lineRule="auto"/>
        <w:rPr>
          <w:rFonts w:ascii="Arial" w:eastAsia="SimSun" w:hAnsi="Arial" w:cs="Arial"/>
          <w:bCs/>
        </w:rPr>
      </w:pPr>
    </w:p>
    <w:p w14:paraId="2A1D13E7" w14:textId="77777777" w:rsidR="007B13E1" w:rsidRPr="00AB0A28"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DCCE0DA"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15CF6" w14:textId="52C0A12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80D41" w14:textId="08A59D52"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13FD2" w14:textId="05BC7A9B"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A2085" w14:textId="70BC7181"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E883A" w14:textId="07CDD977"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5AB82BC6"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AE57D" w14:textId="77777777" w:rsidR="007B13E1" w:rsidRPr="00AB0A28" w:rsidRDefault="007B13E1" w:rsidP="004470C4">
            <w:pPr>
              <w:pStyle w:val="tabelaROSTWPL"/>
              <w:jc w:val="center"/>
              <w:rPr>
                <w:color w:val="auto"/>
              </w:rPr>
            </w:pPr>
            <w:r w:rsidRPr="00AB0A28">
              <w:rPr>
                <w:color w:val="auto"/>
              </w:rPr>
              <w:t>391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29B2A" w14:textId="77777777" w:rsidR="007B13E1" w:rsidRPr="00AB0A28" w:rsidRDefault="007B13E1" w:rsidP="004470C4">
            <w:pPr>
              <w:pStyle w:val="tabelaROSTWPL"/>
              <w:jc w:val="left"/>
              <w:rPr>
                <w:color w:val="auto"/>
              </w:rPr>
            </w:pPr>
            <w:r w:rsidRPr="00AB0A28">
              <w:rPr>
                <w:color w:val="auto"/>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8149" w14:textId="77777777" w:rsidR="007B13E1" w:rsidRPr="00AB0A28" w:rsidRDefault="007B13E1" w:rsidP="004470C4">
            <w:pPr>
              <w:pStyle w:val="tabelaROSTWPL"/>
              <w:jc w:val="left"/>
              <w:rPr>
                <w:color w:val="auto"/>
              </w:rPr>
            </w:pPr>
            <w:r w:rsidRPr="00AB0A28">
              <w:rPr>
                <w:color w:val="auto"/>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79DFF" w14:textId="77777777" w:rsidR="007B13E1" w:rsidRPr="00AB0A28" w:rsidRDefault="007B13E1" w:rsidP="004470C4">
            <w:pPr>
              <w:pStyle w:val="tabelaROSTWPL"/>
              <w:jc w:val="left"/>
              <w:rPr>
                <w:color w:val="auto"/>
              </w:rPr>
            </w:pPr>
            <w:r w:rsidRPr="00AB0A28">
              <w:rPr>
                <w:color w:val="auto"/>
              </w:rPr>
              <w:t xml:space="preserve">siew ręczny nasion dębów, z uprzednim obcięciem </w:t>
            </w:r>
            <w:r w:rsidRPr="00AB0A28">
              <w:rPr>
                <w:rFonts w:cs="ArialMT"/>
                <w:color w:val="auto"/>
              </w:rPr>
              <w:t xml:space="preserve">1/3-1/4 </w:t>
            </w:r>
            <w:r w:rsidRPr="00AB0A28">
              <w:rPr>
                <w:color w:val="auto"/>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4F642"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0640708F"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4370D" w14:textId="77777777" w:rsidR="007B13E1" w:rsidRPr="00AB0A28" w:rsidRDefault="007B13E1" w:rsidP="004470C4">
            <w:pPr>
              <w:pStyle w:val="tabelaROSTWPL"/>
              <w:jc w:val="center"/>
              <w:rPr>
                <w:color w:val="auto"/>
              </w:rPr>
            </w:pPr>
            <w:r w:rsidRPr="00AB0A28">
              <w:rPr>
                <w:color w:val="auto"/>
              </w:rPr>
              <w:t>392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CBB0" w14:textId="77777777" w:rsidR="007B13E1" w:rsidRPr="00AB0A28" w:rsidRDefault="007B13E1" w:rsidP="004470C4">
            <w:pPr>
              <w:pStyle w:val="tabelaROSTWPL"/>
              <w:jc w:val="left"/>
              <w:rPr>
                <w:color w:val="auto"/>
              </w:rPr>
            </w:pPr>
            <w:r w:rsidRPr="00AB0A28">
              <w:rPr>
                <w:color w:val="auto"/>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2C9DF" w14:textId="77777777" w:rsidR="007B13E1" w:rsidRPr="00AB0A28" w:rsidRDefault="007B13E1" w:rsidP="004470C4">
            <w:pPr>
              <w:pStyle w:val="tabelaROSTWPL"/>
              <w:jc w:val="left"/>
              <w:rPr>
                <w:color w:val="auto"/>
              </w:rPr>
            </w:pPr>
            <w:r w:rsidRPr="00AB0A28">
              <w:rPr>
                <w:color w:val="auto"/>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74CEC" w14:textId="77777777" w:rsidR="007B13E1" w:rsidRPr="00AB0A28" w:rsidRDefault="007B13E1" w:rsidP="004470C4">
            <w:pPr>
              <w:pStyle w:val="tabelaROSTWPL"/>
              <w:jc w:val="left"/>
              <w:rPr>
                <w:color w:val="auto"/>
              </w:rPr>
            </w:pPr>
            <w:r w:rsidRPr="00AB0A28">
              <w:rPr>
                <w:color w:val="auto"/>
              </w:rPr>
              <w:t xml:space="preserve">siew ręczny nasion dębów, z uprzednim obcięciem </w:t>
            </w:r>
            <w:r w:rsidRPr="00AB0A28">
              <w:rPr>
                <w:rFonts w:cs="ArialMT"/>
                <w:color w:val="auto"/>
              </w:rPr>
              <w:t xml:space="preserve">1/3-1/4 </w:t>
            </w:r>
            <w:r w:rsidRPr="00AB0A28">
              <w:rPr>
                <w:color w:val="auto"/>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DC91" w14:textId="77777777" w:rsidR="007B13E1" w:rsidRPr="00AB0A28" w:rsidRDefault="007B13E1" w:rsidP="004470C4">
            <w:pPr>
              <w:pStyle w:val="tabelaROSTWPL"/>
              <w:jc w:val="center"/>
              <w:rPr>
                <w:color w:val="auto"/>
              </w:rPr>
            </w:pPr>
            <w:r w:rsidRPr="00AB0A28">
              <w:rPr>
                <w:color w:val="auto"/>
                <w:szCs w:val="22"/>
              </w:rPr>
              <w:t>TSZT</w:t>
            </w:r>
          </w:p>
        </w:tc>
      </w:tr>
    </w:tbl>
    <w:p w14:paraId="712AD52B" w14:textId="77777777" w:rsidR="007B13E1" w:rsidRPr="00AB0A28" w:rsidRDefault="007B13E1" w:rsidP="007B13E1">
      <w:pPr>
        <w:pStyle w:val="Standard"/>
        <w:spacing w:before="120" w:after="120" w:line="276" w:lineRule="auto"/>
        <w:rPr>
          <w:rFonts w:ascii="Arial" w:hAnsi="Arial" w:cs="Arial"/>
          <w:b/>
          <w:bCs/>
        </w:rPr>
      </w:pPr>
    </w:p>
    <w:p w14:paraId="1340CDCE" w14:textId="77777777" w:rsidR="007B13E1" w:rsidRPr="00AB0A28" w:rsidRDefault="007B13E1" w:rsidP="00363151">
      <w:pPr>
        <w:pStyle w:val="N4ROSTWPL"/>
        <w:rPr>
          <w:color w:val="auto"/>
        </w:rPr>
      </w:pPr>
      <w:r w:rsidRPr="00AB0A28">
        <w:rPr>
          <w:color w:val="auto"/>
        </w:rPr>
        <w:t>Standard technologii prac obejmuje:</w:t>
      </w:r>
    </w:p>
    <w:p w14:paraId="382422FD" w14:textId="77777777" w:rsidR="007B13E1" w:rsidRPr="00AB0A28" w:rsidRDefault="007B13E1" w:rsidP="007B13E1">
      <w:pPr>
        <w:pStyle w:val="listaopisROSTWLP"/>
        <w:rPr>
          <w:color w:val="auto"/>
        </w:rPr>
      </w:pPr>
      <w:r w:rsidRPr="00AB0A28">
        <w:rPr>
          <w:rFonts w:eastAsia="SimSun"/>
          <w:color w:val="auto"/>
          <w:lang w:eastAsia="en-US"/>
        </w:rPr>
        <w:t>doniesienie nasion do miejsca siewu,</w:t>
      </w:r>
    </w:p>
    <w:p w14:paraId="5D5F24DE" w14:textId="77777777" w:rsidR="007B13E1" w:rsidRPr="00AB0A28" w:rsidRDefault="007B13E1" w:rsidP="007B13E1">
      <w:pPr>
        <w:pStyle w:val="listaopisROSTWLP"/>
        <w:rPr>
          <w:color w:val="auto"/>
        </w:rPr>
      </w:pPr>
      <w:r w:rsidRPr="00AB0A28">
        <w:rPr>
          <w:rFonts w:eastAsia="SimSun"/>
          <w:color w:val="auto"/>
          <w:lang w:eastAsia="en-US"/>
        </w:rPr>
        <w:t>obcięcie bezpośrednio przed siewem ¼ - 1/3 żołędzia od strony przeciwległej do zarodka,</w:t>
      </w:r>
    </w:p>
    <w:p w14:paraId="26163423" w14:textId="77777777" w:rsidR="007B13E1" w:rsidRPr="00AB0A28" w:rsidRDefault="007B13E1" w:rsidP="007B13E1">
      <w:pPr>
        <w:pStyle w:val="listaopisROSTWLP"/>
        <w:rPr>
          <w:color w:val="auto"/>
        </w:rPr>
      </w:pPr>
      <w:r w:rsidRPr="00AB0A28">
        <w:rPr>
          <w:rFonts w:eastAsia="SimSun"/>
          <w:color w:val="auto"/>
          <w:lang w:eastAsia="en-US"/>
        </w:rPr>
        <w:t>kontrolę stanu zdrowotnego żołędzia w miejscu cięcia i segregacja pod względem zdrowotności,</w:t>
      </w:r>
    </w:p>
    <w:p w14:paraId="3CDAF43D" w14:textId="77777777" w:rsidR="007B13E1" w:rsidRPr="00AB0A28" w:rsidRDefault="007B13E1" w:rsidP="007B13E1">
      <w:pPr>
        <w:pStyle w:val="listaopisROSTWLP"/>
        <w:rPr>
          <w:color w:val="auto"/>
        </w:rPr>
      </w:pPr>
      <w:r w:rsidRPr="00AB0A28">
        <w:rPr>
          <w:rFonts w:eastAsia="SimSun"/>
          <w:color w:val="auto"/>
          <w:lang w:eastAsia="en-US"/>
        </w:rPr>
        <w:t>odrzucenie żołędzi o widocznych nekrozach, zepsutych, spleśniałych etc.</w:t>
      </w:r>
    </w:p>
    <w:p w14:paraId="36D8939D" w14:textId="77777777" w:rsidR="007B13E1" w:rsidRPr="00AB0A28" w:rsidRDefault="007B13E1" w:rsidP="007B13E1">
      <w:pPr>
        <w:pStyle w:val="listaopisROSTWLP"/>
        <w:rPr>
          <w:color w:val="auto"/>
        </w:rPr>
      </w:pPr>
      <w:r w:rsidRPr="00AB0A28">
        <w:rPr>
          <w:rFonts w:eastAsia="SimSun"/>
          <w:color w:val="auto"/>
          <w:lang w:eastAsia="en-US"/>
        </w:rPr>
        <w:t>wyciśnięcie dołka siewnego,</w:t>
      </w:r>
    </w:p>
    <w:p w14:paraId="2DA3C481" w14:textId="77777777" w:rsidR="007B13E1" w:rsidRPr="00AB0A28" w:rsidRDefault="007B13E1" w:rsidP="007B13E1">
      <w:pPr>
        <w:pStyle w:val="listaopisROSTWLP"/>
        <w:rPr>
          <w:color w:val="auto"/>
        </w:rPr>
      </w:pPr>
      <w:r w:rsidRPr="00AB0A28">
        <w:rPr>
          <w:rFonts w:eastAsia="SimSun"/>
          <w:color w:val="auto"/>
          <w:lang w:eastAsia="en-US"/>
        </w:rPr>
        <w:t>ręczny wysiew nasion do napełnionych cel w kontenerze,</w:t>
      </w:r>
    </w:p>
    <w:p w14:paraId="7EB653DD" w14:textId="77777777" w:rsidR="007B13E1" w:rsidRPr="00AB0A28" w:rsidRDefault="007B13E1" w:rsidP="007B13E1">
      <w:pPr>
        <w:pStyle w:val="listaopisROSTWLP"/>
        <w:rPr>
          <w:color w:val="auto"/>
        </w:rPr>
      </w:pPr>
      <w:r w:rsidRPr="00AB0A28">
        <w:rPr>
          <w:rFonts w:eastAsia="SimSun"/>
          <w:color w:val="auto"/>
          <w:lang w:eastAsia="en-US"/>
        </w:rPr>
        <w:t>przykrycie wysianych nasion,</w:t>
      </w:r>
    </w:p>
    <w:p w14:paraId="33BC3EAC" w14:textId="77777777" w:rsidR="007B13E1" w:rsidRPr="00AB0A28" w:rsidRDefault="007B13E1" w:rsidP="007B13E1">
      <w:pPr>
        <w:pStyle w:val="listaopisROSTWLP"/>
        <w:rPr>
          <w:color w:val="auto"/>
        </w:rPr>
      </w:pPr>
      <w:r w:rsidRPr="00AB0A28">
        <w:rPr>
          <w:rFonts w:eastAsia="SimSun"/>
          <w:color w:val="auto"/>
          <w:lang w:eastAsia="en-US"/>
        </w:rPr>
        <w:t>wykonanie etykiety imiennej i oznakowanie nią obsianych kontenerów, w sposób określony przez Zamawiającego</w:t>
      </w:r>
    </w:p>
    <w:p w14:paraId="57BD09D9" w14:textId="77777777" w:rsidR="007B13E1" w:rsidRPr="00AB0A28" w:rsidRDefault="007B13E1" w:rsidP="007B13E1">
      <w:pPr>
        <w:pStyle w:val="listaopisROSTWLP"/>
        <w:rPr>
          <w:color w:val="auto"/>
        </w:rPr>
      </w:pPr>
      <w:r w:rsidRPr="00AB0A28">
        <w:rPr>
          <w:rFonts w:eastAsia="SimSun"/>
          <w:color w:val="auto"/>
          <w:lang w:eastAsia="en-US"/>
        </w:rPr>
        <w:t>wyniesienie odpadów po cięciu żołędzi w wyznaczone przez Zamawiającego miejsce</w:t>
      </w:r>
    </w:p>
    <w:p w14:paraId="0A2FC0F9" w14:textId="77777777" w:rsidR="007B13E1" w:rsidRPr="00AB0A28" w:rsidRDefault="007B13E1" w:rsidP="007B13E1">
      <w:pPr>
        <w:pStyle w:val="listaopisROSTWLP"/>
        <w:rPr>
          <w:color w:val="auto"/>
        </w:rPr>
      </w:pPr>
      <w:r w:rsidRPr="00AB0A28">
        <w:rPr>
          <w:rFonts w:eastAsia="SimSun"/>
          <w:color w:val="auto"/>
          <w:lang w:eastAsia="en-US"/>
        </w:rPr>
        <w:t>ułożenie obsianych kontenerów na paletach, wózkach transportowych do dalszego transportu do namiotów i pola hodowlane  lub bezpośrednio na podporach.</w:t>
      </w:r>
    </w:p>
    <w:p w14:paraId="650ABC96" w14:textId="77777777" w:rsidR="007B13E1" w:rsidRPr="00AB0A28" w:rsidRDefault="007B13E1" w:rsidP="007B13E1">
      <w:pPr>
        <w:pStyle w:val="listaopisROSTWLP"/>
        <w:rPr>
          <w:color w:val="auto"/>
        </w:rPr>
      </w:pPr>
      <w:r w:rsidRPr="00AB0A28">
        <w:rPr>
          <w:rFonts w:eastAsia="SimSun"/>
          <w:color w:val="auto"/>
          <w:lang w:eastAsia="en-US"/>
        </w:rPr>
        <w:t>uprzątnięcie stanowiska pracy.</w:t>
      </w:r>
    </w:p>
    <w:p w14:paraId="67F1C62B" w14:textId="77777777" w:rsidR="007B13E1" w:rsidRPr="00AB0A28" w:rsidRDefault="007B13E1" w:rsidP="007B13E1">
      <w:pPr>
        <w:rPr>
          <w:rFonts w:eastAsia="SimSun"/>
        </w:rPr>
      </w:pPr>
    </w:p>
    <w:p w14:paraId="414C4D3E" w14:textId="77777777" w:rsidR="007B13E1" w:rsidRPr="00AB0A28" w:rsidRDefault="007B13E1" w:rsidP="00363151">
      <w:pPr>
        <w:pStyle w:val="N4ROSTWPL"/>
        <w:rPr>
          <w:color w:val="auto"/>
        </w:rPr>
      </w:pPr>
      <w:r w:rsidRPr="00AB0A28">
        <w:rPr>
          <w:rFonts w:eastAsia="SimSun"/>
          <w:color w:val="auto"/>
        </w:rPr>
        <w:t>Uwagi:</w:t>
      </w:r>
    </w:p>
    <w:p w14:paraId="273C1366"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46C0FBA8"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7483406F" w14:textId="77777777" w:rsidR="007B13E1" w:rsidRPr="00AB0A28" w:rsidRDefault="007B13E1" w:rsidP="007B13E1">
      <w:pPr>
        <w:rPr>
          <w:rFonts w:eastAsia="SimSun"/>
        </w:rPr>
      </w:pPr>
    </w:p>
    <w:p w14:paraId="6A4BCB72" w14:textId="77777777" w:rsidR="007B13E1" w:rsidRPr="00AB0A28" w:rsidRDefault="007B13E1" w:rsidP="00363151">
      <w:pPr>
        <w:pStyle w:val="N4ROSTWPL"/>
        <w:rPr>
          <w:color w:val="auto"/>
        </w:rPr>
      </w:pPr>
      <w:r w:rsidRPr="00AB0A28">
        <w:rPr>
          <w:rFonts w:eastAsia="SimSun"/>
          <w:color w:val="auto"/>
        </w:rPr>
        <w:t>Procedura odbioru:</w:t>
      </w:r>
    </w:p>
    <w:p w14:paraId="78C8CE9E" w14:textId="77777777" w:rsidR="007B13E1" w:rsidRPr="00AB0A28" w:rsidRDefault="007B13E1" w:rsidP="007B13E1">
      <w:pPr>
        <w:pStyle w:val="listaopisROSTWLP"/>
        <w:rPr>
          <w:color w:val="auto"/>
        </w:rPr>
      </w:pPr>
      <w:r w:rsidRPr="00AB0A28">
        <w:rPr>
          <w:rFonts w:eastAsia="SimSun"/>
          <w:color w:val="auto"/>
        </w:rPr>
        <w:t>odbiór prac nastąpi poprzez sprawdzenie prawidłowości i jakości wykonania prac z opisem czynności i zleceniem oraz poprzez przeliczenie ilości obsianych cel w kontenerach.</w:t>
      </w:r>
    </w:p>
    <w:p w14:paraId="4AAB8D6B" w14:textId="77777777" w:rsidR="007B13E1" w:rsidRPr="00AB0A28" w:rsidRDefault="007B13E1" w:rsidP="00363151">
      <w:pPr>
        <w:pStyle w:val="ROSTWPLok"/>
        <w:rPr>
          <w:color w:val="auto"/>
        </w:rPr>
      </w:pPr>
      <w:r w:rsidRPr="00AB0A28">
        <w:rPr>
          <w:color w:val="auto"/>
        </w:rPr>
        <w:t>(rozliczenie z dokładnością do dwóch miejsc po przecinku)</w:t>
      </w:r>
    </w:p>
    <w:p w14:paraId="325D0BD4" w14:textId="77777777" w:rsidR="007B13E1" w:rsidRPr="00AB0A28"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99C01A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BCE0F" w14:textId="646C9A9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ECDC54" w14:textId="62E8199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D7C46" w14:textId="273D5ED7"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569B7" w14:textId="7B47904F"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5549E" w14:textId="5F43842A"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7597E6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80564" w14:textId="77777777" w:rsidR="007B13E1" w:rsidRPr="00AB0A28" w:rsidRDefault="007B13E1" w:rsidP="004470C4">
            <w:pPr>
              <w:pStyle w:val="tabelaROSTWPL"/>
              <w:jc w:val="center"/>
              <w:rPr>
                <w:color w:val="auto"/>
              </w:rPr>
            </w:pPr>
            <w:r w:rsidRPr="00AB0A28">
              <w:rPr>
                <w:color w:val="auto"/>
              </w:rPr>
              <w:t>393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76C3" w14:textId="77777777" w:rsidR="007B13E1" w:rsidRPr="00AB0A28" w:rsidRDefault="007B13E1" w:rsidP="004470C4">
            <w:pPr>
              <w:pStyle w:val="tabelaROSTWPL"/>
              <w:jc w:val="left"/>
              <w:rPr>
                <w:color w:val="auto"/>
              </w:rPr>
            </w:pPr>
            <w:r w:rsidRPr="00AB0A28">
              <w:rPr>
                <w:color w:val="auto"/>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001D7" w14:textId="77777777" w:rsidR="007B13E1" w:rsidRPr="00AB0A28" w:rsidRDefault="007B13E1" w:rsidP="004470C4">
            <w:pPr>
              <w:pStyle w:val="tabelaROSTWPL"/>
              <w:jc w:val="left"/>
              <w:rPr>
                <w:color w:val="auto"/>
              </w:rPr>
            </w:pPr>
            <w:r w:rsidRPr="00AB0A28">
              <w:rPr>
                <w:color w:val="auto"/>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362BB" w14:textId="77777777" w:rsidR="007B13E1" w:rsidRPr="00AB0A28" w:rsidRDefault="007B13E1" w:rsidP="004470C4">
            <w:pPr>
              <w:pStyle w:val="tabelaROSTWPL"/>
              <w:jc w:val="left"/>
              <w:rPr>
                <w:color w:val="auto"/>
              </w:rPr>
            </w:pPr>
            <w:r w:rsidRPr="00AB0A28">
              <w:rPr>
                <w:color w:val="auto"/>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F80AB"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0011D87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4525" w14:textId="77777777" w:rsidR="007B13E1" w:rsidRPr="00AB0A28" w:rsidRDefault="007B13E1" w:rsidP="004470C4">
            <w:pPr>
              <w:pStyle w:val="tabelaROSTWPL"/>
              <w:jc w:val="center"/>
              <w:rPr>
                <w:color w:val="auto"/>
              </w:rPr>
            </w:pPr>
            <w:r w:rsidRPr="00AB0A28">
              <w:rPr>
                <w:color w:val="auto"/>
              </w:rPr>
              <w:t>394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28929" w14:textId="77777777" w:rsidR="007B13E1" w:rsidRPr="00AB0A28" w:rsidRDefault="007B13E1" w:rsidP="004470C4">
            <w:pPr>
              <w:pStyle w:val="tabelaROSTWPL"/>
              <w:jc w:val="left"/>
              <w:rPr>
                <w:color w:val="auto"/>
              </w:rPr>
            </w:pPr>
            <w:r w:rsidRPr="00AB0A28">
              <w:rPr>
                <w:color w:val="auto"/>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4D93E" w14:textId="77777777" w:rsidR="007B13E1" w:rsidRPr="00AB0A28" w:rsidRDefault="007B13E1" w:rsidP="004470C4">
            <w:pPr>
              <w:pStyle w:val="tabelaROSTWPL"/>
              <w:jc w:val="left"/>
              <w:rPr>
                <w:color w:val="auto"/>
              </w:rPr>
            </w:pPr>
            <w:r w:rsidRPr="00AB0A28">
              <w:rPr>
                <w:color w:val="auto"/>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CFDA" w14:textId="77777777" w:rsidR="007B13E1" w:rsidRPr="00AB0A28" w:rsidRDefault="007B13E1" w:rsidP="004470C4">
            <w:pPr>
              <w:pStyle w:val="tabelaROSTWPL"/>
              <w:jc w:val="left"/>
              <w:rPr>
                <w:color w:val="auto"/>
              </w:rPr>
            </w:pPr>
            <w:r w:rsidRPr="00AB0A28">
              <w:rPr>
                <w:color w:val="auto"/>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BE1A"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35C8C8D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A3215" w14:textId="77777777" w:rsidR="007B13E1" w:rsidRPr="00AB0A28" w:rsidRDefault="007B13E1" w:rsidP="004470C4">
            <w:pPr>
              <w:pStyle w:val="tabelaROSTWPL"/>
              <w:jc w:val="center"/>
              <w:rPr>
                <w:color w:val="auto"/>
              </w:rPr>
            </w:pPr>
            <w:r w:rsidRPr="00AB0A28">
              <w:rPr>
                <w:color w:val="auto"/>
              </w:rPr>
              <w:t>395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03C33" w14:textId="77777777" w:rsidR="007B13E1" w:rsidRPr="00AB0A28" w:rsidRDefault="007B13E1" w:rsidP="004470C4">
            <w:pPr>
              <w:pStyle w:val="tabelaROSTWPL"/>
              <w:jc w:val="left"/>
              <w:rPr>
                <w:color w:val="auto"/>
              </w:rPr>
            </w:pPr>
            <w:r w:rsidRPr="00AB0A28">
              <w:rPr>
                <w:color w:val="auto"/>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25F93" w14:textId="77777777" w:rsidR="007B13E1" w:rsidRPr="00AB0A28" w:rsidRDefault="007B13E1" w:rsidP="004470C4">
            <w:pPr>
              <w:pStyle w:val="tabelaROSTWPL"/>
              <w:jc w:val="left"/>
              <w:rPr>
                <w:color w:val="auto"/>
              </w:rPr>
            </w:pPr>
            <w:r w:rsidRPr="00AB0A28">
              <w:rPr>
                <w:color w:val="auto"/>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94539" w14:textId="77777777" w:rsidR="007B13E1" w:rsidRPr="00AB0A28" w:rsidRDefault="007B13E1" w:rsidP="004470C4">
            <w:pPr>
              <w:pStyle w:val="tabelaROSTWPL"/>
              <w:jc w:val="left"/>
              <w:rPr>
                <w:color w:val="auto"/>
              </w:rPr>
            </w:pPr>
            <w:r w:rsidRPr="00AB0A28">
              <w:rPr>
                <w:color w:val="auto"/>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165BC"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04D5CF52"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CECDD" w14:textId="77777777" w:rsidR="007B13E1" w:rsidRPr="00AB0A28" w:rsidRDefault="007B13E1" w:rsidP="004470C4">
            <w:pPr>
              <w:pStyle w:val="tabelaROSTWPL"/>
              <w:jc w:val="center"/>
              <w:rPr>
                <w:color w:val="auto"/>
              </w:rPr>
            </w:pPr>
            <w:r w:rsidRPr="00AB0A28">
              <w:rPr>
                <w:color w:val="auto"/>
              </w:rPr>
              <w:t>396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7CC8D" w14:textId="77777777" w:rsidR="007B13E1" w:rsidRPr="00AB0A28" w:rsidRDefault="007B13E1" w:rsidP="004470C4">
            <w:pPr>
              <w:pStyle w:val="tabelaROSTWPL"/>
              <w:jc w:val="left"/>
              <w:rPr>
                <w:color w:val="auto"/>
              </w:rPr>
            </w:pPr>
            <w:r w:rsidRPr="00AB0A28">
              <w:rPr>
                <w:color w:val="auto"/>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F1736" w14:textId="77777777" w:rsidR="007B13E1" w:rsidRPr="00AB0A28" w:rsidRDefault="007B13E1" w:rsidP="004470C4">
            <w:pPr>
              <w:pStyle w:val="tabelaROSTWPL"/>
              <w:jc w:val="left"/>
              <w:rPr>
                <w:color w:val="auto"/>
              </w:rPr>
            </w:pPr>
            <w:r w:rsidRPr="00AB0A28">
              <w:rPr>
                <w:color w:val="auto"/>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A523A" w14:textId="77777777" w:rsidR="007B13E1" w:rsidRPr="00AB0A28" w:rsidRDefault="007B13E1" w:rsidP="004470C4">
            <w:pPr>
              <w:pStyle w:val="tabelaROSTWPL"/>
              <w:jc w:val="left"/>
              <w:rPr>
                <w:color w:val="auto"/>
              </w:rPr>
            </w:pPr>
            <w:r w:rsidRPr="00AB0A28">
              <w:rPr>
                <w:color w:val="auto"/>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14C38" w14:textId="77777777" w:rsidR="007B13E1" w:rsidRPr="00AB0A28" w:rsidRDefault="007B13E1" w:rsidP="004470C4">
            <w:pPr>
              <w:pStyle w:val="tabelaROSTWPL"/>
              <w:jc w:val="center"/>
              <w:rPr>
                <w:color w:val="auto"/>
              </w:rPr>
            </w:pPr>
            <w:r w:rsidRPr="00AB0A28">
              <w:rPr>
                <w:color w:val="auto"/>
                <w:szCs w:val="22"/>
              </w:rPr>
              <w:t>TSZT</w:t>
            </w:r>
          </w:p>
        </w:tc>
      </w:tr>
    </w:tbl>
    <w:p w14:paraId="197F4180" w14:textId="77777777" w:rsidR="007B13E1" w:rsidRPr="00AB0A28" w:rsidRDefault="007B13E1" w:rsidP="007B13E1"/>
    <w:p w14:paraId="420094A1" w14:textId="77777777" w:rsidR="007B13E1" w:rsidRPr="00AB0A28" w:rsidRDefault="007B13E1" w:rsidP="00011848">
      <w:pPr>
        <w:pStyle w:val="N4ROSTWPL"/>
        <w:rPr>
          <w:color w:val="auto"/>
        </w:rPr>
      </w:pPr>
      <w:r w:rsidRPr="00AB0A28">
        <w:rPr>
          <w:color w:val="auto"/>
        </w:rPr>
        <w:t>Standard technologii prac obejmuje:</w:t>
      </w:r>
    </w:p>
    <w:p w14:paraId="2B52C91E" w14:textId="77777777" w:rsidR="007B13E1" w:rsidRPr="00AB0A28" w:rsidRDefault="007B13E1" w:rsidP="007B13E1">
      <w:pPr>
        <w:pStyle w:val="listaopisROSTWLP"/>
        <w:rPr>
          <w:color w:val="auto"/>
        </w:rPr>
      </w:pPr>
      <w:r w:rsidRPr="00AB0A28">
        <w:rPr>
          <w:rFonts w:eastAsia="SimSun"/>
          <w:color w:val="auto"/>
          <w:lang w:eastAsia="en-US"/>
        </w:rPr>
        <w:t>doniesienie nasion do miejsca siewu,</w:t>
      </w:r>
    </w:p>
    <w:p w14:paraId="21FA5B91" w14:textId="77777777" w:rsidR="007B13E1" w:rsidRPr="00AB0A28" w:rsidRDefault="007B13E1" w:rsidP="007B13E1">
      <w:pPr>
        <w:pStyle w:val="listaopisROSTWLP"/>
        <w:rPr>
          <w:color w:val="auto"/>
        </w:rPr>
      </w:pPr>
      <w:r w:rsidRPr="00AB0A28">
        <w:rPr>
          <w:rFonts w:eastAsia="SimSun"/>
          <w:color w:val="auto"/>
          <w:lang w:eastAsia="en-US"/>
        </w:rPr>
        <w:t>wyciśnięcie dołka siewnego,</w:t>
      </w:r>
    </w:p>
    <w:p w14:paraId="1C979116" w14:textId="77777777" w:rsidR="007B13E1" w:rsidRPr="00AB0A28" w:rsidRDefault="007B13E1" w:rsidP="007B13E1">
      <w:pPr>
        <w:pStyle w:val="listaopisROSTWLP"/>
        <w:rPr>
          <w:color w:val="auto"/>
        </w:rPr>
      </w:pPr>
      <w:r w:rsidRPr="00AB0A28">
        <w:rPr>
          <w:rFonts w:eastAsia="SimSun"/>
          <w:color w:val="auto"/>
          <w:lang w:eastAsia="en-US"/>
        </w:rPr>
        <w:t>ręczny wysiew nasion do napełnionych cel w kontenerze,</w:t>
      </w:r>
    </w:p>
    <w:p w14:paraId="7DA5B070" w14:textId="77777777" w:rsidR="007B13E1" w:rsidRPr="00AB0A28" w:rsidRDefault="007B13E1" w:rsidP="007B13E1">
      <w:pPr>
        <w:pStyle w:val="listaopisROSTWLP"/>
        <w:rPr>
          <w:color w:val="auto"/>
        </w:rPr>
      </w:pPr>
      <w:r w:rsidRPr="00AB0A28">
        <w:rPr>
          <w:rFonts w:eastAsia="SimSun"/>
          <w:color w:val="auto"/>
          <w:lang w:eastAsia="en-US"/>
        </w:rPr>
        <w:t>przykrycie wysianych nasion,</w:t>
      </w:r>
    </w:p>
    <w:p w14:paraId="586EA269" w14:textId="77777777" w:rsidR="007B13E1" w:rsidRPr="00AB0A28" w:rsidRDefault="007B13E1" w:rsidP="007B13E1">
      <w:pPr>
        <w:pStyle w:val="listaopisROSTWLP"/>
        <w:rPr>
          <w:color w:val="auto"/>
        </w:rPr>
      </w:pPr>
      <w:r w:rsidRPr="00AB0A28">
        <w:rPr>
          <w:rFonts w:eastAsia="SimSun"/>
          <w:color w:val="auto"/>
          <w:lang w:eastAsia="en-US"/>
        </w:rPr>
        <w:t>wykonanie etykiety imiennej i oznakowanie nią obsianych kontenerów, w sposób określony przez Zamawiającego</w:t>
      </w:r>
    </w:p>
    <w:p w14:paraId="27597B60" w14:textId="77777777" w:rsidR="007B13E1" w:rsidRPr="00AB0A28" w:rsidRDefault="007B13E1" w:rsidP="007B13E1">
      <w:pPr>
        <w:pStyle w:val="listaopisROSTWLP"/>
        <w:rPr>
          <w:color w:val="auto"/>
        </w:rPr>
      </w:pPr>
      <w:r w:rsidRPr="00AB0A28">
        <w:rPr>
          <w:rFonts w:eastAsia="SimSun"/>
          <w:color w:val="auto"/>
          <w:lang w:eastAsia="en-US"/>
        </w:rPr>
        <w:t>ułożenie obsianych kontenerów na paletach lub podporach</w:t>
      </w:r>
    </w:p>
    <w:p w14:paraId="2EDED490" w14:textId="77777777" w:rsidR="007B13E1" w:rsidRPr="00AB0A28" w:rsidRDefault="007B13E1" w:rsidP="007B13E1">
      <w:pPr>
        <w:pStyle w:val="listaopisROSTWLP"/>
        <w:rPr>
          <w:color w:val="auto"/>
        </w:rPr>
      </w:pPr>
      <w:r w:rsidRPr="00AB0A28">
        <w:rPr>
          <w:rFonts w:eastAsia="SimSun"/>
          <w:color w:val="auto"/>
          <w:lang w:eastAsia="en-US"/>
        </w:rPr>
        <w:t>uprzątnięcie stanowiska pracy.</w:t>
      </w:r>
    </w:p>
    <w:p w14:paraId="358D651D" w14:textId="77777777" w:rsidR="007B13E1" w:rsidRPr="00AB0A28" w:rsidRDefault="007B13E1" w:rsidP="007B13E1">
      <w:pPr>
        <w:rPr>
          <w:rFonts w:eastAsia="SimSun"/>
        </w:rPr>
      </w:pPr>
    </w:p>
    <w:p w14:paraId="0C6CEA59" w14:textId="77777777" w:rsidR="007B13E1" w:rsidRPr="00AB0A28" w:rsidRDefault="007B13E1" w:rsidP="00011848">
      <w:pPr>
        <w:pStyle w:val="N4ROSTWPL"/>
        <w:rPr>
          <w:color w:val="auto"/>
        </w:rPr>
      </w:pPr>
      <w:r w:rsidRPr="00AB0A28">
        <w:rPr>
          <w:rFonts w:eastAsia="SimSun"/>
          <w:color w:val="auto"/>
        </w:rPr>
        <w:t>Uwagi:</w:t>
      </w:r>
    </w:p>
    <w:p w14:paraId="4966FF85"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0F656B15"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40C9CF55" w14:textId="77777777" w:rsidR="007B13E1" w:rsidRPr="00AB0A28" w:rsidRDefault="007B13E1" w:rsidP="007B13E1">
      <w:pPr>
        <w:pStyle w:val="listaopisROSTWLP"/>
        <w:numPr>
          <w:ilvl w:val="0"/>
          <w:numId w:val="0"/>
        </w:numPr>
        <w:ind w:left="720"/>
        <w:rPr>
          <w:rFonts w:eastAsia="SimSun"/>
          <w:color w:val="auto"/>
        </w:rPr>
      </w:pPr>
    </w:p>
    <w:p w14:paraId="1923CD64" w14:textId="77777777" w:rsidR="007B13E1" w:rsidRPr="00AB0A28" w:rsidRDefault="007B13E1" w:rsidP="00011848">
      <w:pPr>
        <w:pStyle w:val="N4ROSTWPL"/>
        <w:rPr>
          <w:color w:val="auto"/>
        </w:rPr>
      </w:pPr>
      <w:r w:rsidRPr="00AB0A28">
        <w:rPr>
          <w:rFonts w:eastAsia="SimSun"/>
          <w:color w:val="auto"/>
        </w:rPr>
        <w:t>Procedura odbioru:</w:t>
      </w:r>
    </w:p>
    <w:p w14:paraId="0D8B432F" w14:textId="77777777" w:rsidR="007B13E1" w:rsidRPr="00AB0A28" w:rsidRDefault="007B13E1" w:rsidP="007B13E1">
      <w:pPr>
        <w:pStyle w:val="listaopisROSTWLP"/>
        <w:rPr>
          <w:color w:val="auto"/>
        </w:rPr>
      </w:pPr>
      <w:r w:rsidRPr="00AB0A28">
        <w:rPr>
          <w:rFonts w:eastAsia="SimSun"/>
          <w:color w:val="auto"/>
        </w:rPr>
        <w:t>odbiór prac nastąpi poprzez sprawdzenie prawidłowości i jakości wykonania prac z opisem czynności i zleceniem oraz poprzez przeliczenie ilości obsianych cel w kontenerach.</w:t>
      </w:r>
    </w:p>
    <w:p w14:paraId="329D0AFC" w14:textId="77777777" w:rsidR="007B13E1" w:rsidRPr="00AB0A28" w:rsidRDefault="007B13E1" w:rsidP="00011848">
      <w:pPr>
        <w:pStyle w:val="ROSTWPLok"/>
        <w:rPr>
          <w:color w:val="auto"/>
        </w:rPr>
      </w:pPr>
      <w:r w:rsidRPr="00AB0A28">
        <w:rPr>
          <w:color w:val="auto"/>
        </w:rPr>
        <w:t>(rozliczenie z dokładnością do dwóch miejsc po przecinku)</w:t>
      </w:r>
    </w:p>
    <w:p w14:paraId="4DBB4621" w14:textId="77777777" w:rsidR="007B13E1" w:rsidRPr="00AB0A28" w:rsidRDefault="007B13E1" w:rsidP="007B13E1"/>
    <w:p w14:paraId="247E3F00" w14:textId="77777777" w:rsidR="007B13E1" w:rsidRPr="00AB0A28" w:rsidRDefault="007B13E1" w:rsidP="007B13E1">
      <w:pPr>
        <w:pStyle w:val="Standard"/>
        <w:spacing w:before="120" w:after="120"/>
        <w:jc w:val="both"/>
      </w:pPr>
    </w:p>
    <w:p w14:paraId="1A43A2C4" w14:textId="77777777" w:rsidR="007B13E1" w:rsidRPr="00AB0A28" w:rsidRDefault="007B13E1" w:rsidP="007B13E1">
      <w:pPr>
        <w:pStyle w:val="Standard"/>
        <w:spacing w:before="120" w:after="120"/>
        <w:jc w:val="both"/>
      </w:pPr>
    </w:p>
    <w:p w14:paraId="2FC802C9" w14:textId="77777777" w:rsidR="007B13E1" w:rsidRPr="00AB0A28" w:rsidRDefault="007B13E1" w:rsidP="007B13E1">
      <w:pPr>
        <w:pStyle w:val="Standard"/>
        <w:spacing w:before="120" w:after="120"/>
        <w:jc w:val="both"/>
      </w:pPr>
    </w:p>
    <w:p w14:paraId="271F9ABC" w14:textId="77777777" w:rsidR="007B13E1" w:rsidRPr="00AB0A28" w:rsidRDefault="007B13E1" w:rsidP="007B13E1">
      <w:pPr>
        <w:pStyle w:val="Standard"/>
        <w:spacing w:before="120" w:after="120" w:line="276" w:lineRule="auto"/>
        <w:rPr>
          <w:rFonts w:ascii="Arial" w:eastAsia="SimSun" w:hAnsi="Arial" w:cs="Arial"/>
          <w:b/>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82AD43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FDD3E" w14:textId="6CB1430F"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736D0" w14:textId="57462B34"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DEB89B" w14:textId="670B381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D0A91" w14:textId="27B44F49"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B4B0C" w14:textId="3DE8B913"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2B37615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B248D" w14:textId="77777777" w:rsidR="007B13E1" w:rsidRPr="00AB0A28" w:rsidRDefault="007B13E1" w:rsidP="004470C4">
            <w:pPr>
              <w:pStyle w:val="tabelaROSTWPL"/>
              <w:jc w:val="center"/>
              <w:rPr>
                <w:color w:val="auto"/>
              </w:rPr>
            </w:pPr>
            <w:r w:rsidRPr="00AB0A28">
              <w:rPr>
                <w:color w:val="auto"/>
              </w:rPr>
              <w:t>397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643BC" w14:textId="77777777" w:rsidR="007B13E1" w:rsidRPr="00AB0A28" w:rsidRDefault="007B13E1" w:rsidP="004470C4">
            <w:pPr>
              <w:pStyle w:val="tabelaROSTWPL"/>
              <w:jc w:val="left"/>
              <w:rPr>
                <w:color w:val="auto"/>
              </w:rPr>
            </w:pPr>
            <w:r w:rsidRPr="00AB0A28">
              <w:rPr>
                <w:color w:val="auto"/>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16FB7" w14:textId="77777777" w:rsidR="007B13E1" w:rsidRPr="00AB0A28" w:rsidRDefault="007B13E1" w:rsidP="004470C4">
            <w:pPr>
              <w:pStyle w:val="tabelaROSTWPL"/>
              <w:jc w:val="left"/>
              <w:rPr>
                <w:color w:val="auto"/>
              </w:rPr>
            </w:pPr>
            <w:r w:rsidRPr="00AB0A28">
              <w:rPr>
                <w:color w:val="auto"/>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7B965" w14:textId="77777777" w:rsidR="007B13E1" w:rsidRPr="00AB0A28" w:rsidRDefault="007B13E1" w:rsidP="004470C4">
            <w:pPr>
              <w:pStyle w:val="tabelaROSTWPL"/>
              <w:jc w:val="left"/>
              <w:rPr>
                <w:color w:val="auto"/>
              </w:rPr>
            </w:pPr>
            <w:r w:rsidRPr="00AB0A28">
              <w:rPr>
                <w:color w:val="auto"/>
              </w:rPr>
              <w:t xml:space="preserve">Siew mechaniczny </w:t>
            </w:r>
            <w:proofErr w:type="spellStart"/>
            <w:r w:rsidRPr="00AB0A28">
              <w:rPr>
                <w:color w:val="auto"/>
              </w:rPr>
              <w:t>So</w:t>
            </w:r>
            <w:proofErr w:type="spellEnd"/>
            <w:r w:rsidRPr="00AB0A28">
              <w:rPr>
                <w:color w:val="auto"/>
              </w:rPr>
              <w:t xml:space="preserve">, </w:t>
            </w:r>
            <w:proofErr w:type="spellStart"/>
            <w:r w:rsidRPr="00AB0A28">
              <w:rPr>
                <w:color w:val="auto"/>
              </w:rPr>
              <w:t>So.c</w:t>
            </w:r>
            <w:proofErr w:type="spellEnd"/>
            <w:r w:rsidRPr="00AB0A28">
              <w:rPr>
                <w:color w:val="auto"/>
              </w:rPr>
              <w:t xml:space="preserve">, </w:t>
            </w:r>
            <w:proofErr w:type="spellStart"/>
            <w:r w:rsidRPr="00AB0A28">
              <w:rPr>
                <w:color w:val="auto"/>
              </w:rPr>
              <w:t>Św</w:t>
            </w:r>
            <w:proofErr w:type="spellEnd"/>
            <w:r w:rsidRPr="00AB0A28">
              <w:rPr>
                <w:color w:val="auto"/>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F92F" w14:textId="77777777" w:rsidR="007B13E1" w:rsidRPr="00AB0A28" w:rsidRDefault="007B13E1" w:rsidP="004470C4">
            <w:pPr>
              <w:pStyle w:val="tabelaROSTWPL"/>
              <w:jc w:val="center"/>
              <w:rPr>
                <w:color w:val="auto"/>
              </w:rPr>
            </w:pPr>
            <w:r w:rsidRPr="00AB0A28">
              <w:rPr>
                <w:color w:val="auto"/>
              </w:rPr>
              <w:t>TSZT</w:t>
            </w:r>
          </w:p>
        </w:tc>
      </w:tr>
      <w:tr w:rsidR="00990EE6" w:rsidRPr="00AB0A28" w14:paraId="1327A948"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DCAE1" w14:textId="77777777" w:rsidR="007B13E1" w:rsidRPr="00AB0A28" w:rsidRDefault="007B13E1" w:rsidP="004470C4">
            <w:pPr>
              <w:pStyle w:val="tabelaROSTWPL"/>
              <w:jc w:val="center"/>
              <w:rPr>
                <w:color w:val="auto"/>
              </w:rPr>
            </w:pPr>
            <w:r w:rsidRPr="00AB0A28">
              <w:rPr>
                <w:color w:val="auto"/>
              </w:rPr>
              <w:t>398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CDAC6" w14:textId="77777777" w:rsidR="007B13E1" w:rsidRPr="00AB0A28" w:rsidRDefault="007B13E1" w:rsidP="004470C4">
            <w:pPr>
              <w:pStyle w:val="tabelaROSTWPL"/>
              <w:jc w:val="left"/>
              <w:rPr>
                <w:color w:val="auto"/>
              </w:rPr>
            </w:pPr>
            <w:r w:rsidRPr="00AB0A28">
              <w:rPr>
                <w:color w:val="auto"/>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1D13F" w14:textId="77777777" w:rsidR="007B13E1" w:rsidRPr="00AB0A28" w:rsidRDefault="007B13E1" w:rsidP="004470C4">
            <w:pPr>
              <w:pStyle w:val="tabelaROSTWPL"/>
              <w:jc w:val="left"/>
              <w:rPr>
                <w:color w:val="auto"/>
              </w:rPr>
            </w:pPr>
            <w:r w:rsidRPr="00AB0A28">
              <w:rPr>
                <w:color w:val="auto"/>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52657" w14:textId="77777777" w:rsidR="007B13E1" w:rsidRPr="00AB0A28" w:rsidRDefault="007B13E1" w:rsidP="004470C4">
            <w:pPr>
              <w:pStyle w:val="tabelaROSTWPL"/>
              <w:jc w:val="left"/>
              <w:rPr>
                <w:color w:val="auto"/>
              </w:rPr>
            </w:pPr>
            <w:r w:rsidRPr="00AB0A28">
              <w:rPr>
                <w:color w:val="auto"/>
              </w:rPr>
              <w:t xml:space="preserve">Siew mechaniczny </w:t>
            </w:r>
            <w:proofErr w:type="spellStart"/>
            <w:r w:rsidRPr="00AB0A28">
              <w:rPr>
                <w:color w:val="auto"/>
              </w:rPr>
              <w:t>So</w:t>
            </w:r>
            <w:proofErr w:type="spellEnd"/>
            <w:r w:rsidRPr="00AB0A28">
              <w:rPr>
                <w:color w:val="auto"/>
              </w:rPr>
              <w:t xml:space="preserve">, </w:t>
            </w:r>
            <w:proofErr w:type="spellStart"/>
            <w:r w:rsidRPr="00AB0A28">
              <w:rPr>
                <w:color w:val="auto"/>
              </w:rPr>
              <w:t>So.c</w:t>
            </w:r>
            <w:proofErr w:type="spellEnd"/>
            <w:r w:rsidRPr="00AB0A28">
              <w:rPr>
                <w:color w:val="auto"/>
              </w:rPr>
              <w:t xml:space="preserve">, </w:t>
            </w:r>
            <w:proofErr w:type="spellStart"/>
            <w:r w:rsidRPr="00AB0A28">
              <w:rPr>
                <w:color w:val="auto"/>
              </w:rPr>
              <w:t>Św</w:t>
            </w:r>
            <w:proofErr w:type="spellEnd"/>
            <w:r w:rsidRPr="00AB0A28">
              <w:rPr>
                <w:color w:val="auto"/>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CCA40" w14:textId="77777777" w:rsidR="007B13E1" w:rsidRPr="00AB0A28" w:rsidRDefault="007B13E1" w:rsidP="004470C4">
            <w:pPr>
              <w:pStyle w:val="tabelaROSTWPL"/>
              <w:jc w:val="center"/>
              <w:rPr>
                <w:color w:val="auto"/>
              </w:rPr>
            </w:pPr>
            <w:r w:rsidRPr="00AB0A28">
              <w:rPr>
                <w:color w:val="auto"/>
              </w:rPr>
              <w:t>TSZT</w:t>
            </w:r>
          </w:p>
        </w:tc>
      </w:tr>
      <w:tr w:rsidR="00990EE6" w:rsidRPr="00AB0A28" w14:paraId="2BC43723" w14:textId="77777777" w:rsidTr="004470C4">
        <w:trPr>
          <w:cantSplit/>
          <w:trHeight w:val="111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5F330" w14:textId="77777777" w:rsidR="007B13E1" w:rsidRPr="00AB0A28" w:rsidRDefault="007B13E1" w:rsidP="004470C4">
            <w:pPr>
              <w:pStyle w:val="tabelaROSTWPL"/>
              <w:jc w:val="center"/>
              <w:rPr>
                <w:color w:val="auto"/>
              </w:rPr>
            </w:pPr>
            <w:r w:rsidRPr="00AB0A28">
              <w:rPr>
                <w:color w:val="auto"/>
              </w:rPr>
              <w:t>399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F75F1" w14:textId="77777777" w:rsidR="007B13E1" w:rsidRPr="00AB0A28" w:rsidRDefault="007B13E1" w:rsidP="004470C4">
            <w:pPr>
              <w:pStyle w:val="tabelaROSTWPL"/>
              <w:jc w:val="left"/>
              <w:rPr>
                <w:color w:val="auto"/>
              </w:rPr>
            </w:pPr>
          </w:p>
          <w:p w14:paraId="327C81FB" w14:textId="77777777" w:rsidR="007B13E1" w:rsidRPr="00AB0A28" w:rsidRDefault="007B13E1" w:rsidP="004470C4">
            <w:pPr>
              <w:pStyle w:val="tabelaROSTWPL"/>
              <w:jc w:val="left"/>
              <w:rPr>
                <w:color w:val="auto"/>
              </w:rPr>
            </w:pPr>
            <w:r w:rsidRPr="00AB0A28">
              <w:rPr>
                <w:color w:val="auto"/>
              </w:rPr>
              <w:t>SM-DB&lt;400</w:t>
            </w:r>
          </w:p>
          <w:p w14:paraId="6D935572"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1D965" w14:textId="77777777" w:rsidR="007B13E1" w:rsidRPr="00AB0A28" w:rsidRDefault="007B13E1" w:rsidP="004470C4">
            <w:pPr>
              <w:pStyle w:val="tabelaROSTWPL"/>
              <w:jc w:val="left"/>
              <w:rPr>
                <w:color w:val="auto"/>
              </w:rPr>
            </w:pPr>
          </w:p>
          <w:p w14:paraId="213DCF96" w14:textId="77777777" w:rsidR="007B13E1" w:rsidRPr="00AB0A28" w:rsidRDefault="007B13E1" w:rsidP="004470C4">
            <w:pPr>
              <w:pStyle w:val="tabelaROSTWPL"/>
              <w:jc w:val="left"/>
              <w:rPr>
                <w:color w:val="auto"/>
              </w:rPr>
            </w:pPr>
            <w:r w:rsidRPr="00AB0A28">
              <w:rPr>
                <w:color w:val="auto"/>
              </w:rPr>
              <w:t>SM-DB&lt;400</w:t>
            </w:r>
          </w:p>
          <w:p w14:paraId="5B516370"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0B77F" w14:textId="77777777" w:rsidR="007B13E1" w:rsidRPr="00AB0A28" w:rsidRDefault="007B13E1" w:rsidP="004470C4">
            <w:pPr>
              <w:pStyle w:val="tabelaROSTWPL"/>
              <w:jc w:val="left"/>
              <w:rPr>
                <w:color w:val="auto"/>
              </w:rPr>
            </w:pPr>
            <w:r w:rsidRPr="00AB0A28">
              <w:rPr>
                <w:color w:val="auto"/>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C6DFD" w14:textId="77777777" w:rsidR="007B13E1" w:rsidRPr="00AB0A28" w:rsidRDefault="007B13E1" w:rsidP="004470C4">
            <w:pPr>
              <w:pStyle w:val="tabelaROSTWPL"/>
              <w:jc w:val="center"/>
              <w:rPr>
                <w:color w:val="auto"/>
              </w:rPr>
            </w:pPr>
            <w:r w:rsidRPr="00AB0A28">
              <w:rPr>
                <w:color w:val="auto"/>
              </w:rPr>
              <w:t>TSZT</w:t>
            </w:r>
          </w:p>
        </w:tc>
      </w:tr>
      <w:tr w:rsidR="00990EE6" w:rsidRPr="00AB0A28" w14:paraId="5B607AAA"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40458" w14:textId="77777777" w:rsidR="007B13E1" w:rsidRPr="00AB0A28" w:rsidRDefault="007B13E1" w:rsidP="004470C4">
            <w:pPr>
              <w:pStyle w:val="tabelaROSTWPL"/>
              <w:jc w:val="center"/>
              <w:rPr>
                <w:color w:val="auto"/>
              </w:rPr>
            </w:pPr>
            <w:r w:rsidRPr="00AB0A28">
              <w:rPr>
                <w:color w:val="auto"/>
              </w:rPr>
              <w: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77A82" w14:textId="77777777" w:rsidR="007B13E1" w:rsidRPr="00AB0A28" w:rsidRDefault="007B13E1" w:rsidP="004470C4">
            <w:pPr>
              <w:pStyle w:val="tabelaROSTWPL"/>
              <w:jc w:val="left"/>
              <w:rPr>
                <w:color w:val="auto"/>
              </w:rPr>
            </w:pPr>
            <w:r w:rsidRPr="00AB0A28">
              <w:rPr>
                <w:color w:val="auto"/>
              </w:rPr>
              <w:t>SM-BK&lt;400</w:t>
            </w:r>
          </w:p>
          <w:p w14:paraId="1413C590"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F436" w14:textId="77777777" w:rsidR="007B13E1" w:rsidRPr="00AB0A28" w:rsidRDefault="007B13E1" w:rsidP="004470C4">
            <w:pPr>
              <w:pStyle w:val="tabelaROSTWPL"/>
              <w:jc w:val="left"/>
              <w:rPr>
                <w:color w:val="auto"/>
              </w:rPr>
            </w:pPr>
            <w:r w:rsidRPr="00AB0A28">
              <w:rPr>
                <w:color w:val="auto"/>
              </w:rPr>
              <w:t>SM-BK&lt;400</w:t>
            </w:r>
          </w:p>
          <w:p w14:paraId="683B9FB8"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B4975" w14:textId="77777777" w:rsidR="007B13E1" w:rsidRPr="00AB0A28" w:rsidRDefault="007B13E1" w:rsidP="004470C4">
            <w:pPr>
              <w:pStyle w:val="tabelaROSTWPL"/>
              <w:jc w:val="left"/>
              <w:rPr>
                <w:color w:val="auto"/>
              </w:rPr>
            </w:pPr>
            <w:r w:rsidRPr="00AB0A28">
              <w:rPr>
                <w:color w:val="auto"/>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DF1C1" w14:textId="77777777" w:rsidR="007B13E1" w:rsidRPr="00AB0A28" w:rsidRDefault="007B13E1" w:rsidP="004470C4">
            <w:pPr>
              <w:pStyle w:val="tabelaROSTWPL"/>
              <w:jc w:val="center"/>
              <w:rPr>
                <w:color w:val="auto"/>
              </w:rPr>
            </w:pPr>
            <w:r w:rsidRPr="00AB0A28">
              <w:rPr>
                <w:color w:val="auto"/>
              </w:rPr>
              <w:t>TSZT</w:t>
            </w:r>
          </w:p>
        </w:tc>
      </w:tr>
      <w:tr w:rsidR="007B13E1" w:rsidRPr="00AB0A28" w14:paraId="3EB627E4" w14:textId="77777777" w:rsidTr="004470C4">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A7D9" w14:textId="77777777" w:rsidR="007B13E1" w:rsidRPr="00AB0A28" w:rsidRDefault="007B13E1" w:rsidP="004470C4">
            <w:pPr>
              <w:pStyle w:val="tabelaROSTWPL"/>
              <w:jc w:val="center"/>
              <w:rPr>
                <w:color w:val="auto"/>
              </w:rPr>
            </w:pPr>
            <w:r w:rsidRPr="00AB0A28">
              <w:rPr>
                <w:color w:val="auto"/>
              </w:rPr>
              <w:t>401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9EC60" w14:textId="77777777" w:rsidR="007B13E1" w:rsidRPr="00AB0A28" w:rsidRDefault="007B13E1" w:rsidP="004470C4">
            <w:pPr>
              <w:pStyle w:val="tabelaROSTWPL"/>
              <w:jc w:val="left"/>
              <w:rPr>
                <w:color w:val="auto"/>
              </w:rPr>
            </w:pPr>
            <w:r w:rsidRPr="00AB0A28">
              <w:rPr>
                <w:color w:val="auto"/>
              </w:rPr>
              <w:t>SM-IN&lt;400</w:t>
            </w:r>
          </w:p>
          <w:p w14:paraId="713DEFB8"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265AB" w14:textId="77777777" w:rsidR="007B13E1" w:rsidRPr="00AB0A28" w:rsidRDefault="007B13E1" w:rsidP="004470C4">
            <w:pPr>
              <w:pStyle w:val="tabelaROSTWPL"/>
              <w:jc w:val="left"/>
              <w:rPr>
                <w:color w:val="auto"/>
              </w:rPr>
            </w:pPr>
            <w:r w:rsidRPr="00AB0A28">
              <w:rPr>
                <w:color w:val="auto"/>
              </w:rPr>
              <w:t>SM-IN&lt;400</w:t>
            </w:r>
          </w:p>
          <w:p w14:paraId="72A34CD3"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736A8" w14:textId="77777777" w:rsidR="007B13E1" w:rsidRPr="00AB0A28" w:rsidRDefault="007B13E1" w:rsidP="004470C4">
            <w:pPr>
              <w:pStyle w:val="tabelaROSTWPL"/>
              <w:jc w:val="left"/>
              <w:rPr>
                <w:color w:val="auto"/>
              </w:rPr>
            </w:pPr>
            <w:r w:rsidRPr="00AB0A28">
              <w:rPr>
                <w:color w:val="auto"/>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8BC8C" w14:textId="77777777" w:rsidR="007B13E1" w:rsidRPr="00AB0A28" w:rsidRDefault="007B13E1" w:rsidP="004470C4">
            <w:pPr>
              <w:pStyle w:val="tabelaROSTWPL"/>
              <w:jc w:val="center"/>
              <w:rPr>
                <w:color w:val="auto"/>
              </w:rPr>
            </w:pPr>
            <w:r w:rsidRPr="00AB0A28">
              <w:rPr>
                <w:color w:val="auto"/>
              </w:rPr>
              <w:t>TSZT</w:t>
            </w:r>
          </w:p>
        </w:tc>
      </w:tr>
    </w:tbl>
    <w:p w14:paraId="6D253848" w14:textId="77777777" w:rsidR="007B13E1" w:rsidRPr="00AB0A28" w:rsidRDefault="007B13E1" w:rsidP="007B13E1">
      <w:pPr>
        <w:pStyle w:val="Standard"/>
        <w:spacing w:before="120" w:after="120" w:line="276" w:lineRule="auto"/>
        <w:rPr>
          <w:rFonts w:ascii="Arial" w:eastAsia="SimSun" w:hAnsi="Arial" w:cs="Arial"/>
          <w:bCs/>
        </w:rPr>
      </w:pPr>
    </w:p>
    <w:p w14:paraId="47ED15EC" w14:textId="77777777" w:rsidR="007B13E1" w:rsidRPr="00AB0A28" w:rsidRDefault="007B13E1" w:rsidP="001C792F">
      <w:pPr>
        <w:pStyle w:val="N4ROSTWPL"/>
        <w:rPr>
          <w:color w:val="auto"/>
        </w:rPr>
      </w:pPr>
      <w:r w:rsidRPr="00AB0A28">
        <w:rPr>
          <w:color w:val="auto"/>
        </w:rPr>
        <w:t>Standard technologii prac obejmuje:</w:t>
      </w:r>
    </w:p>
    <w:p w14:paraId="6D6ECAA2" w14:textId="77777777" w:rsidR="007B13E1" w:rsidRPr="00AB0A28" w:rsidRDefault="007B13E1" w:rsidP="007B13E1">
      <w:pPr>
        <w:pStyle w:val="listaopisROSTWLP"/>
        <w:rPr>
          <w:color w:val="auto"/>
        </w:rPr>
      </w:pPr>
      <w:r w:rsidRPr="00AB0A28">
        <w:rPr>
          <w:rFonts w:eastAsia="SimSun"/>
          <w:color w:val="auto"/>
        </w:rPr>
        <w:t>uruchomienie poszczególnych modułów linii technologicznej do napełniania kontenerów,</w:t>
      </w:r>
    </w:p>
    <w:p w14:paraId="4E60A921" w14:textId="77777777" w:rsidR="007B13E1" w:rsidRPr="00AB0A28" w:rsidRDefault="007B13E1" w:rsidP="007B13E1">
      <w:pPr>
        <w:pStyle w:val="listaopisROSTWLP"/>
        <w:rPr>
          <w:rFonts w:eastAsia="SimSun"/>
          <w:color w:val="auto"/>
        </w:rPr>
      </w:pPr>
      <w:r w:rsidRPr="00AB0A28">
        <w:rPr>
          <w:rFonts w:eastAsia="SimSun"/>
          <w:color w:val="auto"/>
        </w:rPr>
        <w:t>napełnienie mieszalnika substratu oraz siewnika</w:t>
      </w:r>
    </w:p>
    <w:p w14:paraId="6D452FA0" w14:textId="77777777" w:rsidR="007B13E1" w:rsidRPr="00AB0A28" w:rsidRDefault="007B13E1" w:rsidP="007B13E1">
      <w:pPr>
        <w:pStyle w:val="listaopisROSTWLP"/>
        <w:rPr>
          <w:color w:val="auto"/>
        </w:rPr>
      </w:pPr>
      <w:r w:rsidRPr="00AB0A28">
        <w:rPr>
          <w:rFonts w:eastAsia="SimSun"/>
          <w:color w:val="auto"/>
        </w:rPr>
        <w:t>podawanie pustych kontenerów na taśmociąg początkowy linii technologicznej,</w:t>
      </w:r>
    </w:p>
    <w:p w14:paraId="124108C3" w14:textId="77777777" w:rsidR="007B13E1" w:rsidRPr="00AB0A28" w:rsidRDefault="007B13E1" w:rsidP="007B13E1">
      <w:pPr>
        <w:pStyle w:val="listaopisROSTWLP"/>
        <w:rPr>
          <w:color w:val="auto"/>
        </w:rPr>
      </w:pPr>
      <w:r w:rsidRPr="00AB0A28">
        <w:rPr>
          <w:rFonts w:eastAsia="SimSun"/>
          <w:color w:val="auto"/>
          <w:szCs w:val="22"/>
          <w:lang w:eastAsia="en-US"/>
        </w:rPr>
        <w:t>ustawienie i korekta ustawień podstawowych parametrów pracy linii technologicznej i siewnika,</w:t>
      </w:r>
    </w:p>
    <w:p w14:paraId="63F9C939" w14:textId="77777777" w:rsidR="007B13E1" w:rsidRPr="00AB0A28" w:rsidRDefault="007B13E1" w:rsidP="007B13E1">
      <w:pPr>
        <w:pStyle w:val="listaopisROSTWLP"/>
        <w:rPr>
          <w:color w:val="auto"/>
        </w:rPr>
      </w:pPr>
      <w:r w:rsidRPr="00AB0A28">
        <w:rPr>
          <w:rFonts w:eastAsia="SimSun"/>
          <w:color w:val="auto"/>
          <w:szCs w:val="22"/>
          <w:lang w:eastAsia="en-US"/>
        </w:rPr>
        <w:t>bieżącą kontrolę jakości napełniania kontenerów na linii technologicznej,</w:t>
      </w:r>
    </w:p>
    <w:p w14:paraId="00A98C3E" w14:textId="77777777" w:rsidR="007B13E1" w:rsidRPr="00AB0A28" w:rsidRDefault="007B13E1" w:rsidP="007B13E1">
      <w:pPr>
        <w:pStyle w:val="listaopisROSTWLP"/>
        <w:rPr>
          <w:color w:val="auto"/>
        </w:rPr>
      </w:pPr>
      <w:r w:rsidRPr="00AB0A28">
        <w:rPr>
          <w:rFonts w:eastAsia="SimSun"/>
          <w:color w:val="auto"/>
          <w:szCs w:val="22"/>
          <w:lang w:eastAsia="en-US"/>
        </w:rPr>
        <w:t>bieżącą kontrolę pracy siewnika i prawidłowości siewu oraz bieżące uzupełnianie zasobnika siewnika w nasiona</w:t>
      </w:r>
    </w:p>
    <w:p w14:paraId="0375D5A8" w14:textId="77777777" w:rsidR="007B13E1" w:rsidRPr="00AB0A28" w:rsidRDefault="007B13E1" w:rsidP="007B13E1">
      <w:pPr>
        <w:pStyle w:val="listaopisROSTWLP"/>
        <w:rPr>
          <w:color w:val="auto"/>
        </w:rPr>
      </w:pPr>
      <w:r w:rsidRPr="00AB0A28">
        <w:rPr>
          <w:rFonts w:eastAsia="SimSun"/>
          <w:color w:val="auto"/>
          <w:szCs w:val="22"/>
          <w:lang w:eastAsia="en-US"/>
        </w:rPr>
        <w:t>ewentualne uzupełnienie cel nasionami</w:t>
      </w:r>
    </w:p>
    <w:p w14:paraId="5A924B2C" w14:textId="77777777" w:rsidR="007B13E1" w:rsidRPr="00AB0A28" w:rsidRDefault="007B13E1" w:rsidP="007B13E1">
      <w:pPr>
        <w:pStyle w:val="listaopisROSTWLP"/>
        <w:rPr>
          <w:color w:val="auto"/>
        </w:rPr>
      </w:pPr>
      <w:r w:rsidRPr="00AB0A28">
        <w:rPr>
          <w:rFonts w:eastAsia="SimSun"/>
          <w:color w:val="auto"/>
          <w:szCs w:val="22"/>
          <w:lang w:eastAsia="en-US"/>
        </w:rPr>
        <w:t>opróżnienie zasobnika nasion i siewnika po zakończeniu partii siewu</w:t>
      </w:r>
    </w:p>
    <w:p w14:paraId="395AC4B7" w14:textId="77777777" w:rsidR="007B13E1" w:rsidRPr="00AB0A28" w:rsidRDefault="007B13E1" w:rsidP="007B13E1">
      <w:pPr>
        <w:pStyle w:val="listaopisROSTWLP"/>
        <w:rPr>
          <w:color w:val="auto"/>
        </w:rPr>
      </w:pPr>
      <w:r w:rsidRPr="00AB0A28">
        <w:rPr>
          <w:rFonts w:eastAsia="SimSun"/>
          <w:color w:val="auto"/>
          <w:szCs w:val="22"/>
          <w:lang w:eastAsia="en-US"/>
        </w:rPr>
        <w:t>zdejmowanie obsianych kontenerów z podajnika taśmowego i układanie na paletach w stelażu lub na wózki transportowe do dalszego transportu do namiotów i pola hodowlane</w:t>
      </w:r>
    </w:p>
    <w:p w14:paraId="6A396004" w14:textId="77777777" w:rsidR="007B13E1" w:rsidRPr="00AB0A28" w:rsidRDefault="007B13E1" w:rsidP="007B13E1">
      <w:pPr>
        <w:pStyle w:val="listaopisROSTWLP"/>
        <w:rPr>
          <w:color w:val="auto"/>
        </w:rPr>
      </w:pPr>
      <w:r w:rsidRPr="00AB0A28">
        <w:rPr>
          <w:rFonts w:eastAsia="SimSun"/>
          <w:color w:val="auto"/>
          <w:szCs w:val="22"/>
          <w:lang w:eastAsia="en-US"/>
        </w:rPr>
        <w:t>bieżące i końcowe (na zakończenie zmiany roboczej) porządkowanie stanowisk pracy i otoczenia linii technologicznej,</w:t>
      </w:r>
    </w:p>
    <w:p w14:paraId="36257ADB" w14:textId="77777777" w:rsidR="007B13E1" w:rsidRPr="00AB0A28" w:rsidRDefault="007B13E1" w:rsidP="007B13E1">
      <w:pPr>
        <w:rPr>
          <w:rFonts w:eastAsia="SimSun"/>
        </w:rPr>
      </w:pPr>
    </w:p>
    <w:p w14:paraId="56E6F1A2" w14:textId="77777777" w:rsidR="007B13E1" w:rsidRPr="00AB0A28" w:rsidRDefault="007B13E1" w:rsidP="001C792F">
      <w:pPr>
        <w:pStyle w:val="N4ROSTWPL"/>
        <w:rPr>
          <w:color w:val="auto"/>
        </w:rPr>
      </w:pPr>
      <w:r w:rsidRPr="00AB0A28">
        <w:rPr>
          <w:rFonts w:eastAsia="SimSun"/>
          <w:color w:val="auto"/>
        </w:rPr>
        <w:t>Uwagi:</w:t>
      </w:r>
    </w:p>
    <w:p w14:paraId="74D0B807"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0630DF21"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1BECAEC3" w14:textId="77777777" w:rsidR="007B13E1" w:rsidRPr="00AB0A28" w:rsidRDefault="007B13E1" w:rsidP="007B13E1">
      <w:pPr>
        <w:rPr>
          <w:rFonts w:eastAsia="SimSun"/>
        </w:rPr>
      </w:pPr>
    </w:p>
    <w:p w14:paraId="61F9240A" w14:textId="77777777" w:rsidR="007B13E1" w:rsidRPr="00AB0A28" w:rsidRDefault="007B13E1" w:rsidP="001C792F">
      <w:pPr>
        <w:pStyle w:val="N4ROSTWPL"/>
        <w:rPr>
          <w:color w:val="auto"/>
        </w:rPr>
      </w:pPr>
      <w:r w:rsidRPr="00AB0A28">
        <w:rPr>
          <w:rFonts w:eastAsia="SimSun"/>
          <w:color w:val="auto"/>
        </w:rPr>
        <w:t>Procedura odbioru:</w:t>
      </w:r>
    </w:p>
    <w:p w14:paraId="2DE86C20" w14:textId="77777777" w:rsidR="007B13E1" w:rsidRPr="00AB0A28" w:rsidRDefault="007B13E1" w:rsidP="007B13E1">
      <w:pPr>
        <w:pStyle w:val="listaopisROSTWLP"/>
        <w:rPr>
          <w:color w:val="auto"/>
        </w:rPr>
      </w:pPr>
      <w:r w:rsidRPr="00AB0A28">
        <w:rPr>
          <w:rFonts w:eastAsia="SimSun"/>
          <w:color w:val="auto"/>
        </w:rPr>
        <w:t>odbiór prac nastąpi poprzez sprawdzenie prawidłowości i jakości wykonania prac z opisem czynności i zleceniem oraz poprzez przeliczenie ilości obsianych cel w kontenerach.</w:t>
      </w:r>
    </w:p>
    <w:p w14:paraId="4888CEF5" w14:textId="77777777" w:rsidR="007B13E1" w:rsidRPr="00AB0A28" w:rsidRDefault="007B13E1" w:rsidP="001C792F">
      <w:pPr>
        <w:pStyle w:val="ROSTWPLok"/>
        <w:rPr>
          <w:color w:val="auto"/>
        </w:rPr>
      </w:pPr>
      <w:r w:rsidRPr="00AB0A28">
        <w:rPr>
          <w:color w:val="auto"/>
        </w:rPr>
        <w:t>(rozliczenie z dokładnością do dwóch miejsc po przecinku)</w:t>
      </w:r>
    </w:p>
    <w:p w14:paraId="437863D9" w14:textId="77777777" w:rsidR="007B13E1" w:rsidRPr="00AB0A28" w:rsidRDefault="007B13E1" w:rsidP="007B13E1">
      <w:pPr>
        <w:pStyle w:val="Standard"/>
        <w:spacing w:before="120" w:after="120"/>
        <w:jc w:val="both"/>
        <w:rPr>
          <w:rFonts w:ascii="Arial" w:eastAsia="SimSun" w:hAnsi="Arial" w:cs="Arial"/>
          <w:bCs/>
        </w:rPr>
      </w:pPr>
    </w:p>
    <w:p w14:paraId="7C9B434F" w14:textId="77777777" w:rsidR="007B13E1" w:rsidRPr="00AB0A28" w:rsidRDefault="007B13E1" w:rsidP="007B13E1">
      <w:pPr>
        <w:pStyle w:val="Standard"/>
        <w:spacing w:before="120" w:after="120"/>
        <w:jc w:val="both"/>
        <w:rPr>
          <w:rFonts w:ascii="Arial" w:eastAsia="SimSun" w:hAnsi="Arial" w:cs="Arial"/>
          <w:bCs/>
        </w:rPr>
      </w:pPr>
    </w:p>
    <w:p w14:paraId="6B7238D7" w14:textId="77777777" w:rsidR="007B13E1" w:rsidRPr="00AB0A28" w:rsidRDefault="007B13E1" w:rsidP="007B13E1">
      <w:pPr>
        <w:pStyle w:val="Standard"/>
        <w:spacing w:before="120" w:after="120"/>
        <w:jc w:val="both"/>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5D24E4A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B75C9" w14:textId="2D23284F"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E2663B" w14:textId="5BC151FA"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8A07B" w14:textId="55A6BCC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B14741" w14:textId="2C2B7C3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767C5" w14:textId="014135A4"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68D8BC8E"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DC30" w14:textId="77777777" w:rsidR="007B13E1" w:rsidRPr="00AB0A28" w:rsidRDefault="007B13E1" w:rsidP="004470C4">
            <w:pPr>
              <w:pStyle w:val="tabelaROSTWPL"/>
              <w:jc w:val="center"/>
              <w:rPr>
                <w:color w:val="auto"/>
              </w:rPr>
            </w:pPr>
            <w:r w:rsidRPr="00AB0A28">
              <w:rPr>
                <w:color w:val="auto"/>
              </w:rPr>
              <w:t>402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30642" w14:textId="77777777" w:rsidR="007B13E1" w:rsidRPr="00AB0A28" w:rsidRDefault="007B13E1" w:rsidP="004470C4">
            <w:pPr>
              <w:pStyle w:val="tabelaROSTWPL"/>
              <w:jc w:val="left"/>
              <w:rPr>
                <w:color w:val="auto"/>
              </w:rPr>
            </w:pPr>
            <w:r w:rsidRPr="00AB0A28">
              <w:rPr>
                <w:color w:val="auto"/>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416AD" w14:textId="77777777" w:rsidR="007B13E1" w:rsidRPr="00AB0A28" w:rsidRDefault="007B13E1" w:rsidP="004470C4">
            <w:pPr>
              <w:pStyle w:val="tabelaROSTWPL"/>
              <w:jc w:val="left"/>
              <w:rPr>
                <w:color w:val="auto"/>
              </w:rPr>
            </w:pPr>
            <w:r w:rsidRPr="00AB0A28">
              <w:rPr>
                <w:color w:val="auto"/>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6B8B3" w14:textId="77777777" w:rsidR="007B13E1" w:rsidRPr="00AB0A28" w:rsidRDefault="007B13E1" w:rsidP="004470C4">
            <w:pPr>
              <w:pStyle w:val="tabelaROSTWPL"/>
              <w:jc w:val="left"/>
              <w:rPr>
                <w:color w:val="auto"/>
              </w:rPr>
            </w:pPr>
            <w:r w:rsidRPr="00AB0A28">
              <w:rPr>
                <w:color w:val="auto"/>
              </w:rPr>
              <w:t xml:space="preserve">Siew zmechanizowany </w:t>
            </w:r>
            <w:proofErr w:type="spellStart"/>
            <w:r w:rsidRPr="00AB0A28">
              <w:rPr>
                <w:color w:val="auto"/>
              </w:rPr>
              <w:t>So,Św</w:t>
            </w:r>
            <w:proofErr w:type="spellEnd"/>
            <w:r w:rsidRPr="00AB0A28">
              <w:rPr>
                <w:color w:val="auto"/>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87A4E" w14:textId="77777777" w:rsidR="007B13E1" w:rsidRPr="00AB0A28" w:rsidRDefault="007B13E1" w:rsidP="004470C4">
            <w:pPr>
              <w:pStyle w:val="tabelaROSTWPL"/>
              <w:jc w:val="center"/>
              <w:rPr>
                <w:color w:val="auto"/>
              </w:rPr>
            </w:pPr>
            <w:r w:rsidRPr="00AB0A28">
              <w:rPr>
                <w:color w:val="auto"/>
              </w:rPr>
              <w:t>TSZT</w:t>
            </w:r>
          </w:p>
        </w:tc>
      </w:tr>
      <w:tr w:rsidR="007B13E1" w:rsidRPr="00AB0A28" w14:paraId="69F39DBD"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67299" w14:textId="77777777" w:rsidR="007B13E1" w:rsidRPr="00AB0A28" w:rsidRDefault="007B13E1" w:rsidP="004470C4">
            <w:pPr>
              <w:pStyle w:val="tabelaROSTWPL"/>
              <w:jc w:val="center"/>
              <w:rPr>
                <w:color w:val="auto"/>
              </w:rPr>
            </w:pPr>
            <w:r w:rsidRPr="00AB0A28">
              <w:rPr>
                <w:color w:val="auto"/>
              </w:rPr>
              <w:t>403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2E5A" w14:textId="77777777" w:rsidR="007B13E1" w:rsidRPr="00AB0A28" w:rsidRDefault="007B13E1" w:rsidP="004470C4">
            <w:pPr>
              <w:pStyle w:val="tabelaROSTWPL"/>
              <w:jc w:val="left"/>
              <w:rPr>
                <w:color w:val="auto"/>
              </w:rPr>
            </w:pPr>
            <w:r w:rsidRPr="00AB0A28">
              <w:rPr>
                <w:color w:val="auto"/>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F335" w14:textId="77777777" w:rsidR="007B13E1" w:rsidRPr="00AB0A28" w:rsidRDefault="007B13E1" w:rsidP="004470C4">
            <w:pPr>
              <w:pStyle w:val="tabelaROSTWPL"/>
              <w:jc w:val="left"/>
              <w:rPr>
                <w:color w:val="auto"/>
              </w:rPr>
            </w:pPr>
            <w:r w:rsidRPr="00AB0A28">
              <w:rPr>
                <w:color w:val="auto"/>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2128" w14:textId="77777777" w:rsidR="007B13E1" w:rsidRPr="00AB0A28" w:rsidRDefault="007B13E1" w:rsidP="004470C4">
            <w:pPr>
              <w:pStyle w:val="tabelaROSTWPL"/>
              <w:jc w:val="left"/>
              <w:rPr>
                <w:color w:val="auto"/>
              </w:rPr>
            </w:pPr>
            <w:r w:rsidRPr="00AB0A28">
              <w:rPr>
                <w:color w:val="auto"/>
              </w:rPr>
              <w:t xml:space="preserve">Siew zmechanizowany </w:t>
            </w:r>
            <w:proofErr w:type="spellStart"/>
            <w:r w:rsidRPr="00AB0A28">
              <w:rPr>
                <w:color w:val="auto"/>
              </w:rPr>
              <w:t>So</w:t>
            </w:r>
            <w:proofErr w:type="spellEnd"/>
            <w:r w:rsidRPr="00AB0A28">
              <w:rPr>
                <w:color w:val="auto"/>
              </w:rPr>
              <w:t xml:space="preserve">, </w:t>
            </w:r>
            <w:proofErr w:type="spellStart"/>
            <w:r w:rsidRPr="00AB0A28">
              <w:rPr>
                <w:color w:val="auto"/>
              </w:rPr>
              <w:t>Św</w:t>
            </w:r>
            <w:proofErr w:type="spellEnd"/>
            <w:r w:rsidRPr="00AB0A28">
              <w:rPr>
                <w:color w:val="auto"/>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8BA65" w14:textId="77777777" w:rsidR="007B13E1" w:rsidRPr="00AB0A28" w:rsidRDefault="007B13E1" w:rsidP="004470C4">
            <w:pPr>
              <w:pStyle w:val="tabelaROSTWPL"/>
              <w:jc w:val="center"/>
              <w:rPr>
                <w:color w:val="auto"/>
              </w:rPr>
            </w:pPr>
            <w:r w:rsidRPr="00AB0A28">
              <w:rPr>
                <w:color w:val="auto"/>
              </w:rPr>
              <w:t xml:space="preserve">TSZT </w:t>
            </w:r>
          </w:p>
        </w:tc>
      </w:tr>
    </w:tbl>
    <w:p w14:paraId="41F74ED3" w14:textId="77777777" w:rsidR="007B13E1" w:rsidRPr="00AB0A28" w:rsidRDefault="007B13E1" w:rsidP="007B13E1">
      <w:pPr>
        <w:rPr>
          <w:rFonts w:eastAsia="SimSun"/>
        </w:rPr>
      </w:pPr>
    </w:p>
    <w:p w14:paraId="4797D576" w14:textId="77777777" w:rsidR="007B13E1" w:rsidRPr="00AB0A28" w:rsidRDefault="007B13E1" w:rsidP="00C20655">
      <w:pPr>
        <w:pStyle w:val="N4ROSTWPL"/>
        <w:rPr>
          <w:color w:val="auto"/>
        </w:rPr>
      </w:pPr>
      <w:r w:rsidRPr="00AB0A28">
        <w:rPr>
          <w:color w:val="auto"/>
        </w:rPr>
        <w:t>Standard technologii prac obejmuje:</w:t>
      </w:r>
    </w:p>
    <w:p w14:paraId="26E4DD6B" w14:textId="77777777" w:rsidR="007B13E1" w:rsidRPr="00AB0A28" w:rsidRDefault="007B13E1" w:rsidP="007B13E1">
      <w:pPr>
        <w:pStyle w:val="listaopisROSTWLP"/>
        <w:rPr>
          <w:color w:val="auto"/>
        </w:rPr>
      </w:pPr>
      <w:r w:rsidRPr="00AB0A28">
        <w:rPr>
          <w:color w:val="auto"/>
          <w:lang w:eastAsia="en-US"/>
        </w:rPr>
        <w:t>uruchomienie i regulacja ustawień pracy siewnika,</w:t>
      </w:r>
    </w:p>
    <w:p w14:paraId="350F2BA3" w14:textId="77777777" w:rsidR="007B13E1" w:rsidRPr="00AB0A28" w:rsidRDefault="007B13E1" w:rsidP="007B13E1">
      <w:pPr>
        <w:pStyle w:val="listaopisROSTWLP"/>
        <w:rPr>
          <w:color w:val="auto"/>
        </w:rPr>
      </w:pPr>
      <w:r w:rsidRPr="00AB0A28">
        <w:rPr>
          <w:color w:val="auto"/>
          <w:lang w:eastAsia="en-US"/>
        </w:rPr>
        <w:t>podawanie napełnionych kontenerów na taśmociąg podajnika siewnika</w:t>
      </w:r>
    </w:p>
    <w:p w14:paraId="2209D6EC" w14:textId="77777777" w:rsidR="007B13E1" w:rsidRPr="00AB0A28" w:rsidRDefault="007B13E1" w:rsidP="007B13E1">
      <w:pPr>
        <w:pStyle w:val="listaopisROSTWLP"/>
        <w:rPr>
          <w:color w:val="auto"/>
        </w:rPr>
      </w:pPr>
      <w:r w:rsidRPr="00AB0A28">
        <w:rPr>
          <w:color w:val="auto"/>
        </w:rPr>
        <w:t>siew nasion do napełnionych kontenerów przy pomocy siewnika bębnowego o napędzie ręcznym lub elektrycznym,</w:t>
      </w:r>
    </w:p>
    <w:p w14:paraId="6E86D2E1" w14:textId="77777777" w:rsidR="007B13E1" w:rsidRPr="00AB0A28" w:rsidRDefault="007B13E1" w:rsidP="007B13E1">
      <w:pPr>
        <w:pStyle w:val="listaopisROSTWLP"/>
        <w:rPr>
          <w:color w:val="auto"/>
        </w:rPr>
      </w:pPr>
      <w:r w:rsidRPr="00AB0A28">
        <w:rPr>
          <w:color w:val="auto"/>
          <w:lang w:eastAsia="en-US"/>
        </w:rPr>
        <w:t>bieżącą kontrolę pracy siewnika i prawidłowości siewu,</w:t>
      </w:r>
    </w:p>
    <w:p w14:paraId="4554F5F4" w14:textId="77777777" w:rsidR="007B13E1" w:rsidRPr="00AB0A28" w:rsidRDefault="007B13E1" w:rsidP="007B13E1">
      <w:pPr>
        <w:pStyle w:val="listaopisROSTWLP"/>
        <w:rPr>
          <w:color w:val="auto"/>
        </w:rPr>
      </w:pPr>
      <w:r w:rsidRPr="00AB0A28">
        <w:rPr>
          <w:color w:val="auto"/>
          <w:lang w:eastAsia="en-US"/>
        </w:rPr>
        <w:t>uzupełnianie nasion w zasobniku siewnika,</w:t>
      </w:r>
    </w:p>
    <w:p w14:paraId="676C60FD" w14:textId="77777777" w:rsidR="007B13E1" w:rsidRPr="00AB0A28" w:rsidRDefault="007B13E1" w:rsidP="007B13E1">
      <w:pPr>
        <w:pStyle w:val="listaopisROSTWLP"/>
        <w:rPr>
          <w:color w:val="auto"/>
        </w:rPr>
      </w:pPr>
      <w:r w:rsidRPr="00AB0A28">
        <w:rPr>
          <w:color w:val="auto"/>
          <w:lang w:eastAsia="en-US"/>
        </w:rPr>
        <w:t>opróżnienie zasobnika nasion i siewnika po zakończeniu siewu partii nasion,</w:t>
      </w:r>
    </w:p>
    <w:p w14:paraId="43D1B176" w14:textId="77777777" w:rsidR="007B13E1" w:rsidRPr="00AB0A28" w:rsidRDefault="007B13E1" w:rsidP="007B13E1">
      <w:pPr>
        <w:pStyle w:val="listaopisROSTWLP"/>
        <w:rPr>
          <w:color w:val="auto"/>
        </w:rPr>
      </w:pPr>
      <w:r w:rsidRPr="00AB0A28">
        <w:rPr>
          <w:color w:val="auto"/>
          <w:lang w:eastAsia="en-US"/>
        </w:rPr>
        <w:t>ręczne lub mechaniczne przykrycie siewów perlitem</w:t>
      </w:r>
    </w:p>
    <w:p w14:paraId="5E91D6C1" w14:textId="77777777" w:rsidR="007B13E1" w:rsidRPr="00AB0A28" w:rsidRDefault="007B13E1" w:rsidP="007B13E1">
      <w:pPr>
        <w:pStyle w:val="listaopisROSTWLP"/>
        <w:rPr>
          <w:color w:val="auto"/>
        </w:rPr>
      </w:pPr>
      <w:r w:rsidRPr="00AB0A28">
        <w:rPr>
          <w:color w:val="auto"/>
        </w:rPr>
        <w:t xml:space="preserve">odstawienie obsianych kontenerów na stelaże, </w:t>
      </w:r>
      <w:r w:rsidRPr="00AB0A28">
        <w:rPr>
          <w:rFonts w:eastAsia="SimSun"/>
          <w:color w:val="auto"/>
          <w:lang w:eastAsia="en-US"/>
        </w:rPr>
        <w:t>na wózki transportowe do dalszego transportu do namiotów i pola hodowlane</w:t>
      </w:r>
    </w:p>
    <w:p w14:paraId="1BE8909E" w14:textId="77777777" w:rsidR="007B13E1" w:rsidRPr="00AB0A28" w:rsidRDefault="007B13E1" w:rsidP="007B13E1">
      <w:pPr>
        <w:pStyle w:val="listaopisROSTWLP"/>
        <w:rPr>
          <w:color w:val="auto"/>
        </w:rPr>
      </w:pPr>
      <w:r w:rsidRPr="00AB0A28">
        <w:rPr>
          <w:color w:val="auto"/>
          <w:lang w:eastAsia="en-US"/>
        </w:rPr>
        <w:t>bieżące i końcowe (na zakończenie zmiany roboczej) porządkowanie stanowiska pracy</w:t>
      </w:r>
    </w:p>
    <w:p w14:paraId="4400C375" w14:textId="77777777" w:rsidR="007B13E1" w:rsidRPr="00AB0A28" w:rsidRDefault="007B13E1" w:rsidP="007B13E1">
      <w:pPr>
        <w:rPr>
          <w:rFonts w:eastAsia="SimSun"/>
        </w:rPr>
      </w:pPr>
    </w:p>
    <w:p w14:paraId="6C5732F9" w14:textId="77777777" w:rsidR="007B13E1" w:rsidRPr="00AB0A28" w:rsidRDefault="007B13E1" w:rsidP="00C20655">
      <w:pPr>
        <w:pStyle w:val="N4ROSTWPL"/>
        <w:rPr>
          <w:color w:val="auto"/>
        </w:rPr>
      </w:pPr>
      <w:r w:rsidRPr="00AB0A28">
        <w:rPr>
          <w:rFonts w:eastAsia="SimSun"/>
          <w:color w:val="auto"/>
        </w:rPr>
        <w:t>Uwagi:</w:t>
      </w:r>
    </w:p>
    <w:p w14:paraId="684B61A2"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2EED6256"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3E258F4" w14:textId="77777777" w:rsidR="007B13E1" w:rsidRPr="00AB0A28" w:rsidRDefault="007B13E1" w:rsidP="007B13E1">
      <w:pPr>
        <w:rPr>
          <w:rFonts w:eastAsia="SimSun"/>
        </w:rPr>
      </w:pPr>
    </w:p>
    <w:p w14:paraId="7D7B6F10" w14:textId="77777777" w:rsidR="007B13E1" w:rsidRPr="00AB0A28" w:rsidRDefault="007B13E1" w:rsidP="00C20655">
      <w:pPr>
        <w:pStyle w:val="N4ROSTWPL"/>
        <w:rPr>
          <w:color w:val="auto"/>
        </w:rPr>
      </w:pPr>
      <w:r w:rsidRPr="00AB0A28">
        <w:rPr>
          <w:rFonts w:eastAsia="SimSun"/>
          <w:color w:val="auto"/>
        </w:rPr>
        <w:t>Procedura odbioru:</w:t>
      </w:r>
    </w:p>
    <w:p w14:paraId="0360C4A2" w14:textId="77777777" w:rsidR="007B13E1" w:rsidRPr="00AB0A28" w:rsidRDefault="007B13E1" w:rsidP="007B13E1">
      <w:pPr>
        <w:pStyle w:val="listaopisROSTWLP"/>
        <w:rPr>
          <w:color w:val="auto"/>
        </w:rPr>
      </w:pPr>
      <w:r w:rsidRPr="00AB0A28">
        <w:rPr>
          <w:rFonts w:eastAsia="SimSun"/>
          <w:color w:val="auto"/>
        </w:rPr>
        <w:t>odbiór prac nastąpi poprzez sprawdzenie prawidłowości i jakości wykonania prac z opisem czynności i zleceniem oraz poprzez przeliczenie ilości obsianych cel w kontenerach.</w:t>
      </w:r>
    </w:p>
    <w:p w14:paraId="32642C3B" w14:textId="77777777" w:rsidR="007B13E1" w:rsidRPr="00AB0A28" w:rsidRDefault="007B13E1" w:rsidP="00C20655">
      <w:pPr>
        <w:pStyle w:val="ROSTWPLok"/>
        <w:rPr>
          <w:color w:val="auto"/>
        </w:rPr>
      </w:pPr>
      <w:r w:rsidRPr="00AB0A28">
        <w:rPr>
          <w:color w:val="auto"/>
        </w:rPr>
        <w:t>(rozliczenie z dokładnością do dwóch miejsc po przecinku)</w:t>
      </w:r>
    </w:p>
    <w:p w14:paraId="4801A1CF" w14:textId="77777777" w:rsidR="007B13E1" w:rsidRPr="00AB0A28" w:rsidRDefault="007B13E1" w:rsidP="007B13E1">
      <w:pPr>
        <w:rPr>
          <w:rFonts w:eastAsia="SimSun"/>
        </w:rPr>
      </w:pPr>
    </w:p>
    <w:p w14:paraId="01A95BE4" w14:textId="77777777" w:rsidR="007B13E1" w:rsidRPr="00AB0A28" w:rsidRDefault="007B13E1" w:rsidP="007B13E1">
      <w:pPr>
        <w:rPr>
          <w:rFonts w:eastAsia="SimSun"/>
        </w:rPr>
      </w:pPr>
    </w:p>
    <w:p w14:paraId="5936FD90" w14:textId="77777777" w:rsidR="007B13E1" w:rsidRPr="00AB0A28"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1BCA019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A5EF2" w14:textId="7891B98E"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942DA" w14:textId="1D7A6A7D"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69657" w14:textId="1E4184AD"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245DF" w14:textId="6D6C87C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F53AE" w14:textId="36D9E7FC"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7823AA63"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CE836" w14:textId="77777777" w:rsidR="007B13E1" w:rsidRPr="00AB0A28" w:rsidRDefault="007B13E1" w:rsidP="004470C4">
            <w:pPr>
              <w:pStyle w:val="tabelaROSTWPL"/>
              <w:jc w:val="center"/>
              <w:rPr>
                <w:color w:val="auto"/>
              </w:rPr>
            </w:pPr>
            <w:r w:rsidRPr="00AB0A28">
              <w:rPr>
                <w:color w:val="auto"/>
              </w:rPr>
              <w:t>404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522FB" w14:textId="77777777" w:rsidR="007B13E1" w:rsidRPr="00AB0A28" w:rsidRDefault="007B13E1" w:rsidP="004470C4">
            <w:pPr>
              <w:pStyle w:val="tabelaROSTWPL"/>
              <w:jc w:val="left"/>
              <w:rPr>
                <w:color w:val="auto"/>
              </w:rPr>
            </w:pPr>
            <w:r w:rsidRPr="00AB0A28">
              <w:rPr>
                <w:color w:val="auto"/>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BB5F9" w14:textId="77777777" w:rsidR="007B13E1" w:rsidRPr="00AB0A28" w:rsidRDefault="007B13E1" w:rsidP="004470C4">
            <w:pPr>
              <w:pStyle w:val="tabelaROSTWPL"/>
              <w:jc w:val="left"/>
              <w:rPr>
                <w:color w:val="auto"/>
              </w:rPr>
            </w:pPr>
            <w:r w:rsidRPr="00AB0A28">
              <w:rPr>
                <w:color w:val="auto"/>
              </w:rPr>
              <w:t>PIEL-KON1</w:t>
            </w:r>
          </w:p>
          <w:p w14:paraId="7FF0F389" w14:textId="77777777" w:rsidR="007B13E1" w:rsidRPr="00AB0A28" w:rsidRDefault="007B13E1" w:rsidP="004470C4">
            <w:pPr>
              <w:pStyle w:val="tabelaROSTWPL"/>
              <w:jc w:val="left"/>
              <w:rPr>
                <w:color w:val="auto"/>
              </w:rPr>
            </w:pPr>
            <w:r w:rsidRPr="00AB0A28">
              <w:rPr>
                <w:color w:val="auto"/>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BC60E" w14:textId="77777777" w:rsidR="007B13E1" w:rsidRPr="00AB0A28" w:rsidRDefault="007B13E1" w:rsidP="004470C4">
            <w:pPr>
              <w:pStyle w:val="tabelaROSTWPL"/>
              <w:jc w:val="left"/>
              <w:rPr>
                <w:color w:val="auto"/>
              </w:rPr>
            </w:pPr>
            <w:r w:rsidRPr="00AB0A28">
              <w:rPr>
                <w:color w:val="auto"/>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9E786" w14:textId="77777777" w:rsidR="007B13E1" w:rsidRPr="00AB0A28" w:rsidRDefault="007B13E1" w:rsidP="004470C4">
            <w:pPr>
              <w:pStyle w:val="tabelaROSTWPL"/>
              <w:jc w:val="center"/>
              <w:rPr>
                <w:color w:val="auto"/>
              </w:rPr>
            </w:pPr>
            <w:r w:rsidRPr="00AB0A28">
              <w:rPr>
                <w:color w:val="auto"/>
              </w:rPr>
              <w:t>M2</w:t>
            </w:r>
          </w:p>
        </w:tc>
      </w:tr>
      <w:tr w:rsidR="007B13E1" w:rsidRPr="00AB0A28" w14:paraId="2F63729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C8656" w14:textId="77777777" w:rsidR="007B13E1" w:rsidRPr="00AB0A28" w:rsidRDefault="007B13E1" w:rsidP="004470C4">
            <w:pPr>
              <w:pStyle w:val="tabelaROSTWPL"/>
              <w:jc w:val="center"/>
              <w:rPr>
                <w:color w:val="auto"/>
              </w:rPr>
            </w:pPr>
            <w:r w:rsidRPr="00AB0A28">
              <w:rPr>
                <w:color w:val="auto"/>
              </w:rPr>
              <w:t>405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5A27" w14:textId="77777777" w:rsidR="007B13E1" w:rsidRPr="00AB0A28" w:rsidRDefault="007B13E1" w:rsidP="004470C4">
            <w:pPr>
              <w:pStyle w:val="tabelaROSTWPL"/>
              <w:jc w:val="left"/>
              <w:rPr>
                <w:color w:val="auto"/>
              </w:rPr>
            </w:pPr>
            <w:r w:rsidRPr="00AB0A28">
              <w:rPr>
                <w:color w:val="auto"/>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13388" w14:textId="77777777" w:rsidR="007B13E1" w:rsidRPr="00AB0A28" w:rsidRDefault="007B13E1" w:rsidP="004470C4">
            <w:pPr>
              <w:pStyle w:val="tabelaROSTWPL"/>
              <w:jc w:val="left"/>
              <w:rPr>
                <w:color w:val="auto"/>
              </w:rPr>
            </w:pPr>
            <w:r w:rsidRPr="00AB0A28">
              <w:rPr>
                <w:color w:val="auto"/>
              </w:rPr>
              <w:t>PIEL-KON2</w:t>
            </w:r>
          </w:p>
          <w:p w14:paraId="3252A613" w14:textId="77777777" w:rsidR="007B13E1" w:rsidRPr="00AB0A28" w:rsidRDefault="007B13E1" w:rsidP="004470C4">
            <w:pPr>
              <w:pStyle w:val="tabelaROSTWPL"/>
              <w:jc w:val="left"/>
              <w:rPr>
                <w:color w:val="auto"/>
              </w:rPr>
            </w:pPr>
            <w:r w:rsidRPr="00AB0A28">
              <w:rPr>
                <w:color w:val="auto"/>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9ED30" w14:textId="77777777" w:rsidR="007B13E1" w:rsidRPr="00AB0A28" w:rsidRDefault="007B13E1" w:rsidP="004470C4">
            <w:pPr>
              <w:pStyle w:val="tabelaROSTWPL"/>
              <w:jc w:val="left"/>
              <w:rPr>
                <w:color w:val="auto"/>
              </w:rPr>
            </w:pPr>
            <w:r w:rsidRPr="00AB0A28">
              <w:rPr>
                <w:color w:val="auto"/>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D0C74" w14:textId="77777777" w:rsidR="007B13E1" w:rsidRPr="00AB0A28" w:rsidRDefault="007B13E1" w:rsidP="004470C4">
            <w:pPr>
              <w:pStyle w:val="tabelaROSTWPL"/>
              <w:jc w:val="center"/>
              <w:rPr>
                <w:color w:val="auto"/>
              </w:rPr>
            </w:pPr>
            <w:r w:rsidRPr="00AB0A28">
              <w:rPr>
                <w:color w:val="auto"/>
              </w:rPr>
              <w:t>M2</w:t>
            </w:r>
          </w:p>
        </w:tc>
      </w:tr>
    </w:tbl>
    <w:p w14:paraId="152FEA64" w14:textId="77777777" w:rsidR="007B13E1" w:rsidRPr="00AB0A28" w:rsidRDefault="007B13E1" w:rsidP="007B13E1"/>
    <w:p w14:paraId="4FC702FE" w14:textId="77777777" w:rsidR="008F3082" w:rsidRPr="00AB0A28" w:rsidRDefault="008F3082" w:rsidP="00081738">
      <w:pPr>
        <w:pStyle w:val="N4ROSTWPL"/>
        <w:rPr>
          <w:rFonts w:eastAsia="SimSun"/>
          <w:color w:val="auto"/>
        </w:rPr>
      </w:pPr>
    </w:p>
    <w:p w14:paraId="6A3FC881" w14:textId="168A395B" w:rsidR="007B13E1" w:rsidRPr="00AB0A28" w:rsidRDefault="007B13E1" w:rsidP="00081738">
      <w:pPr>
        <w:pStyle w:val="N4ROSTWPL"/>
        <w:rPr>
          <w:color w:val="auto"/>
        </w:rPr>
      </w:pPr>
      <w:r w:rsidRPr="00AB0A28">
        <w:rPr>
          <w:rFonts w:eastAsia="SimSun"/>
          <w:color w:val="auto"/>
        </w:rPr>
        <w:lastRenderedPageBreak/>
        <w:t>Standard technologii prac obejmuje:</w:t>
      </w:r>
    </w:p>
    <w:p w14:paraId="2BFBF653" w14:textId="77777777" w:rsidR="007B13E1" w:rsidRPr="00AB0A28" w:rsidRDefault="007B13E1" w:rsidP="007B13E1">
      <w:pPr>
        <w:pStyle w:val="listaopisROSTWLP"/>
        <w:rPr>
          <w:color w:val="auto"/>
        </w:rPr>
      </w:pPr>
      <w:r w:rsidRPr="00AB0A28">
        <w:rPr>
          <w:rFonts w:eastAsia="SimSun"/>
          <w:color w:val="auto"/>
          <w:lang w:eastAsia="en-US"/>
        </w:rPr>
        <w:t>wyrwanie chwastów  i ich wyniesienie w wyznaczone przez Zamawiającego miejsce,</w:t>
      </w:r>
    </w:p>
    <w:p w14:paraId="7C25927C" w14:textId="77777777" w:rsidR="007B13E1" w:rsidRPr="00AB0A28" w:rsidRDefault="007B13E1" w:rsidP="007B13E1">
      <w:pPr>
        <w:pStyle w:val="listaopisROSTWLP"/>
        <w:rPr>
          <w:color w:val="auto"/>
        </w:rPr>
      </w:pPr>
      <w:r w:rsidRPr="00AB0A28">
        <w:rPr>
          <w:rFonts w:eastAsia="SimSun"/>
          <w:color w:val="auto"/>
          <w:lang w:eastAsia="en-US"/>
        </w:rPr>
        <w:t>przenoszenie/przesuwanie kontenerów w celu dotarcia do wszystkich kontenerów</w:t>
      </w:r>
    </w:p>
    <w:p w14:paraId="48719210" w14:textId="77777777" w:rsidR="007B13E1" w:rsidRPr="00AB0A28" w:rsidRDefault="007B13E1" w:rsidP="007B13E1">
      <w:pPr>
        <w:pStyle w:val="listaopisROSTWLP"/>
        <w:rPr>
          <w:color w:val="auto"/>
        </w:rPr>
      </w:pPr>
      <w:r w:rsidRPr="00AB0A28">
        <w:rPr>
          <w:rFonts w:eastAsia="SimSun"/>
          <w:color w:val="auto"/>
          <w:lang w:eastAsia="en-US"/>
        </w:rPr>
        <w:t>ułożenie wypielonych kontenerów na paletach,</w:t>
      </w:r>
    </w:p>
    <w:p w14:paraId="47FD42C2" w14:textId="77777777" w:rsidR="007B13E1" w:rsidRPr="00AB0A28" w:rsidRDefault="007B13E1" w:rsidP="007B13E1">
      <w:pPr>
        <w:pStyle w:val="listaopisROSTWLP"/>
        <w:rPr>
          <w:color w:val="auto"/>
        </w:rPr>
      </w:pPr>
      <w:r w:rsidRPr="00AB0A28">
        <w:rPr>
          <w:rFonts w:eastAsia="SimSun"/>
          <w:color w:val="auto"/>
          <w:lang w:eastAsia="en-US"/>
        </w:rPr>
        <w:t>uprzątnięcie stanowiska pracy.</w:t>
      </w:r>
    </w:p>
    <w:p w14:paraId="59F6E93D" w14:textId="77777777" w:rsidR="007B13E1" w:rsidRPr="00AB0A28" w:rsidRDefault="007B13E1" w:rsidP="007B13E1">
      <w:pPr>
        <w:rPr>
          <w:rFonts w:eastAsia="SimSun"/>
        </w:rPr>
      </w:pPr>
    </w:p>
    <w:p w14:paraId="705E9E0D" w14:textId="77777777" w:rsidR="007B13E1" w:rsidRPr="00AB0A28" w:rsidRDefault="007B13E1" w:rsidP="00081738">
      <w:pPr>
        <w:pStyle w:val="N4ROSTWPL"/>
        <w:rPr>
          <w:color w:val="auto"/>
        </w:rPr>
      </w:pPr>
      <w:r w:rsidRPr="00AB0A28">
        <w:rPr>
          <w:rFonts w:eastAsia="SimSun"/>
          <w:color w:val="auto"/>
        </w:rPr>
        <w:t>Uwagi:</w:t>
      </w:r>
    </w:p>
    <w:p w14:paraId="78E25134" w14:textId="77777777" w:rsidR="007B13E1" w:rsidRPr="00AB0A28" w:rsidRDefault="007B13E1" w:rsidP="007B13E1">
      <w:pPr>
        <w:pStyle w:val="listaopisROSTWLP"/>
        <w:rPr>
          <w:color w:val="auto"/>
        </w:rPr>
      </w:pPr>
      <w:r w:rsidRPr="00AB0A28">
        <w:rPr>
          <w:rFonts w:eastAsia="SimSun"/>
          <w:color w:val="auto"/>
        </w:rPr>
        <w:t>metoda i zakres zabiegu zostaną określone w zleceniu przez rozpoczęciem zabiegu.</w:t>
      </w:r>
    </w:p>
    <w:p w14:paraId="1D523B18" w14:textId="77777777" w:rsidR="007B13E1" w:rsidRPr="00AB0A28" w:rsidRDefault="007B13E1" w:rsidP="007B13E1">
      <w:pPr>
        <w:rPr>
          <w:rFonts w:eastAsia="SimSun"/>
        </w:rPr>
      </w:pPr>
    </w:p>
    <w:p w14:paraId="76B1BD4A" w14:textId="77777777" w:rsidR="007B13E1" w:rsidRPr="00AB0A28" w:rsidRDefault="007B13E1" w:rsidP="00081738">
      <w:pPr>
        <w:pStyle w:val="N4ROSTWPL"/>
        <w:rPr>
          <w:color w:val="auto"/>
        </w:rPr>
      </w:pPr>
      <w:r w:rsidRPr="00AB0A28">
        <w:rPr>
          <w:rFonts w:eastAsia="SimSun"/>
          <w:color w:val="auto"/>
        </w:rPr>
        <w:t>Procedura odbioru:</w:t>
      </w:r>
    </w:p>
    <w:p w14:paraId="1BB7BB38" w14:textId="77777777" w:rsidR="007B13E1" w:rsidRPr="00AB0A28" w:rsidRDefault="007B13E1" w:rsidP="007B13E1">
      <w:pPr>
        <w:pStyle w:val="listaopisROSTWLP"/>
        <w:rPr>
          <w:color w:val="auto"/>
        </w:rPr>
      </w:pPr>
      <w:r w:rsidRPr="00AB0A28">
        <w:rPr>
          <w:rFonts w:eastAsia="Verdana"/>
          <w:color w:val="auto"/>
          <w:lang w:eastAsia="zh-CN" w:bidi="hi-IN"/>
        </w:rPr>
        <w:t>odbiór prac nastąpi poprzez zweryfikowanie prawidłowości ich wykonania z opisem czynności i zleceniem oraz obliczenie powierzchni objętej zabiegiem (np. przeliczenie kontenerów)</w:t>
      </w:r>
    </w:p>
    <w:p w14:paraId="72960638" w14:textId="77777777" w:rsidR="007B13E1" w:rsidRPr="00AB0A28" w:rsidRDefault="007B13E1" w:rsidP="00081738">
      <w:pPr>
        <w:pStyle w:val="ROSTWPLok"/>
        <w:rPr>
          <w:color w:val="auto"/>
        </w:rPr>
      </w:pPr>
      <w:r w:rsidRPr="00AB0A28">
        <w:rPr>
          <w:rFonts w:eastAsia="Verdana"/>
          <w:color w:val="auto"/>
          <w:lang w:eastAsia="zh-CN" w:bidi="hi-IN"/>
        </w:rPr>
        <w:t>(rozliczenie z dokładnością do dwóch miejsc po przecinku)</w:t>
      </w:r>
    </w:p>
    <w:p w14:paraId="00797900" w14:textId="77777777" w:rsidR="007B13E1" w:rsidRPr="00AB0A28" w:rsidRDefault="007B13E1" w:rsidP="007B13E1">
      <w:pPr>
        <w:pStyle w:val="Standard"/>
        <w:spacing w:before="120" w:after="120" w:line="276" w:lineRule="auto"/>
        <w:rPr>
          <w:rFonts w:ascii="Arial" w:eastAsia="SimSun" w:hAnsi="Arial" w:cs="Arial"/>
          <w:bC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8449815"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3A2C8" w14:textId="282D1325"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8ABD3" w14:textId="5EF8A295"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548270" w14:textId="003F23C5"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CD2C9" w14:textId="196708E6"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CF4987" w14:textId="33F994EF"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7ADE9E8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B47E1" w14:textId="77777777" w:rsidR="007B13E1" w:rsidRPr="00AB0A28" w:rsidRDefault="007B13E1" w:rsidP="004470C4">
            <w:pPr>
              <w:pStyle w:val="tabelaROSTWPL"/>
              <w:jc w:val="center"/>
              <w:rPr>
                <w:color w:val="auto"/>
              </w:rPr>
            </w:pPr>
            <w:r w:rsidRPr="00AB0A28">
              <w:rPr>
                <w:color w:val="auto"/>
              </w:rPr>
              <w:t>406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14BF2" w14:textId="77777777" w:rsidR="007B13E1" w:rsidRPr="00AB0A28" w:rsidRDefault="007B13E1" w:rsidP="004470C4">
            <w:pPr>
              <w:pStyle w:val="tabelaROSTWPL"/>
              <w:jc w:val="left"/>
              <w:rPr>
                <w:color w:val="auto"/>
              </w:rPr>
            </w:pPr>
            <w:r w:rsidRPr="00AB0A28">
              <w:rPr>
                <w:color w:val="auto"/>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B4825" w14:textId="77777777" w:rsidR="007B13E1" w:rsidRPr="00AB0A28" w:rsidRDefault="007B13E1" w:rsidP="004470C4">
            <w:pPr>
              <w:pStyle w:val="tabelaROSTWPL"/>
              <w:jc w:val="left"/>
              <w:rPr>
                <w:color w:val="auto"/>
              </w:rPr>
            </w:pPr>
            <w:r w:rsidRPr="00AB0A28">
              <w:rPr>
                <w:color w:val="auto"/>
              </w:rPr>
              <w:t>PRZ-R&lt;400</w:t>
            </w:r>
          </w:p>
          <w:p w14:paraId="786BAD59" w14:textId="77777777" w:rsidR="007B13E1" w:rsidRPr="00AB0A28" w:rsidRDefault="007B13E1" w:rsidP="004470C4">
            <w:pPr>
              <w:pStyle w:val="tabelaROSTWPL"/>
              <w:jc w:val="left"/>
              <w:rPr>
                <w:color w:val="auto"/>
              </w:rPr>
            </w:pPr>
            <w:r w:rsidRPr="00AB0A28">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61D8D" w14:textId="77777777" w:rsidR="007B13E1" w:rsidRPr="00AB0A28" w:rsidRDefault="007B13E1" w:rsidP="004470C4">
            <w:pPr>
              <w:pStyle w:val="tabelaROSTWPL"/>
              <w:jc w:val="left"/>
              <w:rPr>
                <w:color w:val="auto"/>
              </w:rPr>
            </w:pPr>
            <w:r w:rsidRPr="00AB0A28">
              <w:rPr>
                <w:color w:val="auto"/>
              </w:rPr>
              <w:t xml:space="preserve">Przerywanie nadmiernych ilości siewek </w:t>
            </w:r>
            <w:proofErr w:type="spellStart"/>
            <w:r w:rsidRPr="00AB0A28">
              <w:rPr>
                <w:color w:val="auto"/>
              </w:rPr>
              <w:t>So</w:t>
            </w:r>
            <w:proofErr w:type="spellEnd"/>
            <w:r w:rsidRPr="00AB0A28">
              <w:rPr>
                <w:color w:val="auto"/>
              </w:rPr>
              <w:t xml:space="preserve">, </w:t>
            </w:r>
            <w:proofErr w:type="spellStart"/>
            <w:r w:rsidRPr="00AB0A28">
              <w:rPr>
                <w:color w:val="auto"/>
              </w:rPr>
              <w:t>Św</w:t>
            </w:r>
            <w:proofErr w:type="spellEnd"/>
            <w:r w:rsidRPr="00AB0A28">
              <w:rPr>
                <w:color w:val="auto"/>
              </w:rPr>
              <w:t>, Md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88B8D"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373CD97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56AA7" w14:textId="77777777" w:rsidR="007B13E1" w:rsidRPr="00AB0A28" w:rsidRDefault="007B13E1" w:rsidP="004470C4">
            <w:pPr>
              <w:pStyle w:val="tabelaROSTWPL"/>
              <w:jc w:val="center"/>
              <w:rPr>
                <w:color w:val="auto"/>
              </w:rPr>
            </w:pPr>
            <w:r w:rsidRPr="00AB0A28">
              <w:rPr>
                <w:color w:val="auto"/>
              </w:rPr>
              <w:t>407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96402" w14:textId="77777777" w:rsidR="007B13E1" w:rsidRPr="00AB0A28" w:rsidRDefault="007B13E1" w:rsidP="004470C4">
            <w:pPr>
              <w:pStyle w:val="tabelaROSTWPL"/>
              <w:jc w:val="left"/>
              <w:rPr>
                <w:color w:val="auto"/>
              </w:rPr>
            </w:pPr>
            <w:r w:rsidRPr="00AB0A28">
              <w:rPr>
                <w:color w:val="auto"/>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E6451" w14:textId="77777777" w:rsidR="007B13E1" w:rsidRPr="00AB0A28" w:rsidRDefault="007B13E1" w:rsidP="004470C4">
            <w:pPr>
              <w:pStyle w:val="tabelaROSTWPL"/>
              <w:jc w:val="left"/>
              <w:rPr>
                <w:color w:val="auto"/>
              </w:rPr>
            </w:pPr>
            <w:r w:rsidRPr="00AB0A28">
              <w:rPr>
                <w:color w:val="auto"/>
              </w:rPr>
              <w:t>PRZ-R&gt;400</w:t>
            </w:r>
          </w:p>
          <w:p w14:paraId="4DEB24C2" w14:textId="77777777" w:rsidR="007B13E1" w:rsidRPr="00AB0A28" w:rsidRDefault="007B13E1" w:rsidP="004470C4">
            <w:pPr>
              <w:pStyle w:val="tabelaROSTWPL"/>
              <w:jc w:val="left"/>
              <w:rPr>
                <w:color w:val="auto"/>
              </w:rPr>
            </w:pPr>
            <w:r w:rsidRPr="00AB0A28">
              <w:rPr>
                <w:color w:val="auto"/>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FC32" w14:textId="77777777" w:rsidR="007B13E1" w:rsidRPr="00AB0A28" w:rsidRDefault="007B13E1" w:rsidP="004470C4">
            <w:pPr>
              <w:pStyle w:val="tabelaROSTWPL"/>
              <w:jc w:val="left"/>
              <w:rPr>
                <w:color w:val="auto"/>
              </w:rPr>
            </w:pPr>
            <w:r w:rsidRPr="00AB0A28">
              <w:rPr>
                <w:color w:val="auto"/>
              </w:rPr>
              <w:t xml:space="preserve">Przerywanie nadmiernych ilości siewek </w:t>
            </w:r>
            <w:proofErr w:type="spellStart"/>
            <w:r w:rsidRPr="00AB0A28">
              <w:rPr>
                <w:color w:val="auto"/>
              </w:rPr>
              <w:t>So</w:t>
            </w:r>
            <w:proofErr w:type="spellEnd"/>
            <w:r w:rsidRPr="00AB0A28">
              <w:rPr>
                <w:color w:val="auto"/>
              </w:rPr>
              <w:t xml:space="preserve">, </w:t>
            </w:r>
            <w:proofErr w:type="spellStart"/>
            <w:r w:rsidRPr="00AB0A28">
              <w:rPr>
                <w:color w:val="auto"/>
              </w:rPr>
              <w:t>Św</w:t>
            </w:r>
            <w:proofErr w:type="spellEnd"/>
            <w:r w:rsidRPr="00AB0A28">
              <w:rPr>
                <w:color w:val="auto"/>
              </w:rPr>
              <w:t>, Md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0DC36"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1786A615"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4A08" w14:textId="77777777" w:rsidR="007B13E1" w:rsidRPr="00AB0A28" w:rsidRDefault="007B13E1" w:rsidP="004470C4">
            <w:pPr>
              <w:pStyle w:val="tabelaROSTWPL"/>
              <w:jc w:val="center"/>
              <w:rPr>
                <w:color w:val="auto"/>
              </w:rPr>
            </w:pPr>
            <w:r w:rsidRPr="00AB0A28">
              <w:rPr>
                <w:color w:val="auto"/>
              </w:rPr>
              <w:t>408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4E288" w14:textId="77777777" w:rsidR="007B13E1" w:rsidRPr="00AB0A28" w:rsidRDefault="007B13E1" w:rsidP="004470C4">
            <w:pPr>
              <w:pStyle w:val="tabelaROSTWPL"/>
              <w:jc w:val="left"/>
              <w:rPr>
                <w:color w:val="auto"/>
              </w:rPr>
            </w:pPr>
            <w:r w:rsidRPr="00AB0A28">
              <w:rPr>
                <w:color w:val="auto"/>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35C23" w14:textId="77777777" w:rsidR="007B13E1" w:rsidRPr="00AB0A28" w:rsidRDefault="007B13E1" w:rsidP="004470C4">
            <w:pPr>
              <w:pStyle w:val="tabelaROSTWPL"/>
              <w:jc w:val="left"/>
              <w:rPr>
                <w:color w:val="auto"/>
              </w:rPr>
            </w:pPr>
            <w:r w:rsidRPr="00AB0A28">
              <w:rPr>
                <w:color w:val="auto"/>
              </w:rPr>
              <w:t>PRZ-OL-1</w:t>
            </w:r>
          </w:p>
          <w:p w14:paraId="37F297A9" w14:textId="77777777" w:rsidR="007B13E1" w:rsidRPr="00AB0A28" w:rsidRDefault="007B13E1" w:rsidP="004470C4">
            <w:pPr>
              <w:pStyle w:val="tabelaROSTWPL"/>
              <w:jc w:val="left"/>
              <w:rPr>
                <w:color w:val="auto"/>
              </w:rPr>
            </w:pPr>
            <w:r w:rsidRPr="00AB0A28">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10C47" w14:textId="77777777" w:rsidR="007B13E1" w:rsidRPr="00AB0A28" w:rsidRDefault="007B13E1" w:rsidP="004470C4">
            <w:pPr>
              <w:pStyle w:val="tabelaROSTWPL"/>
              <w:jc w:val="left"/>
              <w:rPr>
                <w:color w:val="auto"/>
              </w:rPr>
            </w:pPr>
            <w:r w:rsidRPr="00AB0A28">
              <w:rPr>
                <w:color w:val="auto"/>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F07C"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2C8565C7"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E2FB9" w14:textId="77777777" w:rsidR="007B13E1" w:rsidRPr="00AB0A28" w:rsidRDefault="007B13E1" w:rsidP="004470C4">
            <w:pPr>
              <w:pStyle w:val="tabelaROSTWPL"/>
              <w:jc w:val="center"/>
              <w:rPr>
                <w:color w:val="auto"/>
              </w:rPr>
            </w:pPr>
            <w:r w:rsidRPr="00AB0A28">
              <w:rPr>
                <w:color w:val="auto"/>
              </w:rPr>
              <w:t>409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9999D" w14:textId="77777777" w:rsidR="007B13E1" w:rsidRPr="00AB0A28" w:rsidRDefault="007B13E1" w:rsidP="004470C4">
            <w:pPr>
              <w:pStyle w:val="tabelaROSTWPL"/>
              <w:jc w:val="left"/>
              <w:rPr>
                <w:color w:val="auto"/>
              </w:rPr>
            </w:pPr>
            <w:r w:rsidRPr="00AB0A28">
              <w:rPr>
                <w:color w:val="auto"/>
              </w:rPr>
              <w:t>PRZ-OL-2</w:t>
            </w:r>
          </w:p>
          <w:p w14:paraId="4DA6C180" w14:textId="77777777" w:rsidR="007B13E1" w:rsidRPr="00AB0A28" w:rsidRDefault="007B13E1" w:rsidP="004470C4">
            <w:pPr>
              <w:pStyle w:val="tabelaROSTWPL"/>
              <w:jc w:val="left"/>
              <w:rPr>
                <w:color w:val="auto"/>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A1E73" w14:textId="77777777" w:rsidR="007B13E1" w:rsidRPr="00AB0A28" w:rsidRDefault="007B13E1" w:rsidP="004470C4">
            <w:pPr>
              <w:pStyle w:val="tabelaROSTWPL"/>
              <w:jc w:val="left"/>
              <w:rPr>
                <w:color w:val="auto"/>
              </w:rPr>
            </w:pPr>
            <w:r w:rsidRPr="00AB0A28">
              <w:rPr>
                <w:color w:val="auto"/>
              </w:rPr>
              <w:t>PRZ- OL-2</w:t>
            </w:r>
          </w:p>
          <w:p w14:paraId="494ED82D" w14:textId="77777777" w:rsidR="007B13E1" w:rsidRPr="00AB0A28" w:rsidRDefault="007B13E1" w:rsidP="004470C4">
            <w:pPr>
              <w:pStyle w:val="tabelaROSTWPL"/>
              <w:jc w:val="left"/>
              <w:rPr>
                <w:color w:val="auto"/>
              </w:rPr>
            </w:pPr>
            <w:r w:rsidRPr="00AB0A28">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80B3D" w14:textId="77777777" w:rsidR="007B13E1" w:rsidRPr="00AB0A28" w:rsidRDefault="007B13E1" w:rsidP="004470C4">
            <w:pPr>
              <w:pStyle w:val="tabelaROSTWPL"/>
              <w:jc w:val="left"/>
              <w:rPr>
                <w:color w:val="auto"/>
                <w:shd w:val="clear" w:color="auto" w:fill="00FF00"/>
              </w:rPr>
            </w:pPr>
            <w:r w:rsidRPr="00AB0A28">
              <w:rPr>
                <w:color w:val="auto"/>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1BA5"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50D004BC"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E5F28" w14:textId="77777777" w:rsidR="007B13E1" w:rsidRPr="00AB0A28" w:rsidRDefault="007B13E1" w:rsidP="004470C4">
            <w:pPr>
              <w:pStyle w:val="tabelaROSTWPL"/>
              <w:jc w:val="center"/>
              <w:rPr>
                <w:color w:val="auto"/>
              </w:rPr>
            </w:pPr>
            <w:r w:rsidRPr="00AB0A28">
              <w:rPr>
                <w:color w:val="auto"/>
              </w:rPr>
              <w:t>410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54F89" w14:textId="77777777" w:rsidR="007B13E1" w:rsidRPr="00AB0A28" w:rsidRDefault="007B13E1" w:rsidP="004470C4">
            <w:pPr>
              <w:pStyle w:val="tabelaROSTWPL"/>
              <w:jc w:val="left"/>
              <w:rPr>
                <w:color w:val="auto"/>
              </w:rPr>
            </w:pPr>
            <w:r w:rsidRPr="00AB0A28">
              <w:rPr>
                <w:color w:val="auto"/>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8F19E" w14:textId="77777777" w:rsidR="007B13E1" w:rsidRPr="00AB0A28" w:rsidRDefault="007B13E1" w:rsidP="004470C4">
            <w:pPr>
              <w:pStyle w:val="tabelaROSTWPL"/>
              <w:jc w:val="left"/>
              <w:rPr>
                <w:color w:val="auto"/>
              </w:rPr>
            </w:pPr>
            <w:r w:rsidRPr="00AB0A28">
              <w:rPr>
                <w:color w:val="auto"/>
              </w:rPr>
              <w:t>PRZ-IN-1</w:t>
            </w:r>
          </w:p>
          <w:p w14:paraId="2A1A12BE" w14:textId="77777777" w:rsidR="007B13E1" w:rsidRPr="00AB0A28" w:rsidRDefault="007B13E1" w:rsidP="004470C4">
            <w:pPr>
              <w:pStyle w:val="tabelaROSTWPL"/>
              <w:jc w:val="left"/>
              <w:rPr>
                <w:color w:val="auto"/>
              </w:rPr>
            </w:pPr>
            <w:r w:rsidRPr="00AB0A28">
              <w:rPr>
                <w:color w:val="auto"/>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BC6B" w14:textId="77777777" w:rsidR="007B13E1" w:rsidRPr="00AB0A28" w:rsidRDefault="007B13E1" w:rsidP="004470C4">
            <w:pPr>
              <w:pStyle w:val="tabelaROSTWPL"/>
              <w:jc w:val="left"/>
              <w:rPr>
                <w:color w:val="auto"/>
              </w:rPr>
            </w:pPr>
            <w:r w:rsidRPr="00AB0A28">
              <w:rPr>
                <w:color w:val="auto"/>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233F4"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71C08AE1" w14:textId="77777777" w:rsidTr="004470C4">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8C1E" w14:textId="77777777" w:rsidR="007B13E1" w:rsidRPr="00AB0A28" w:rsidRDefault="007B13E1" w:rsidP="004470C4">
            <w:pPr>
              <w:pStyle w:val="tabelaROSTWPL"/>
              <w:jc w:val="center"/>
              <w:rPr>
                <w:color w:val="auto"/>
              </w:rPr>
            </w:pPr>
            <w:r w:rsidRPr="00AB0A28">
              <w:rPr>
                <w:color w:val="auto"/>
              </w:rPr>
              <w:t>411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6435A" w14:textId="77777777" w:rsidR="007B13E1" w:rsidRPr="00AB0A28" w:rsidRDefault="007B13E1" w:rsidP="004470C4">
            <w:pPr>
              <w:pStyle w:val="tabelaROSTWPL"/>
              <w:jc w:val="left"/>
              <w:rPr>
                <w:color w:val="auto"/>
              </w:rPr>
            </w:pPr>
            <w:r w:rsidRPr="00AB0A28">
              <w:rPr>
                <w:color w:val="auto"/>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8F1C" w14:textId="77777777" w:rsidR="007B13E1" w:rsidRPr="00AB0A28" w:rsidRDefault="007B13E1" w:rsidP="004470C4">
            <w:pPr>
              <w:pStyle w:val="tabelaROSTWPL"/>
              <w:jc w:val="left"/>
              <w:rPr>
                <w:color w:val="auto"/>
              </w:rPr>
            </w:pPr>
            <w:r w:rsidRPr="00AB0A28">
              <w:rPr>
                <w:color w:val="auto"/>
              </w:rPr>
              <w:t>PRZ-IN-2</w:t>
            </w:r>
          </w:p>
          <w:p w14:paraId="609926F2" w14:textId="77777777" w:rsidR="007B13E1" w:rsidRPr="00AB0A28" w:rsidRDefault="007B13E1" w:rsidP="004470C4">
            <w:pPr>
              <w:pStyle w:val="tabelaROSTWPL"/>
              <w:jc w:val="left"/>
              <w:rPr>
                <w:color w:val="auto"/>
              </w:rPr>
            </w:pPr>
            <w:r w:rsidRPr="00AB0A28">
              <w:rPr>
                <w:color w:val="auto"/>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802D4" w14:textId="77777777" w:rsidR="007B13E1" w:rsidRPr="00AB0A28" w:rsidRDefault="007B13E1" w:rsidP="004470C4">
            <w:pPr>
              <w:pStyle w:val="tabelaROSTWPL"/>
              <w:jc w:val="left"/>
              <w:rPr>
                <w:color w:val="auto"/>
              </w:rPr>
            </w:pPr>
            <w:r w:rsidRPr="00AB0A28">
              <w:rPr>
                <w:color w:val="auto"/>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174F5" w14:textId="77777777" w:rsidR="007B13E1" w:rsidRPr="00AB0A28" w:rsidRDefault="007B13E1" w:rsidP="004470C4">
            <w:pPr>
              <w:pStyle w:val="tabelaROSTWPL"/>
              <w:jc w:val="center"/>
              <w:rPr>
                <w:color w:val="auto"/>
              </w:rPr>
            </w:pPr>
            <w:r w:rsidRPr="00AB0A28">
              <w:rPr>
                <w:color w:val="auto"/>
                <w:szCs w:val="22"/>
              </w:rPr>
              <w:t>TSZT</w:t>
            </w:r>
          </w:p>
        </w:tc>
      </w:tr>
    </w:tbl>
    <w:p w14:paraId="029CDC91" w14:textId="77777777" w:rsidR="007B13E1" w:rsidRPr="00AB0A28" w:rsidRDefault="007B13E1" w:rsidP="007B13E1">
      <w:pPr>
        <w:pStyle w:val="Standard"/>
        <w:rPr>
          <w:rFonts w:ascii="Arial" w:hAnsi="Arial" w:cs="Arial"/>
        </w:rPr>
      </w:pPr>
    </w:p>
    <w:p w14:paraId="56C65FD8" w14:textId="77777777" w:rsidR="007B13E1" w:rsidRPr="00AB0A28" w:rsidRDefault="007B13E1" w:rsidP="00081738">
      <w:pPr>
        <w:pStyle w:val="N4ROSTWPL"/>
        <w:rPr>
          <w:color w:val="auto"/>
        </w:rPr>
      </w:pPr>
      <w:r w:rsidRPr="00AB0A28">
        <w:rPr>
          <w:rFonts w:eastAsia="SimSun"/>
          <w:color w:val="auto"/>
        </w:rPr>
        <w:t>Standard technologii prac obejmuje:</w:t>
      </w:r>
    </w:p>
    <w:p w14:paraId="1357D204" w14:textId="77777777" w:rsidR="007B13E1" w:rsidRPr="00AB0A28" w:rsidRDefault="007B13E1" w:rsidP="007B13E1">
      <w:pPr>
        <w:pStyle w:val="listaopisROSTWLP"/>
        <w:rPr>
          <w:color w:val="auto"/>
        </w:rPr>
      </w:pPr>
      <w:r w:rsidRPr="00AB0A28">
        <w:rPr>
          <w:rFonts w:eastAsia="SimSun"/>
          <w:color w:val="auto"/>
          <w:lang w:eastAsia="en-US"/>
        </w:rPr>
        <w:t>wyrwanie lub wycięcie nadmiarowych siewek w każdej pojedynczej celi</w:t>
      </w:r>
    </w:p>
    <w:p w14:paraId="2B20A731" w14:textId="77777777" w:rsidR="007B13E1" w:rsidRPr="00AB0A28" w:rsidRDefault="007B13E1" w:rsidP="007B13E1">
      <w:pPr>
        <w:pStyle w:val="listaopisROSTWLP"/>
        <w:rPr>
          <w:color w:val="auto"/>
        </w:rPr>
      </w:pPr>
      <w:r w:rsidRPr="00AB0A28">
        <w:rPr>
          <w:rFonts w:eastAsia="SimSun"/>
          <w:color w:val="auto"/>
          <w:lang w:eastAsia="en-US"/>
        </w:rPr>
        <w:t>w razie potrzeby uzupełnienie/przepikowanie siewek do pustych cel</w:t>
      </w:r>
    </w:p>
    <w:p w14:paraId="1EBABE12" w14:textId="77777777" w:rsidR="007B13E1" w:rsidRPr="00AB0A28" w:rsidRDefault="007B13E1" w:rsidP="007B13E1">
      <w:pPr>
        <w:pStyle w:val="listaopisROSTWLP"/>
        <w:rPr>
          <w:color w:val="auto"/>
        </w:rPr>
      </w:pPr>
      <w:r w:rsidRPr="00AB0A28">
        <w:rPr>
          <w:rFonts w:eastAsia="SimSun"/>
          <w:color w:val="auto"/>
          <w:lang w:eastAsia="en-US"/>
        </w:rPr>
        <w:t>przenoszenie/przesuwanie kontenerów w celu dotarcia do wszystkich kontenerów</w:t>
      </w:r>
    </w:p>
    <w:p w14:paraId="7D1A8603" w14:textId="77777777" w:rsidR="007B13E1" w:rsidRPr="00AB0A28" w:rsidRDefault="007B13E1" w:rsidP="007B13E1">
      <w:pPr>
        <w:pStyle w:val="listaopisROSTWLP"/>
        <w:rPr>
          <w:color w:val="auto"/>
        </w:rPr>
      </w:pPr>
      <w:r w:rsidRPr="00AB0A28">
        <w:rPr>
          <w:rFonts w:eastAsia="SimSun"/>
          <w:color w:val="auto"/>
          <w:lang w:eastAsia="en-US"/>
        </w:rPr>
        <w:t>wykonanie etykiety imiennej i oznakowanie nią obsianych kontenerów, w sposób określony przez Zamawiającego</w:t>
      </w:r>
    </w:p>
    <w:p w14:paraId="7D941A3F" w14:textId="77777777" w:rsidR="007B13E1" w:rsidRPr="00AB0A28" w:rsidRDefault="007B13E1" w:rsidP="007B13E1">
      <w:pPr>
        <w:pStyle w:val="listaopisROSTWLP"/>
        <w:rPr>
          <w:color w:val="auto"/>
        </w:rPr>
      </w:pPr>
      <w:r w:rsidRPr="00AB0A28">
        <w:rPr>
          <w:rFonts w:eastAsia="SimSun"/>
          <w:color w:val="auto"/>
          <w:lang w:eastAsia="en-US"/>
        </w:rPr>
        <w:t>wyniesienie wyrwanych siewek w wyznaczone miejsce,</w:t>
      </w:r>
    </w:p>
    <w:p w14:paraId="35BFD827" w14:textId="77777777" w:rsidR="007B13E1" w:rsidRPr="00AB0A28" w:rsidRDefault="007B13E1" w:rsidP="007B13E1">
      <w:pPr>
        <w:pStyle w:val="listaopisROSTWLP"/>
        <w:rPr>
          <w:color w:val="auto"/>
        </w:rPr>
      </w:pPr>
      <w:r w:rsidRPr="00AB0A28">
        <w:rPr>
          <w:rFonts w:eastAsia="SimSun"/>
          <w:color w:val="auto"/>
          <w:szCs w:val="18"/>
          <w:lang w:eastAsia="en-US"/>
        </w:rPr>
        <w:t>uprzątnięcie stanowiska pracy.</w:t>
      </w:r>
    </w:p>
    <w:p w14:paraId="1BD40DFD" w14:textId="77777777" w:rsidR="007B13E1" w:rsidRPr="00AB0A28" w:rsidRDefault="007B13E1" w:rsidP="007B13E1"/>
    <w:p w14:paraId="312950C4" w14:textId="77777777" w:rsidR="007B13E1" w:rsidRPr="00AB0A28" w:rsidRDefault="007B13E1" w:rsidP="00081738">
      <w:pPr>
        <w:pStyle w:val="N4ROSTWPL"/>
        <w:rPr>
          <w:color w:val="auto"/>
        </w:rPr>
      </w:pPr>
      <w:r w:rsidRPr="00AB0A28">
        <w:rPr>
          <w:rFonts w:eastAsia="SimSun"/>
          <w:color w:val="auto"/>
        </w:rPr>
        <w:lastRenderedPageBreak/>
        <w:t>Uwagi:</w:t>
      </w:r>
    </w:p>
    <w:p w14:paraId="190C4F57"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084C71CF" w14:textId="77777777" w:rsidR="007B13E1" w:rsidRPr="00AB0A28" w:rsidRDefault="007B13E1" w:rsidP="007B13E1"/>
    <w:p w14:paraId="77B6C453" w14:textId="77777777" w:rsidR="007B13E1" w:rsidRPr="00AB0A28" w:rsidRDefault="007B13E1" w:rsidP="00081738">
      <w:pPr>
        <w:pStyle w:val="N4ROSTWPL"/>
        <w:rPr>
          <w:color w:val="auto"/>
        </w:rPr>
      </w:pPr>
      <w:r w:rsidRPr="00AB0A28">
        <w:rPr>
          <w:rFonts w:eastAsia="SimSun"/>
          <w:color w:val="auto"/>
        </w:rPr>
        <w:t>Procedura odbioru:</w:t>
      </w:r>
    </w:p>
    <w:p w14:paraId="399691D9" w14:textId="77777777" w:rsidR="007B13E1" w:rsidRPr="00AB0A28" w:rsidRDefault="007B13E1" w:rsidP="007B13E1">
      <w:pPr>
        <w:pStyle w:val="listaopisROSTWLP"/>
        <w:rPr>
          <w:color w:val="auto"/>
        </w:rPr>
      </w:pPr>
      <w:r w:rsidRPr="00AB0A28">
        <w:rPr>
          <w:rFonts w:eastAsia="SimSun"/>
          <w:color w:val="auto"/>
        </w:rPr>
        <w:t>odbiór prac nastąpi poprzez zweryfikowanie prawidłowości i jakości wykonania prac z opisem czynności i zleceniem oraz policzenie cel w których pozostała jedna siewka.</w:t>
      </w:r>
    </w:p>
    <w:p w14:paraId="606608AC" w14:textId="77777777" w:rsidR="007B13E1" w:rsidRPr="00AB0A28" w:rsidRDefault="007B13E1" w:rsidP="00081738">
      <w:pPr>
        <w:pStyle w:val="ROSTWPLok"/>
        <w:rPr>
          <w:color w:val="auto"/>
        </w:rPr>
      </w:pPr>
      <w:r w:rsidRPr="00AB0A28">
        <w:rPr>
          <w:rFonts w:eastAsia="Verdana"/>
          <w:color w:val="auto"/>
          <w:lang w:eastAsia="zh-CN" w:bidi="hi-IN"/>
        </w:rPr>
        <w:t>(rozliczenie z dokładnością do dwóch miejsc po przecinku)</w:t>
      </w:r>
    </w:p>
    <w:p w14:paraId="45679C54" w14:textId="77777777" w:rsidR="007B13E1" w:rsidRPr="00AB0A28" w:rsidRDefault="007B13E1" w:rsidP="007B13E1"/>
    <w:p w14:paraId="32E5274C" w14:textId="77777777" w:rsidR="007B13E1" w:rsidRPr="00AB0A28" w:rsidRDefault="007B13E1" w:rsidP="007B13E1">
      <w:pPr>
        <w:pStyle w:val="Akapitzlist"/>
        <w:spacing w:before="120" w:after="120" w:line="276" w:lineRule="auto"/>
        <w:ind w:left="170"/>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3C5953AF" w14:textId="77777777" w:rsidTr="004470C4">
        <w:trPr>
          <w:trHeight w:hRule="exact" w:val="960"/>
          <w:tblHeader/>
          <w:jc w:val="center"/>
        </w:trPr>
        <w:tc>
          <w:tcPr>
            <w:tcW w:w="640" w:type="dxa"/>
            <w:shd w:val="clear" w:color="auto" w:fill="auto"/>
            <w:tcMar>
              <w:top w:w="0" w:type="dxa"/>
              <w:left w:w="108" w:type="dxa"/>
              <w:bottom w:w="0" w:type="dxa"/>
              <w:right w:w="108" w:type="dxa"/>
            </w:tcMar>
            <w:vAlign w:val="center"/>
          </w:tcPr>
          <w:p w14:paraId="1C214DDA" w14:textId="160800DA" w:rsidR="007B13E1" w:rsidRPr="00AB0A28" w:rsidRDefault="004470C4" w:rsidP="004470C4">
            <w:pPr>
              <w:pStyle w:val="tabelaROSTWPL"/>
              <w:jc w:val="center"/>
              <w:rPr>
                <w:b/>
                <w:i/>
                <w:color w:val="auto"/>
              </w:rPr>
            </w:pPr>
            <w:r w:rsidRPr="00AB0A28">
              <w:rPr>
                <w:b/>
                <w:i/>
                <w:color w:val="auto"/>
              </w:rPr>
              <w:t>Nr</w:t>
            </w:r>
          </w:p>
        </w:tc>
        <w:tc>
          <w:tcPr>
            <w:tcW w:w="1700" w:type="dxa"/>
            <w:shd w:val="clear" w:color="auto" w:fill="auto"/>
            <w:tcMar>
              <w:top w:w="0" w:type="dxa"/>
              <w:left w:w="108" w:type="dxa"/>
              <w:bottom w:w="0" w:type="dxa"/>
              <w:right w:w="108" w:type="dxa"/>
            </w:tcMar>
            <w:vAlign w:val="center"/>
          </w:tcPr>
          <w:p w14:paraId="44B4635C" w14:textId="39A02D1A"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shd w:val="clear" w:color="auto" w:fill="auto"/>
            <w:tcMar>
              <w:top w:w="0" w:type="dxa"/>
              <w:left w:w="108" w:type="dxa"/>
              <w:bottom w:w="0" w:type="dxa"/>
              <w:right w:w="108" w:type="dxa"/>
            </w:tcMar>
            <w:vAlign w:val="center"/>
          </w:tcPr>
          <w:p w14:paraId="57549EFB" w14:textId="433F8F29"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shd w:val="clear" w:color="auto" w:fill="auto"/>
            <w:tcMar>
              <w:top w:w="0" w:type="dxa"/>
              <w:left w:w="108" w:type="dxa"/>
              <w:bottom w:w="0" w:type="dxa"/>
              <w:right w:w="108" w:type="dxa"/>
            </w:tcMar>
            <w:vAlign w:val="center"/>
          </w:tcPr>
          <w:p w14:paraId="6463E5DD" w14:textId="4014A889" w:rsidR="007B13E1" w:rsidRPr="00AB0A28" w:rsidRDefault="004470C4" w:rsidP="004470C4">
            <w:pPr>
              <w:pStyle w:val="tabelaROSTWPL"/>
              <w:jc w:val="center"/>
              <w:rPr>
                <w:b/>
                <w:i/>
                <w:color w:val="auto"/>
              </w:rPr>
            </w:pPr>
            <w:r w:rsidRPr="00AB0A28">
              <w:rPr>
                <w:b/>
                <w:i/>
                <w:color w:val="auto"/>
              </w:rPr>
              <w:t>Opis kodu czynności</w:t>
            </w:r>
          </w:p>
        </w:tc>
        <w:tc>
          <w:tcPr>
            <w:tcW w:w="1400" w:type="dxa"/>
            <w:shd w:val="clear" w:color="auto" w:fill="auto"/>
            <w:tcMar>
              <w:top w:w="0" w:type="dxa"/>
              <w:left w:w="108" w:type="dxa"/>
              <w:bottom w:w="0" w:type="dxa"/>
              <w:right w:w="108" w:type="dxa"/>
            </w:tcMar>
            <w:vAlign w:val="center"/>
          </w:tcPr>
          <w:p w14:paraId="67763197" w14:textId="4C42339D"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3CA548C5" w14:textId="77777777" w:rsidTr="004470C4">
        <w:trPr>
          <w:cantSplit/>
          <w:trHeight w:hRule="exact" w:val="1810"/>
          <w:jc w:val="center"/>
        </w:trPr>
        <w:tc>
          <w:tcPr>
            <w:tcW w:w="640" w:type="dxa"/>
            <w:shd w:val="clear" w:color="auto" w:fill="auto"/>
            <w:tcMar>
              <w:top w:w="0" w:type="dxa"/>
              <w:left w:w="108" w:type="dxa"/>
              <w:bottom w:w="0" w:type="dxa"/>
              <w:right w:w="108" w:type="dxa"/>
            </w:tcMar>
          </w:tcPr>
          <w:p w14:paraId="49EC34A5" w14:textId="77777777" w:rsidR="007B13E1" w:rsidRPr="00AB0A28" w:rsidRDefault="007B13E1" w:rsidP="004470C4">
            <w:pPr>
              <w:pStyle w:val="tabelaROSTWPL"/>
              <w:jc w:val="center"/>
              <w:rPr>
                <w:color w:val="auto"/>
              </w:rPr>
            </w:pPr>
            <w:r w:rsidRPr="00AB0A28">
              <w:rPr>
                <w:color w:val="auto"/>
              </w:rPr>
              <w:t>412</w:t>
            </w:r>
          </w:p>
        </w:tc>
        <w:tc>
          <w:tcPr>
            <w:tcW w:w="1700" w:type="dxa"/>
            <w:shd w:val="clear" w:color="auto" w:fill="auto"/>
            <w:tcMar>
              <w:top w:w="0" w:type="dxa"/>
              <w:left w:w="108" w:type="dxa"/>
              <w:bottom w:w="0" w:type="dxa"/>
              <w:right w:w="108" w:type="dxa"/>
            </w:tcMar>
          </w:tcPr>
          <w:p w14:paraId="05AC7024" w14:textId="77777777" w:rsidR="007B13E1" w:rsidRPr="00AB0A28" w:rsidRDefault="007B13E1" w:rsidP="004470C4">
            <w:pPr>
              <w:pStyle w:val="tabelaROSTWPL"/>
              <w:jc w:val="left"/>
              <w:rPr>
                <w:color w:val="auto"/>
              </w:rPr>
            </w:pPr>
            <w:r w:rsidRPr="00AB0A28">
              <w:rPr>
                <w:color w:val="auto"/>
              </w:rPr>
              <w:t>SZK-KONTM</w:t>
            </w:r>
          </w:p>
          <w:p w14:paraId="4356D285" w14:textId="77777777" w:rsidR="007B13E1" w:rsidRPr="00AB0A28" w:rsidRDefault="007B13E1" w:rsidP="004470C4">
            <w:pPr>
              <w:pStyle w:val="tabelaROSTWPL"/>
              <w:jc w:val="left"/>
              <w:rPr>
                <w:color w:val="auto"/>
              </w:rPr>
            </w:pPr>
          </w:p>
        </w:tc>
        <w:tc>
          <w:tcPr>
            <w:tcW w:w="1700" w:type="dxa"/>
            <w:shd w:val="clear" w:color="auto" w:fill="auto"/>
            <w:tcMar>
              <w:top w:w="0" w:type="dxa"/>
              <w:left w:w="108" w:type="dxa"/>
              <w:bottom w:w="0" w:type="dxa"/>
              <w:right w:w="108" w:type="dxa"/>
            </w:tcMar>
          </w:tcPr>
          <w:p w14:paraId="74D7100E" w14:textId="77777777" w:rsidR="007B13E1" w:rsidRPr="00AB0A28" w:rsidRDefault="007B13E1" w:rsidP="004470C4">
            <w:pPr>
              <w:pStyle w:val="tabelaROSTWPL"/>
              <w:jc w:val="left"/>
              <w:rPr>
                <w:color w:val="auto"/>
              </w:rPr>
            </w:pPr>
            <w:r w:rsidRPr="00AB0A28">
              <w:rPr>
                <w:color w:val="auto"/>
              </w:rPr>
              <w:t>SZK-KONTM</w:t>
            </w:r>
          </w:p>
          <w:p w14:paraId="798FDDD2" w14:textId="77777777" w:rsidR="007B13E1" w:rsidRPr="00AB0A28" w:rsidRDefault="007B13E1" w:rsidP="004470C4">
            <w:pPr>
              <w:pStyle w:val="tabelaROSTWPL"/>
              <w:jc w:val="left"/>
              <w:rPr>
                <w:color w:val="auto"/>
              </w:rPr>
            </w:pPr>
          </w:p>
        </w:tc>
        <w:tc>
          <w:tcPr>
            <w:tcW w:w="3760" w:type="dxa"/>
            <w:shd w:val="clear" w:color="auto" w:fill="auto"/>
            <w:tcMar>
              <w:top w:w="0" w:type="dxa"/>
              <w:left w:w="108" w:type="dxa"/>
              <w:bottom w:w="0" w:type="dxa"/>
              <w:right w:w="108" w:type="dxa"/>
            </w:tcMar>
          </w:tcPr>
          <w:p w14:paraId="1F3DC17E" w14:textId="77777777" w:rsidR="007B13E1" w:rsidRPr="00AB0A28" w:rsidRDefault="007B13E1" w:rsidP="004470C4">
            <w:pPr>
              <w:pStyle w:val="tabelaROSTWPL"/>
              <w:jc w:val="left"/>
              <w:rPr>
                <w:color w:val="auto"/>
              </w:rPr>
            </w:pPr>
          </w:p>
          <w:p w14:paraId="1F34D086" w14:textId="77777777" w:rsidR="007B13E1" w:rsidRPr="00AB0A28" w:rsidRDefault="007B13E1" w:rsidP="004470C4">
            <w:pPr>
              <w:pStyle w:val="tabelaROSTWPL"/>
              <w:jc w:val="left"/>
              <w:rPr>
                <w:color w:val="auto"/>
              </w:rPr>
            </w:pPr>
            <w:r w:rsidRPr="00AB0A28">
              <w:rPr>
                <w:color w:val="auto"/>
              </w:rPr>
              <w:t>Zmechanizowane szkółkowanie sadzonek z odkrytym systemem korzeniowym do kontenerów o zagęszczeniu cel do 400 szt./m2</w:t>
            </w:r>
          </w:p>
          <w:p w14:paraId="48305EAD" w14:textId="77777777" w:rsidR="007B13E1" w:rsidRPr="00AB0A28" w:rsidRDefault="007B13E1" w:rsidP="004470C4">
            <w:pPr>
              <w:pStyle w:val="tabelaROSTWPL"/>
              <w:jc w:val="left"/>
              <w:rPr>
                <w:color w:val="auto"/>
              </w:rPr>
            </w:pPr>
          </w:p>
        </w:tc>
        <w:tc>
          <w:tcPr>
            <w:tcW w:w="1400" w:type="dxa"/>
            <w:shd w:val="clear" w:color="auto" w:fill="auto"/>
            <w:tcMar>
              <w:top w:w="0" w:type="dxa"/>
              <w:left w:w="108" w:type="dxa"/>
              <w:bottom w:w="0" w:type="dxa"/>
              <w:right w:w="108" w:type="dxa"/>
            </w:tcMar>
          </w:tcPr>
          <w:p w14:paraId="02ACDCF5" w14:textId="77777777" w:rsidR="007B13E1" w:rsidRPr="00AB0A28" w:rsidRDefault="007B13E1" w:rsidP="004470C4">
            <w:pPr>
              <w:pStyle w:val="tabelaROSTWPL"/>
              <w:jc w:val="center"/>
              <w:rPr>
                <w:color w:val="auto"/>
              </w:rPr>
            </w:pPr>
            <w:r w:rsidRPr="00AB0A28">
              <w:rPr>
                <w:color w:val="auto"/>
              </w:rPr>
              <w:t>TSZT</w:t>
            </w:r>
          </w:p>
        </w:tc>
      </w:tr>
    </w:tbl>
    <w:p w14:paraId="2BE57607" w14:textId="77777777" w:rsidR="007B13E1" w:rsidRPr="00AB0A28" w:rsidRDefault="007B13E1" w:rsidP="007B13E1">
      <w:pPr>
        <w:pStyle w:val="Standard"/>
        <w:rPr>
          <w:rFonts w:ascii="Arial" w:hAnsi="Arial" w:cs="Arial"/>
        </w:rPr>
      </w:pPr>
    </w:p>
    <w:p w14:paraId="1CEDA776" w14:textId="77777777" w:rsidR="007B13E1" w:rsidRPr="00AB0A28" w:rsidRDefault="007B13E1" w:rsidP="00081738">
      <w:pPr>
        <w:pStyle w:val="N4ROSTWPL"/>
        <w:rPr>
          <w:color w:val="auto"/>
        </w:rPr>
      </w:pPr>
      <w:r w:rsidRPr="00AB0A28">
        <w:rPr>
          <w:rFonts w:eastAsia="SimSun"/>
          <w:color w:val="auto"/>
        </w:rPr>
        <w:t>Standard technologii prac obejmuje:</w:t>
      </w:r>
    </w:p>
    <w:p w14:paraId="643E2731" w14:textId="77777777" w:rsidR="007B13E1" w:rsidRPr="00AB0A28" w:rsidRDefault="007B13E1" w:rsidP="007B13E1">
      <w:pPr>
        <w:pStyle w:val="listaopisROSTWLP"/>
        <w:rPr>
          <w:color w:val="auto"/>
        </w:rPr>
      </w:pPr>
      <w:r w:rsidRPr="00AB0A28">
        <w:rPr>
          <w:color w:val="auto"/>
        </w:rPr>
        <w:t>doniesienie sadzonek na halę produkcyjną,</w:t>
      </w:r>
    </w:p>
    <w:p w14:paraId="3F726E06" w14:textId="77777777" w:rsidR="007B13E1" w:rsidRPr="00AB0A28" w:rsidRDefault="007B13E1" w:rsidP="007B13E1">
      <w:pPr>
        <w:pStyle w:val="listaopisROSTWLP"/>
        <w:rPr>
          <w:color w:val="auto"/>
        </w:rPr>
      </w:pPr>
      <w:r w:rsidRPr="00AB0A28">
        <w:rPr>
          <w:color w:val="auto"/>
        </w:rPr>
        <w:t>formowanie systemu korzeniowego sekatorem i umieszczenie sadzonek w nakładkach do szkółkowania,</w:t>
      </w:r>
    </w:p>
    <w:p w14:paraId="23F3B340" w14:textId="77777777" w:rsidR="007B13E1" w:rsidRPr="00AB0A28" w:rsidRDefault="007B13E1" w:rsidP="007B13E1">
      <w:pPr>
        <w:pStyle w:val="listaopisROSTWLP"/>
        <w:rPr>
          <w:color w:val="auto"/>
        </w:rPr>
      </w:pPr>
      <w:r w:rsidRPr="00AB0A28">
        <w:rPr>
          <w:color w:val="auto"/>
        </w:rPr>
        <w:t>napełnienie substratem kaset z umieszczonymi w nich sadzonkami z wykorzystaniem linii do szkółkowania,</w:t>
      </w:r>
    </w:p>
    <w:p w14:paraId="57305446" w14:textId="77777777" w:rsidR="007B13E1" w:rsidRPr="00AB0A28" w:rsidRDefault="007B13E1" w:rsidP="007B13E1">
      <w:pPr>
        <w:pStyle w:val="listaopisROSTWLP"/>
        <w:rPr>
          <w:color w:val="auto"/>
        </w:rPr>
      </w:pPr>
      <w:r w:rsidRPr="00AB0A28">
        <w:rPr>
          <w:color w:val="auto"/>
        </w:rPr>
        <w:t>uzupełnienie ewentualnych braków sadzonek,</w:t>
      </w:r>
    </w:p>
    <w:p w14:paraId="741DD9D8" w14:textId="77777777" w:rsidR="007B13E1" w:rsidRPr="00AB0A28" w:rsidRDefault="007B13E1" w:rsidP="007B13E1">
      <w:pPr>
        <w:pStyle w:val="listaopisROSTWLP"/>
        <w:rPr>
          <w:color w:val="auto"/>
        </w:rPr>
      </w:pPr>
      <w:r w:rsidRPr="00AB0A28">
        <w:rPr>
          <w:color w:val="auto"/>
        </w:rPr>
        <w:t>ułożenie kaset na wózku transportowym.</w:t>
      </w:r>
    </w:p>
    <w:p w14:paraId="383B1A32" w14:textId="77777777" w:rsidR="007B13E1" w:rsidRPr="00AB0A28" w:rsidRDefault="007B13E1" w:rsidP="007B13E1"/>
    <w:p w14:paraId="4E68CB34" w14:textId="77777777" w:rsidR="007B13E1" w:rsidRPr="00AB0A28" w:rsidRDefault="007B13E1" w:rsidP="00081738">
      <w:pPr>
        <w:pStyle w:val="N4ROSTWPL"/>
        <w:rPr>
          <w:color w:val="auto"/>
        </w:rPr>
      </w:pPr>
      <w:r w:rsidRPr="00AB0A28">
        <w:rPr>
          <w:rFonts w:eastAsia="SimSun"/>
          <w:color w:val="auto"/>
        </w:rPr>
        <w:t>Uwagi:</w:t>
      </w:r>
    </w:p>
    <w:p w14:paraId="254857F8"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36382E8"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7BA1F8DC" w14:textId="77777777" w:rsidR="007B13E1" w:rsidRPr="00AB0A28" w:rsidRDefault="007B13E1" w:rsidP="007B13E1"/>
    <w:p w14:paraId="0FD5166C" w14:textId="77777777" w:rsidR="007B13E1" w:rsidRPr="00AB0A28" w:rsidRDefault="007B13E1" w:rsidP="00081738">
      <w:pPr>
        <w:pStyle w:val="N4ROSTWPL"/>
        <w:rPr>
          <w:color w:val="auto"/>
        </w:rPr>
      </w:pPr>
      <w:r w:rsidRPr="00AB0A28">
        <w:rPr>
          <w:color w:val="auto"/>
        </w:rPr>
        <w:t>Procedura odbioru:</w:t>
      </w:r>
    </w:p>
    <w:p w14:paraId="7CC9E281" w14:textId="77777777" w:rsidR="007B13E1" w:rsidRPr="00AB0A28" w:rsidRDefault="007B13E1" w:rsidP="007B13E1">
      <w:pPr>
        <w:pStyle w:val="listaopisROSTWLP"/>
        <w:rPr>
          <w:color w:val="auto"/>
        </w:rPr>
      </w:pPr>
      <w:r w:rsidRPr="00AB0A28">
        <w:rPr>
          <w:color w:val="auto"/>
        </w:rPr>
        <w:t xml:space="preserve">odbiór prac nastąpi poprzez doraźną kontrolę jakości prac oraz obliczenie ilości </w:t>
      </w:r>
      <w:proofErr w:type="spellStart"/>
      <w:r w:rsidRPr="00AB0A28">
        <w:rPr>
          <w:color w:val="auto"/>
        </w:rPr>
        <w:t>zaszkółkowanych</w:t>
      </w:r>
      <w:proofErr w:type="spellEnd"/>
      <w:r w:rsidRPr="00AB0A28">
        <w:rPr>
          <w:color w:val="auto"/>
        </w:rPr>
        <w:t xml:space="preserve"> sadzonek.</w:t>
      </w:r>
    </w:p>
    <w:p w14:paraId="680374AF" w14:textId="77777777" w:rsidR="007B13E1" w:rsidRPr="00AB0A28" w:rsidRDefault="007B13E1" w:rsidP="007B13E1">
      <w:pPr>
        <w:pStyle w:val="Standard"/>
        <w:rPr>
          <w:rFonts w:ascii="Arial" w:hAnsi="Arial" w:cs="Arial"/>
        </w:rPr>
      </w:pPr>
    </w:p>
    <w:p w14:paraId="67A0474C" w14:textId="77777777" w:rsidR="007B13E1" w:rsidRPr="00AB0A28" w:rsidRDefault="007B13E1" w:rsidP="007B13E1">
      <w:pPr>
        <w:pStyle w:val="Standard"/>
        <w:rPr>
          <w:rFonts w:ascii="Arial" w:hAnsi="Arial" w:cs="Arial"/>
        </w:rPr>
      </w:pPr>
    </w:p>
    <w:p w14:paraId="0ADC13C4" w14:textId="77777777" w:rsidR="007B13E1" w:rsidRPr="00AB0A28"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2329A2E0"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EF01EC" w14:textId="2F9E1C28"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98BA8" w14:textId="767A0B5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F8C77" w14:textId="567F8293"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C824D" w14:textId="36249899"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FB258" w14:textId="693064D8"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EFEF459" w14:textId="77777777" w:rsidTr="004470C4">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A3B1A" w14:textId="77777777" w:rsidR="007B13E1" w:rsidRPr="00AB0A28" w:rsidRDefault="007B13E1" w:rsidP="004470C4">
            <w:pPr>
              <w:pStyle w:val="tabelaROSTWPL"/>
              <w:jc w:val="center"/>
              <w:rPr>
                <w:color w:val="auto"/>
              </w:rPr>
            </w:pPr>
            <w:r w:rsidRPr="00AB0A28">
              <w:rPr>
                <w:color w:val="auto"/>
              </w:rPr>
              <w:t>413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A121D" w14:textId="77777777" w:rsidR="007B13E1" w:rsidRPr="00AB0A28" w:rsidRDefault="007B13E1" w:rsidP="004470C4">
            <w:pPr>
              <w:pStyle w:val="tabelaROSTWPL"/>
              <w:jc w:val="left"/>
              <w:rPr>
                <w:color w:val="auto"/>
              </w:rPr>
            </w:pPr>
            <w:r w:rsidRPr="00AB0A28">
              <w:rPr>
                <w:color w:val="auto"/>
              </w:rPr>
              <w:t>SZK-KONTR</w:t>
            </w:r>
          </w:p>
          <w:p w14:paraId="18B5A8D2" w14:textId="77777777" w:rsidR="007B13E1" w:rsidRPr="00AB0A28" w:rsidRDefault="007B13E1" w:rsidP="004470C4">
            <w:pPr>
              <w:pStyle w:val="tabelaROSTWPL"/>
              <w:jc w:val="left"/>
              <w:rPr>
                <w:color w:val="auto"/>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A424E" w14:textId="77777777" w:rsidR="007B13E1" w:rsidRPr="00AB0A28" w:rsidRDefault="007B13E1" w:rsidP="004470C4">
            <w:pPr>
              <w:pStyle w:val="tabelaROSTWPL"/>
              <w:jc w:val="left"/>
              <w:rPr>
                <w:color w:val="auto"/>
              </w:rPr>
            </w:pPr>
            <w:r w:rsidRPr="00AB0A28">
              <w:rPr>
                <w:color w:val="auto"/>
              </w:rPr>
              <w:t>SZK-KONTR</w:t>
            </w:r>
          </w:p>
          <w:p w14:paraId="666E5EC9" w14:textId="77777777" w:rsidR="007B13E1" w:rsidRPr="00AB0A28" w:rsidRDefault="007B13E1" w:rsidP="004470C4">
            <w:pPr>
              <w:pStyle w:val="tabelaROSTWPL"/>
              <w:jc w:val="left"/>
              <w:rPr>
                <w:color w:val="auto"/>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7248E" w14:textId="77777777" w:rsidR="007B13E1" w:rsidRPr="00AB0A28" w:rsidRDefault="007B13E1" w:rsidP="004470C4">
            <w:pPr>
              <w:pStyle w:val="tabelaROSTWPL"/>
              <w:jc w:val="left"/>
              <w:rPr>
                <w:color w:val="auto"/>
              </w:rPr>
            </w:pPr>
          </w:p>
          <w:p w14:paraId="658225C3" w14:textId="77777777" w:rsidR="007B13E1" w:rsidRPr="00AB0A28" w:rsidRDefault="007B13E1" w:rsidP="004470C4">
            <w:pPr>
              <w:pStyle w:val="tabelaROSTWPL"/>
              <w:jc w:val="left"/>
              <w:rPr>
                <w:color w:val="auto"/>
              </w:rPr>
            </w:pPr>
            <w:r w:rsidRPr="00AB0A28">
              <w:rPr>
                <w:color w:val="auto"/>
              </w:rPr>
              <w:t>Ręczne szkółkowanie sadzonek  do kontenerów o zagęszczeniu cel do 400 szt./m2</w:t>
            </w:r>
          </w:p>
          <w:p w14:paraId="4CEFA34C" w14:textId="77777777" w:rsidR="007B13E1" w:rsidRPr="00AB0A28" w:rsidRDefault="007B13E1" w:rsidP="004470C4">
            <w:pPr>
              <w:pStyle w:val="tabelaROSTWPL"/>
              <w:jc w:val="left"/>
              <w:rPr>
                <w:color w:val="auto"/>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8854F" w14:textId="77777777" w:rsidR="007B13E1" w:rsidRPr="00AB0A28" w:rsidRDefault="007B13E1" w:rsidP="004470C4">
            <w:pPr>
              <w:pStyle w:val="tabelaROSTWPL"/>
              <w:jc w:val="center"/>
              <w:rPr>
                <w:color w:val="auto"/>
              </w:rPr>
            </w:pPr>
            <w:r w:rsidRPr="00AB0A28">
              <w:rPr>
                <w:color w:val="auto"/>
              </w:rPr>
              <w:t>TSZT</w:t>
            </w:r>
          </w:p>
        </w:tc>
      </w:tr>
    </w:tbl>
    <w:p w14:paraId="15F0F392" w14:textId="77777777" w:rsidR="007B13E1" w:rsidRPr="00AB0A28" w:rsidRDefault="007B13E1" w:rsidP="007B13E1"/>
    <w:p w14:paraId="57FFC95A" w14:textId="77777777" w:rsidR="00081738" w:rsidRPr="00AB0A28" w:rsidRDefault="00081738" w:rsidP="00081738">
      <w:pPr>
        <w:pStyle w:val="N4ROSTWPL"/>
        <w:rPr>
          <w:rFonts w:eastAsia="SimSun"/>
          <w:color w:val="auto"/>
        </w:rPr>
      </w:pPr>
    </w:p>
    <w:p w14:paraId="427A2D78" w14:textId="77777777" w:rsidR="008F3082" w:rsidRPr="00AB0A28" w:rsidRDefault="008F3082" w:rsidP="00081738">
      <w:pPr>
        <w:pStyle w:val="N4ROSTWPL"/>
        <w:rPr>
          <w:rFonts w:eastAsia="SimSun"/>
          <w:color w:val="auto"/>
        </w:rPr>
      </w:pPr>
    </w:p>
    <w:p w14:paraId="57BCD79E" w14:textId="4DB561EA" w:rsidR="007B13E1" w:rsidRPr="00AB0A28" w:rsidRDefault="007B13E1" w:rsidP="00081738">
      <w:pPr>
        <w:pStyle w:val="N4ROSTWPL"/>
        <w:rPr>
          <w:color w:val="auto"/>
        </w:rPr>
      </w:pPr>
      <w:r w:rsidRPr="00AB0A28">
        <w:rPr>
          <w:rFonts w:eastAsia="SimSun"/>
          <w:color w:val="auto"/>
        </w:rPr>
        <w:t>Standard technologii prac obejmuje:</w:t>
      </w:r>
    </w:p>
    <w:p w14:paraId="02A8AF5B" w14:textId="77777777" w:rsidR="007B13E1" w:rsidRPr="00AB0A28" w:rsidRDefault="007B13E1" w:rsidP="007B13E1">
      <w:pPr>
        <w:pStyle w:val="listaopisROSTWLP"/>
        <w:rPr>
          <w:color w:val="auto"/>
        </w:rPr>
      </w:pPr>
      <w:r w:rsidRPr="00AB0A28">
        <w:rPr>
          <w:rFonts w:eastAsia="SimSun"/>
          <w:color w:val="auto"/>
          <w:lang w:eastAsia="en-US"/>
        </w:rPr>
        <w:lastRenderedPageBreak/>
        <w:t>uruchomienie poszczególnych modułów linii technologicznej do napełniania kontenerów i szkółkowania,</w:t>
      </w:r>
    </w:p>
    <w:p w14:paraId="1C5BD934" w14:textId="77777777" w:rsidR="007B13E1" w:rsidRPr="00AB0A28" w:rsidRDefault="007B13E1" w:rsidP="007B13E1">
      <w:pPr>
        <w:pStyle w:val="listaopisROSTWLP"/>
        <w:rPr>
          <w:color w:val="auto"/>
        </w:rPr>
      </w:pPr>
      <w:r w:rsidRPr="00AB0A28">
        <w:rPr>
          <w:rFonts w:eastAsia="SimSun"/>
          <w:color w:val="auto"/>
          <w:lang w:eastAsia="en-US"/>
        </w:rPr>
        <w:t>podawanie pustych kontenerów na taśmociąg początkowy linii technologicznej,</w:t>
      </w:r>
    </w:p>
    <w:p w14:paraId="0AA85AA4" w14:textId="77777777" w:rsidR="007B13E1" w:rsidRPr="00AB0A28" w:rsidRDefault="007B13E1" w:rsidP="007B13E1">
      <w:pPr>
        <w:pStyle w:val="listaopisROSTWLP"/>
        <w:rPr>
          <w:color w:val="auto"/>
        </w:rPr>
      </w:pPr>
      <w:r w:rsidRPr="00AB0A28">
        <w:rPr>
          <w:rFonts w:eastAsia="SimSun"/>
          <w:color w:val="auto"/>
          <w:lang w:eastAsia="en-US"/>
        </w:rPr>
        <w:t>ustawienie i korekta ustawień podstawowych parametrów pracy linii technologicznej,</w:t>
      </w:r>
    </w:p>
    <w:p w14:paraId="77A9F947" w14:textId="77777777" w:rsidR="007B13E1" w:rsidRPr="00AB0A28" w:rsidRDefault="007B13E1" w:rsidP="007B13E1">
      <w:pPr>
        <w:pStyle w:val="listaopisROSTWLP"/>
        <w:rPr>
          <w:color w:val="auto"/>
        </w:rPr>
      </w:pPr>
      <w:r w:rsidRPr="00AB0A28">
        <w:rPr>
          <w:rFonts w:eastAsia="SimSun"/>
          <w:color w:val="auto"/>
          <w:lang w:eastAsia="en-US"/>
        </w:rPr>
        <w:t>kontrolę jakości napełniania kontenerów,</w:t>
      </w:r>
    </w:p>
    <w:p w14:paraId="4ECCFF5F" w14:textId="77777777" w:rsidR="007B13E1" w:rsidRPr="00AB0A28" w:rsidRDefault="007B13E1" w:rsidP="007B13E1">
      <w:pPr>
        <w:pStyle w:val="listaopisROSTWLP"/>
        <w:rPr>
          <w:color w:val="auto"/>
        </w:rPr>
      </w:pPr>
      <w:r w:rsidRPr="00AB0A28">
        <w:rPr>
          <w:rFonts w:eastAsia="SimSun"/>
          <w:color w:val="auto"/>
          <w:lang w:eastAsia="en-US"/>
        </w:rPr>
        <w:t>doniesienie kontenerów z sadzonkami przeznaczonymi do szkółkowania do stanowiska roboczego na linii technologicznej,</w:t>
      </w:r>
    </w:p>
    <w:p w14:paraId="296DAC9D" w14:textId="77777777" w:rsidR="007B13E1" w:rsidRPr="00AB0A28" w:rsidRDefault="007B13E1" w:rsidP="007B13E1">
      <w:pPr>
        <w:pStyle w:val="listaopisROSTWLP"/>
        <w:rPr>
          <w:color w:val="auto"/>
        </w:rPr>
      </w:pPr>
      <w:r w:rsidRPr="00AB0A28">
        <w:rPr>
          <w:rFonts w:eastAsia="SimSun"/>
          <w:color w:val="auto"/>
          <w:lang w:eastAsia="en-US"/>
        </w:rPr>
        <w:t>zdjęcie z podajnika rolkowego napełnionych substratem kontenerów z wyciśniętymi otworami na sadzonki,</w:t>
      </w:r>
    </w:p>
    <w:p w14:paraId="6F83D95A" w14:textId="77777777" w:rsidR="007B13E1" w:rsidRPr="00AB0A28" w:rsidRDefault="007B13E1" w:rsidP="007B13E1">
      <w:pPr>
        <w:pStyle w:val="listaopisROSTWLP"/>
        <w:rPr>
          <w:color w:val="auto"/>
        </w:rPr>
      </w:pPr>
      <w:r w:rsidRPr="00AB0A28">
        <w:rPr>
          <w:rFonts w:eastAsia="SimSun"/>
          <w:color w:val="auto"/>
          <w:lang w:eastAsia="en-US"/>
        </w:rPr>
        <w:t>wyjęcie sadzonek spełniających określone parametry z pierwotnego kontenera i szkółkowanie do kontenera docelowego,</w:t>
      </w:r>
    </w:p>
    <w:p w14:paraId="30363520" w14:textId="77777777" w:rsidR="007B13E1" w:rsidRPr="00AB0A28" w:rsidRDefault="007B13E1" w:rsidP="007B13E1">
      <w:pPr>
        <w:pStyle w:val="listaopisROSTWLP"/>
        <w:rPr>
          <w:color w:val="auto"/>
        </w:rPr>
      </w:pPr>
      <w:r w:rsidRPr="00AB0A28">
        <w:rPr>
          <w:rFonts w:eastAsia="SimSun"/>
          <w:color w:val="auto"/>
          <w:lang w:eastAsia="en-US"/>
        </w:rPr>
        <w:t xml:space="preserve">ręczne zagęszczenie substratu wokół </w:t>
      </w:r>
      <w:proofErr w:type="spellStart"/>
      <w:r w:rsidRPr="00AB0A28">
        <w:rPr>
          <w:rFonts w:eastAsia="SimSun"/>
          <w:color w:val="auto"/>
          <w:lang w:eastAsia="en-US"/>
        </w:rPr>
        <w:t>zaszkółkowanych</w:t>
      </w:r>
      <w:proofErr w:type="spellEnd"/>
      <w:r w:rsidRPr="00AB0A28">
        <w:rPr>
          <w:rFonts w:eastAsia="SimSun"/>
          <w:color w:val="auto"/>
          <w:lang w:eastAsia="en-US"/>
        </w:rPr>
        <w:t xml:space="preserve"> sadzonek,</w:t>
      </w:r>
    </w:p>
    <w:p w14:paraId="2AA0E7F7" w14:textId="77777777" w:rsidR="007B13E1" w:rsidRPr="00AB0A28" w:rsidRDefault="007B13E1" w:rsidP="007B13E1">
      <w:pPr>
        <w:pStyle w:val="listaopisROSTWLP"/>
        <w:rPr>
          <w:color w:val="auto"/>
        </w:rPr>
      </w:pPr>
      <w:r w:rsidRPr="00AB0A28">
        <w:rPr>
          <w:rFonts w:eastAsia="SimSun"/>
          <w:color w:val="auto"/>
          <w:lang w:eastAsia="en-US"/>
        </w:rPr>
        <w:t xml:space="preserve">odłożenie kontenera z </w:t>
      </w:r>
      <w:proofErr w:type="spellStart"/>
      <w:r w:rsidRPr="00AB0A28">
        <w:rPr>
          <w:rFonts w:eastAsia="SimSun"/>
          <w:color w:val="auto"/>
          <w:lang w:eastAsia="en-US"/>
        </w:rPr>
        <w:t>zaszkółkowanymi</w:t>
      </w:r>
      <w:proofErr w:type="spellEnd"/>
      <w:r w:rsidRPr="00AB0A28">
        <w:rPr>
          <w:rFonts w:eastAsia="SimSun"/>
          <w:color w:val="auto"/>
          <w:lang w:eastAsia="en-US"/>
        </w:rPr>
        <w:t xml:space="preserve"> sadzonkami na taśmociąg,</w:t>
      </w:r>
    </w:p>
    <w:p w14:paraId="79EFB250" w14:textId="77777777" w:rsidR="007B13E1" w:rsidRPr="00AB0A28" w:rsidRDefault="007B13E1" w:rsidP="007B13E1">
      <w:pPr>
        <w:pStyle w:val="listaopisROSTWLP"/>
        <w:rPr>
          <w:color w:val="auto"/>
        </w:rPr>
      </w:pPr>
      <w:r w:rsidRPr="00AB0A28">
        <w:rPr>
          <w:rFonts w:eastAsia="SimSun"/>
          <w:color w:val="auto"/>
          <w:lang w:eastAsia="en-US"/>
        </w:rPr>
        <w:t xml:space="preserve">zdejmowanie kontenerów z </w:t>
      </w:r>
      <w:proofErr w:type="spellStart"/>
      <w:r w:rsidRPr="00AB0A28">
        <w:rPr>
          <w:rFonts w:eastAsia="SimSun"/>
          <w:color w:val="auto"/>
          <w:lang w:eastAsia="en-US"/>
        </w:rPr>
        <w:t>zaszkółkowanymi</w:t>
      </w:r>
      <w:proofErr w:type="spellEnd"/>
      <w:r w:rsidRPr="00AB0A28">
        <w:rPr>
          <w:rFonts w:eastAsia="SimSun"/>
          <w:color w:val="auto"/>
          <w:lang w:eastAsia="en-US"/>
        </w:rPr>
        <w:t xml:space="preserve"> sadzonkami z podajnika rolkowego i układanie na paletach w stelażu </w:t>
      </w:r>
      <w:r w:rsidRPr="00AB0A28">
        <w:rPr>
          <w:rFonts w:eastAsia="SimSun"/>
          <w:color w:val="auto"/>
          <w:szCs w:val="22"/>
          <w:lang w:eastAsia="en-US"/>
        </w:rPr>
        <w:t>na wózki transportowe do dalszego transportu do namiotów i pola hodowlane</w:t>
      </w:r>
      <w:r w:rsidRPr="00AB0A28">
        <w:rPr>
          <w:rFonts w:eastAsia="SimSun"/>
          <w:color w:val="auto"/>
          <w:lang w:eastAsia="en-US"/>
        </w:rPr>
        <w:t>,</w:t>
      </w:r>
    </w:p>
    <w:p w14:paraId="7B98A11E" w14:textId="77777777" w:rsidR="007B13E1" w:rsidRPr="00AB0A28" w:rsidRDefault="007B13E1" w:rsidP="007B13E1">
      <w:pPr>
        <w:pStyle w:val="listaopisROSTWLP"/>
        <w:rPr>
          <w:color w:val="auto"/>
        </w:rPr>
      </w:pPr>
      <w:r w:rsidRPr="00AB0A28">
        <w:rPr>
          <w:rFonts w:eastAsia="SimSun"/>
          <w:color w:val="auto"/>
          <w:lang w:eastAsia="en-US"/>
        </w:rPr>
        <w:t>opróżnienie pierwotnie obsianych kontenerów z pozostałości sadzonek i substratu,</w:t>
      </w:r>
    </w:p>
    <w:p w14:paraId="2969F80E" w14:textId="77777777" w:rsidR="007B13E1" w:rsidRPr="00AB0A28" w:rsidRDefault="007B13E1" w:rsidP="007B13E1">
      <w:pPr>
        <w:pStyle w:val="listaopisROSTWLP"/>
        <w:rPr>
          <w:color w:val="auto"/>
        </w:rPr>
      </w:pPr>
      <w:r w:rsidRPr="00AB0A28">
        <w:rPr>
          <w:rFonts w:eastAsia="SimSun"/>
          <w:color w:val="auto"/>
          <w:lang w:eastAsia="en-US"/>
        </w:rPr>
        <w:t>ułożenie pustych kontenerów po sadzonkach na palecie,</w:t>
      </w:r>
    </w:p>
    <w:p w14:paraId="615E0A2D" w14:textId="77777777" w:rsidR="007B13E1" w:rsidRPr="00AB0A28" w:rsidRDefault="007B13E1" w:rsidP="007B13E1">
      <w:pPr>
        <w:pStyle w:val="listaopisROSTWLP"/>
        <w:rPr>
          <w:color w:val="auto"/>
        </w:rPr>
      </w:pPr>
      <w:r w:rsidRPr="00AB0A28">
        <w:rPr>
          <w:rFonts w:eastAsia="SimSun"/>
          <w:color w:val="auto"/>
          <w:lang w:eastAsia="en-US"/>
        </w:rPr>
        <w:t>bieżące i końcowe (na zakończenie zmiany roboczej) porządkowanie stanowisk pracy i otoczenia linii technologicznej,</w:t>
      </w:r>
    </w:p>
    <w:p w14:paraId="6FB9390F" w14:textId="77777777" w:rsidR="007B13E1" w:rsidRPr="00AB0A28" w:rsidRDefault="007B13E1" w:rsidP="007B13E1"/>
    <w:p w14:paraId="2FCEF70D" w14:textId="77777777" w:rsidR="007B13E1" w:rsidRPr="00AB0A28" w:rsidRDefault="007B13E1" w:rsidP="00DF250E">
      <w:pPr>
        <w:pStyle w:val="N4ROSTWPL"/>
        <w:rPr>
          <w:color w:val="auto"/>
        </w:rPr>
      </w:pPr>
      <w:r w:rsidRPr="00AB0A28">
        <w:rPr>
          <w:rFonts w:eastAsia="SimSun"/>
          <w:color w:val="auto"/>
        </w:rPr>
        <w:t>Uwagi:</w:t>
      </w:r>
    </w:p>
    <w:p w14:paraId="31E87847"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3E5B0B5E"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45CFEB3E" w14:textId="77777777" w:rsidR="007B13E1" w:rsidRPr="00AB0A28" w:rsidRDefault="007B13E1" w:rsidP="007B13E1">
      <w:pPr>
        <w:pStyle w:val="listaopisROSTWLP"/>
        <w:numPr>
          <w:ilvl w:val="0"/>
          <w:numId w:val="0"/>
        </w:numPr>
        <w:rPr>
          <w:rFonts w:eastAsia="SimSun"/>
          <w:color w:val="auto"/>
        </w:rPr>
      </w:pPr>
    </w:p>
    <w:p w14:paraId="5480780C" w14:textId="77777777" w:rsidR="007B13E1" w:rsidRPr="00AB0A28" w:rsidRDefault="007B13E1" w:rsidP="007B13E1">
      <w:pPr>
        <w:pStyle w:val="listaopisROSTWLP"/>
        <w:numPr>
          <w:ilvl w:val="0"/>
          <w:numId w:val="0"/>
        </w:numPr>
        <w:rPr>
          <w:b/>
          <w:color w:val="auto"/>
        </w:rPr>
      </w:pPr>
      <w:r w:rsidRPr="00AB0A28">
        <w:rPr>
          <w:rFonts w:eastAsia="SimSun"/>
          <w:b/>
          <w:color w:val="auto"/>
        </w:rPr>
        <w:t>Procedura odbioru:</w:t>
      </w:r>
    </w:p>
    <w:p w14:paraId="5F8A4BFC" w14:textId="77777777" w:rsidR="007B13E1" w:rsidRPr="00AB0A28" w:rsidRDefault="007B13E1" w:rsidP="007B13E1">
      <w:pPr>
        <w:pStyle w:val="listaopisROSTWLP"/>
        <w:rPr>
          <w:color w:val="auto"/>
        </w:rPr>
      </w:pPr>
      <w:r w:rsidRPr="00AB0A28">
        <w:rPr>
          <w:rFonts w:eastAsia="SimSun"/>
          <w:color w:val="auto"/>
        </w:rPr>
        <w:t xml:space="preserve">odbiór prac nastąpi poprzez zweryfikowanie prawidłowości i jakości wykonania prac z opisem czynności i zleceniem oraz policzenie </w:t>
      </w:r>
      <w:proofErr w:type="spellStart"/>
      <w:r w:rsidRPr="00AB0A28">
        <w:rPr>
          <w:rFonts w:eastAsia="SimSun"/>
          <w:color w:val="auto"/>
        </w:rPr>
        <w:t>zaszkółkowanych</w:t>
      </w:r>
      <w:proofErr w:type="spellEnd"/>
      <w:r w:rsidRPr="00AB0A28">
        <w:rPr>
          <w:rFonts w:eastAsia="SimSun"/>
          <w:color w:val="auto"/>
        </w:rPr>
        <w:t xml:space="preserve"> sadzonek.</w:t>
      </w:r>
    </w:p>
    <w:p w14:paraId="5791E467" w14:textId="77777777" w:rsidR="007B13E1" w:rsidRPr="00AB0A28" w:rsidRDefault="007B13E1" w:rsidP="007B13E1"/>
    <w:p w14:paraId="12F425CD" w14:textId="77777777" w:rsidR="007B13E1" w:rsidRPr="00AB0A28" w:rsidRDefault="007B13E1" w:rsidP="007B13E1">
      <w:pPr>
        <w:pStyle w:val="Standard"/>
        <w:rPr>
          <w:rFonts w:ascii="Arial" w:hAnsi="Arial" w:cs="Arial"/>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77F7154C" w14:textId="77777777" w:rsidTr="004470C4">
        <w:trPr>
          <w:cantSplit/>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AEFE8" w14:textId="293DAF24"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2673B" w14:textId="3AFFE887"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F1502" w14:textId="0A49B053"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5A7A6" w14:textId="7751F78C"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D4E72" w14:textId="62BDF8AC"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6B63E77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8F30D" w14:textId="77777777" w:rsidR="007B13E1" w:rsidRPr="00AB0A28" w:rsidRDefault="007B13E1" w:rsidP="004470C4">
            <w:pPr>
              <w:pStyle w:val="tabelaROSTWPL"/>
              <w:jc w:val="center"/>
              <w:rPr>
                <w:color w:val="auto"/>
              </w:rPr>
            </w:pPr>
            <w:r w:rsidRPr="00AB0A28">
              <w:rPr>
                <w:color w:val="auto"/>
              </w:rPr>
              <w:t>414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13009" w14:textId="77777777" w:rsidR="007B13E1" w:rsidRPr="00AB0A28" w:rsidRDefault="007B13E1" w:rsidP="004470C4">
            <w:pPr>
              <w:pStyle w:val="tabelaROSTWPL"/>
              <w:jc w:val="left"/>
              <w:rPr>
                <w:color w:val="auto"/>
              </w:rPr>
            </w:pPr>
            <w:r w:rsidRPr="00AB0A28">
              <w:rPr>
                <w:color w:val="auto"/>
              </w:rPr>
              <w:t>UKŁ-SZACH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9BD7" w14:textId="77777777" w:rsidR="007B13E1" w:rsidRPr="00AB0A28" w:rsidRDefault="007B13E1" w:rsidP="004470C4">
            <w:pPr>
              <w:pStyle w:val="tabelaROSTWPL"/>
              <w:jc w:val="left"/>
              <w:rPr>
                <w:color w:val="auto"/>
              </w:rPr>
            </w:pPr>
            <w:r w:rsidRPr="00AB0A28">
              <w:rPr>
                <w:color w:val="auto"/>
              </w:rPr>
              <w:t>UKŁ-SZACH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36764" w14:textId="77777777" w:rsidR="007B13E1" w:rsidRPr="00AB0A28" w:rsidRDefault="007B13E1" w:rsidP="004470C4">
            <w:pPr>
              <w:pStyle w:val="tabelaROSTWPL"/>
              <w:jc w:val="left"/>
              <w:rPr>
                <w:color w:val="auto"/>
              </w:rPr>
            </w:pPr>
            <w:r w:rsidRPr="00AB0A28">
              <w:rPr>
                <w:color w:val="auto"/>
              </w:rPr>
              <w:t>Przekładanie sadzonek w szachownicę</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22A77"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78FC1E2C"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421C3" w14:textId="77777777" w:rsidR="007B13E1" w:rsidRPr="00AB0A28" w:rsidRDefault="007B13E1" w:rsidP="004470C4">
            <w:pPr>
              <w:pStyle w:val="tabelaROSTWPL"/>
              <w:jc w:val="center"/>
              <w:rPr>
                <w:color w:val="auto"/>
              </w:rPr>
            </w:pPr>
            <w:r w:rsidRPr="00AB0A28">
              <w:rPr>
                <w:color w:val="auto"/>
              </w:rPr>
              <w:t>415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2C28" w14:textId="77777777" w:rsidR="007B13E1" w:rsidRPr="00AB0A28" w:rsidRDefault="007B13E1" w:rsidP="004470C4">
            <w:pPr>
              <w:pStyle w:val="tabelaROSTWPL"/>
              <w:jc w:val="left"/>
              <w:rPr>
                <w:color w:val="auto"/>
              </w:rPr>
            </w:pPr>
            <w:r w:rsidRPr="00AB0A28">
              <w:rPr>
                <w:color w:val="auto"/>
              </w:rPr>
              <w:t>LIK-SZACH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A6D0" w14:textId="77777777" w:rsidR="007B13E1" w:rsidRPr="00AB0A28" w:rsidRDefault="007B13E1" w:rsidP="004470C4">
            <w:pPr>
              <w:pStyle w:val="tabelaROSTWPL"/>
              <w:jc w:val="left"/>
              <w:rPr>
                <w:color w:val="auto"/>
              </w:rPr>
            </w:pPr>
            <w:r w:rsidRPr="00AB0A28">
              <w:rPr>
                <w:color w:val="auto"/>
              </w:rPr>
              <w:t>LIK-SZACH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E60D0" w14:textId="77777777" w:rsidR="007B13E1" w:rsidRPr="00AB0A28" w:rsidRDefault="007B13E1" w:rsidP="004470C4">
            <w:pPr>
              <w:pStyle w:val="tabelaROSTWPL"/>
              <w:jc w:val="left"/>
              <w:rPr>
                <w:color w:val="auto"/>
              </w:rPr>
            </w:pPr>
            <w:r w:rsidRPr="00AB0A28">
              <w:rPr>
                <w:color w:val="auto"/>
              </w:rPr>
              <w:t>Likwidacja szachownicy sadzonek  poprzez uzupełnienie sadzonek w kontenerze do 100 % cel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F0F0"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6A5CF595"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E68E7" w14:textId="77777777" w:rsidR="007B13E1" w:rsidRPr="00AB0A28" w:rsidRDefault="007B13E1" w:rsidP="004470C4">
            <w:pPr>
              <w:pStyle w:val="tabelaROSTWPL"/>
              <w:jc w:val="center"/>
              <w:rPr>
                <w:color w:val="auto"/>
              </w:rPr>
            </w:pPr>
            <w:r w:rsidRPr="00AB0A28">
              <w:rPr>
                <w:color w:val="auto"/>
              </w:rPr>
              <w:t>416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B6DE9" w14:textId="77777777" w:rsidR="007B13E1" w:rsidRPr="00AB0A28" w:rsidRDefault="007B13E1" w:rsidP="004470C4">
            <w:pPr>
              <w:pStyle w:val="tabelaROSTWPL"/>
              <w:jc w:val="left"/>
              <w:rPr>
                <w:color w:val="auto"/>
              </w:rPr>
            </w:pPr>
            <w:r w:rsidRPr="00AB0A28">
              <w:rPr>
                <w:color w:val="auto"/>
              </w:rPr>
              <w:t>LIK-PSZA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4778F" w14:textId="77777777" w:rsidR="007B13E1" w:rsidRPr="00AB0A28" w:rsidRDefault="007B13E1" w:rsidP="004470C4">
            <w:pPr>
              <w:pStyle w:val="tabelaROSTWPL"/>
              <w:jc w:val="left"/>
              <w:rPr>
                <w:color w:val="auto"/>
              </w:rPr>
            </w:pPr>
            <w:r w:rsidRPr="00AB0A28">
              <w:rPr>
                <w:color w:val="auto"/>
              </w:rPr>
              <w:t>LIK-PSZA</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B82B7" w14:textId="77777777" w:rsidR="007B13E1" w:rsidRPr="00AB0A28" w:rsidRDefault="007B13E1" w:rsidP="004470C4">
            <w:pPr>
              <w:pStyle w:val="tabelaROSTWPL"/>
              <w:jc w:val="left"/>
              <w:rPr>
                <w:color w:val="auto"/>
              </w:rPr>
            </w:pPr>
            <w:r w:rsidRPr="00AB0A28">
              <w:rPr>
                <w:color w:val="auto"/>
              </w:rPr>
              <w:t>Likwidacja pozostałości po szachownicy poprzez uzupełnienie pozostałych sadzonek po przekładaniu w szachownicę do 100 % cel w kontenerze (pełny kontener) przy udatności partii sadzonek powyżej 10,1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2712F"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48FF8FAA"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4959" w14:textId="77777777" w:rsidR="007B13E1" w:rsidRPr="00AB0A28" w:rsidRDefault="007B13E1" w:rsidP="004470C4">
            <w:pPr>
              <w:pStyle w:val="tabelaROSTWPL"/>
              <w:jc w:val="center"/>
              <w:rPr>
                <w:color w:val="auto"/>
              </w:rPr>
            </w:pPr>
            <w:r w:rsidRPr="00AB0A28">
              <w:rPr>
                <w:color w:val="auto"/>
              </w:rPr>
              <w:lastRenderedPageBreak/>
              <w:t>417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843F" w14:textId="77777777" w:rsidR="007B13E1" w:rsidRPr="00AB0A28" w:rsidRDefault="007B13E1" w:rsidP="004470C4">
            <w:pPr>
              <w:pStyle w:val="tabelaROSTWPL"/>
              <w:jc w:val="left"/>
              <w:rPr>
                <w:color w:val="auto"/>
              </w:rPr>
            </w:pPr>
            <w:r w:rsidRPr="00AB0A28">
              <w:rPr>
                <w:color w:val="auto"/>
              </w:rPr>
              <w:t>LIK-PSZA1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61F1C" w14:textId="77777777" w:rsidR="007B13E1" w:rsidRPr="00AB0A28" w:rsidRDefault="007B13E1" w:rsidP="004470C4">
            <w:pPr>
              <w:pStyle w:val="tabelaROSTWPL"/>
              <w:jc w:val="left"/>
              <w:rPr>
                <w:color w:val="auto"/>
              </w:rPr>
            </w:pPr>
            <w:r w:rsidRPr="00AB0A28">
              <w:rPr>
                <w:color w:val="auto"/>
              </w:rPr>
              <w:t>LIK-PSZA1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42DD1" w14:textId="77777777" w:rsidR="007B13E1" w:rsidRPr="00AB0A28" w:rsidRDefault="007B13E1" w:rsidP="004470C4">
            <w:pPr>
              <w:pStyle w:val="tabelaROSTWPL"/>
              <w:jc w:val="left"/>
              <w:rPr>
                <w:color w:val="auto"/>
              </w:rPr>
            </w:pPr>
            <w:r w:rsidRPr="00AB0A28">
              <w:rPr>
                <w:color w:val="auto"/>
              </w:rPr>
              <w:t>Likwidacja pozostałości po szachownicy poprzez uzupełnienie pozostałych sadzonek po przekładaniu w szachownicę do 100 % cel w kontenerze(pełny kontener) przy udatności partii sadzonek od  9,01 do 10,0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910E"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1C4454E0"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754D6" w14:textId="77777777" w:rsidR="007B13E1" w:rsidRPr="00AB0A28" w:rsidRDefault="007B13E1" w:rsidP="004470C4">
            <w:pPr>
              <w:pStyle w:val="tabelaROSTWPL"/>
              <w:jc w:val="center"/>
              <w:rPr>
                <w:color w:val="auto"/>
              </w:rPr>
            </w:pPr>
            <w:r w:rsidRPr="00AB0A28">
              <w:rPr>
                <w:color w:val="auto"/>
              </w:rPr>
              <w:t>418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54AE" w14:textId="77777777" w:rsidR="007B13E1" w:rsidRPr="00AB0A28" w:rsidRDefault="007B13E1" w:rsidP="004470C4">
            <w:pPr>
              <w:pStyle w:val="tabelaROSTWPL"/>
              <w:jc w:val="left"/>
              <w:rPr>
                <w:color w:val="auto"/>
              </w:rPr>
            </w:pPr>
            <w:r w:rsidRPr="00AB0A28">
              <w:rPr>
                <w:color w:val="auto"/>
              </w:rPr>
              <w:t>LIK-PSZA2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3873B" w14:textId="77777777" w:rsidR="007B13E1" w:rsidRPr="00AB0A28" w:rsidRDefault="007B13E1" w:rsidP="004470C4">
            <w:pPr>
              <w:pStyle w:val="tabelaROSTWPL"/>
              <w:jc w:val="left"/>
              <w:rPr>
                <w:color w:val="auto"/>
              </w:rPr>
            </w:pPr>
            <w:r w:rsidRPr="00AB0A28">
              <w:rPr>
                <w:color w:val="auto"/>
              </w:rPr>
              <w:t>LIK-PSZA2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AB1E" w14:textId="77777777" w:rsidR="007B13E1" w:rsidRPr="00AB0A28" w:rsidRDefault="007B13E1" w:rsidP="004470C4">
            <w:pPr>
              <w:pStyle w:val="tabelaROSTWPL"/>
              <w:jc w:val="left"/>
              <w:rPr>
                <w:color w:val="auto"/>
              </w:rPr>
            </w:pPr>
            <w:r w:rsidRPr="00AB0A28">
              <w:rPr>
                <w:color w:val="auto"/>
              </w:rPr>
              <w:t>Likwidacja pozostałości po szachownicy poprzez uzupełnienie pozostałych sadzonek po przekładaniu w szachownicę do 100 % cel w kontenerze (pełny kontener) przy udatności partii sadzonek od 8,01 do 9,0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58B8" w14:textId="77777777" w:rsidR="007B13E1" w:rsidRPr="00AB0A28" w:rsidRDefault="007B13E1" w:rsidP="004470C4">
            <w:pPr>
              <w:pStyle w:val="tabelaROSTWPL"/>
              <w:jc w:val="center"/>
              <w:rPr>
                <w:color w:val="auto"/>
              </w:rPr>
            </w:pPr>
            <w:r w:rsidRPr="00AB0A28">
              <w:rPr>
                <w:color w:val="auto"/>
                <w:szCs w:val="22"/>
              </w:rPr>
              <w:t>TSZT</w:t>
            </w:r>
          </w:p>
        </w:tc>
      </w:tr>
      <w:tr w:rsidR="007B13E1" w:rsidRPr="00AB0A28" w14:paraId="511FACBF" w14:textId="77777777" w:rsidTr="004470C4">
        <w:trPr>
          <w:cantSplit/>
          <w:trHeight w:val="49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DA8A" w14:textId="77777777" w:rsidR="007B13E1" w:rsidRPr="00AB0A28" w:rsidRDefault="007B13E1" w:rsidP="004470C4">
            <w:pPr>
              <w:pStyle w:val="tabelaROSTWPL"/>
              <w:jc w:val="center"/>
              <w:rPr>
                <w:color w:val="auto"/>
              </w:rPr>
            </w:pPr>
            <w:r w:rsidRPr="00AB0A28">
              <w:rPr>
                <w:color w:val="auto"/>
              </w:rPr>
              <w:t>419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48659" w14:textId="77777777" w:rsidR="007B13E1" w:rsidRPr="00AB0A28" w:rsidRDefault="007B13E1" w:rsidP="004470C4">
            <w:pPr>
              <w:pStyle w:val="tabelaROSTWPL"/>
              <w:jc w:val="left"/>
              <w:rPr>
                <w:color w:val="auto"/>
              </w:rPr>
            </w:pPr>
            <w:r w:rsidRPr="00AB0A28">
              <w:rPr>
                <w:color w:val="auto"/>
              </w:rPr>
              <w:t>LIK-PSZA3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2D03C" w14:textId="77777777" w:rsidR="007B13E1" w:rsidRPr="00AB0A28" w:rsidRDefault="007B13E1" w:rsidP="004470C4">
            <w:pPr>
              <w:pStyle w:val="tabelaROSTWPL"/>
              <w:jc w:val="left"/>
              <w:rPr>
                <w:color w:val="auto"/>
              </w:rPr>
            </w:pPr>
            <w:r w:rsidRPr="00AB0A28">
              <w:rPr>
                <w:color w:val="auto"/>
              </w:rPr>
              <w:t>LIK-PSZA3</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B67B7" w14:textId="77777777" w:rsidR="007B13E1" w:rsidRPr="00AB0A28" w:rsidRDefault="007B13E1" w:rsidP="004470C4">
            <w:pPr>
              <w:pStyle w:val="tabelaROSTWPL"/>
              <w:jc w:val="left"/>
              <w:rPr>
                <w:color w:val="auto"/>
              </w:rPr>
            </w:pPr>
            <w:r w:rsidRPr="00AB0A28">
              <w:rPr>
                <w:color w:val="auto"/>
              </w:rPr>
              <w:t>Likwidacja pozostałości po szachownicy poprzez uzupełnienie pozostałych sadzonek po przekładaniu w szachownicę do 100% cel w kontenerze (pełny kontener) przy udatności partii sadzonek poniżej 8,01 sadzonek w kontenerze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689C1" w14:textId="77777777" w:rsidR="007B13E1" w:rsidRPr="00AB0A28" w:rsidRDefault="007B13E1" w:rsidP="004470C4">
            <w:pPr>
              <w:pStyle w:val="tabelaROSTWPL"/>
              <w:jc w:val="center"/>
              <w:rPr>
                <w:color w:val="auto"/>
              </w:rPr>
            </w:pPr>
            <w:r w:rsidRPr="00AB0A28">
              <w:rPr>
                <w:color w:val="auto"/>
                <w:szCs w:val="22"/>
              </w:rPr>
              <w:t>TSZT</w:t>
            </w:r>
          </w:p>
        </w:tc>
      </w:tr>
    </w:tbl>
    <w:p w14:paraId="4732EA23" w14:textId="77777777" w:rsidR="007B13E1" w:rsidRPr="00AB0A28" w:rsidRDefault="007B13E1" w:rsidP="007B13E1"/>
    <w:p w14:paraId="3FECE59F" w14:textId="77777777" w:rsidR="007B13E1" w:rsidRPr="00AB0A28" w:rsidRDefault="007B13E1" w:rsidP="00DF250E">
      <w:pPr>
        <w:pStyle w:val="N4ROSTWPL"/>
        <w:rPr>
          <w:color w:val="auto"/>
        </w:rPr>
      </w:pPr>
      <w:r w:rsidRPr="00AB0A28">
        <w:rPr>
          <w:rFonts w:eastAsia="SimSun"/>
          <w:color w:val="auto"/>
        </w:rPr>
        <w:t>Standard technologii prac obejmuje:</w:t>
      </w:r>
    </w:p>
    <w:p w14:paraId="7E31E3EB" w14:textId="77777777" w:rsidR="007B13E1" w:rsidRPr="00AB0A28" w:rsidRDefault="007B13E1" w:rsidP="007B13E1">
      <w:pPr>
        <w:pStyle w:val="listaopisROSTWLP"/>
        <w:rPr>
          <w:color w:val="auto"/>
        </w:rPr>
      </w:pPr>
      <w:r w:rsidRPr="00AB0A28">
        <w:rPr>
          <w:rFonts w:eastAsia="SimSun"/>
          <w:color w:val="auto"/>
          <w:lang w:eastAsia="en-US"/>
        </w:rPr>
        <w:t>wyjęcie z kontenerów maksymalnie 50% najmocniej wyrośniętych sadzonek i przełożenie do pustych kontenerów w szachownicę (sadzonka w co drugiej celi),</w:t>
      </w:r>
    </w:p>
    <w:p w14:paraId="5B01A26F" w14:textId="77777777" w:rsidR="007B13E1" w:rsidRPr="00AB0A28" w:rsidRDefault="007B13E1" w:rsidP="007B13E1">
      <w:pPr>
        <w:pStyle w:val="listaopisROSTWLP"/>
        <w:rPr>
          <w:color w:val="auto"/>
        </w:rPr>
      </w:pPr>
      <w:r w:rsidRPr="00AB0A28">
        <w:rPr>
          <w:rFonts w:eastAsia="SimSun"/>
          <w:color w:val="auto"/>
          <w:lang w:eastAsia="en-US"/>
        </w:rPr>
        <w:t>ułożenie kontenerów z sadzonkami przełożonymi w szachownicę na paletach,</w:t>
      </w:r>
    </w:p>
    <w:p w14:paraId="68C16419" w14:textId="77777777" w:rsidR="007B13E1" w:rsidRPr="00AB0A28" w:rsidRDefault="007B13E1" w:rsidP="007B13E1">
      <w:pPr>
        <w:pStyle w:val="listaopisROSTWLP"/>
        <w:rPr>
          <w:color w:val="auto"/>
        </w:rPr>
      </w:pPr>
      <w:r w:rsidRPr="00AB0A28">
        <w:rPr>
          <w:rFonts w:eastAsia="SimSun"/>
          <w:color w:val="auto"/>
          <w:lang w:eastAsia="en-US"/>
        </w:rPr>
        <w:t>odłożenie na palety kontenerów z sadzonkami pozostałymi po wyjęciu najmocniej wyrośniętych sadzonek,</w:t>
      </w:r>
    </w:p>
    <w:p w14:paraId="5E2A02E0" w14:textId="77777777" w:rsidR="007B13E1" w:rsidRPr="00AB0A28" w:rsidRDefault="007B13E1" w:rsidP="007B13E1">
      <w:pPr>
        <w:pStyle w:val="listaopisROSTWLP"/>
        <w:rPr>
          <w:color w:val="auto"/>
        </w:rPr>
      </w:pPr>
      <w:r w:rsidRPr="00AB0A28">
        <w:rPr>
          <w:rFonts w:eastAsia="Calibri"/>
          <w:iCs/>
          <w:color w:val="auto"/>
        </w:rPr>
        <w:t>likwidacja szachownicy sadzonek poprzez uzupełnienie sadzonek w kontenerze do 100% cel, odrzucenie sadzonek martwych i niespełniających określonych parametrów,</w:t>
      </w:r>
    </w:p>
    <w:p w14:paraId="0CBD2584" w14:textId="77777777" w:rsidR="007B13E1" w:rsidRPr="00AB0A28" w:rsidRDefault="007B13E1" w:rsidP="007B13E1">
      <w:pPr>
        <w:pStyle w:val="listaopisROSTWLP"/>
        <w:rPr>
          <w:color w:val="auto"/>
        </w:rPr>
      </w:pPr>
      <w:r w:rsidRPr="00AB0A28">
        <w:rPr>
          <w:rFonts w:eastAsia="SimSun"/>
          <w:color w:val="auto"/>
          <w:lang w:eastAsia="en-US"/>
        </w:rPr>
        <w:t>ułożenie kontenerów z sadzonkami na paletach,</w:t>
      </w:r>
    </w:p>
    <w:p w14:paraId="4F550022" w14:textId="77777777" w:rsidR="007B13E1" w:rsidRPr="00AB0A28" w:rsidRDefault="007B13E1" w:rsidP="007B13E1">
      <w:pPr>
        <w:pStyle w:val="listaopisROSTWLP"/>
        <w:rPr>
          <w:color w:val="auto"/>
        </w:rPr>
      </w:pPr>
      <w:r w:rsidRPr="00AB0A28">
        <w:rPr>
          <w:rFonts w:eastAsia="Calibri"/>
          <w:iCs/>
          <w:color w:val="auto"/>
        </w:rPr>
        <w:t>likwidacja pozostałości po szachownicy poprzez doniesienie pustych kontenerów i wysortowanie sadzonek spełniających określone parametry, uzupełnienie pozostałych sadzonek po przekładaniu w szachownicę do 28 sztuk,</w:t>
      </w:r>
    </w:p>
    <w:p w14:paraId="0AF307A0" w14:textId="77777777" w:rsidR="007B13E1" w:rsidRPr="00AB0A28" w:rsidRDefault="007B13E1" w:rsidP="007B13E1">
      <w:pPr>
        <w:pStyle w:val="listaopisROSTWLP"/>
        <w:rPr>
          <w:color w:val="auto"/>
        </w:rPr>
      </w:pPr>
      <w:r w:rsidRPr="00AB0A28">
        <w:rPr>
          <w:rFonts w:eastAsia="SimSun"/>
          <w:color w:val="auto"/>
          <w:lang w:eastAsia="en-US"/>
        </w:rPr>
        <w:t>ułożenie kontenerów z wysortowanymi sadzonkami na paletach,</w:t>
      </w:r>
    </w:p>
    <w:p w14:paraId="28782E7D" w14:textId="77777777" w:rsidR="007B13E1" w:rsidRPr="00AB0A28" w:rsidRDefault="007B13E1" w:rsidP="007B13E1">
      <w:pPr>
        <w:pStyle w:val="listaopisROSTWLP"/>
        <w:rPr>
          <w:color w:val="auto"/>
        </w:rPr>
      </w:pPr>
      <w:r w:rsidRPr="00AB0A28">
        <w:rPr>
          <w:rFonts w:eastAsia="Calibri"/>
          <w:iCs/>
          <w:color w:val="auto"/>
        </w:rPr>
        <w:t>opróżnienie kontenerów z pozostałych sadzonek niespełniających żądanych parametrów i resztek substratu,</w:t>
      </w:r>
    </w:p>
    <w:p w14:paraId="259C2F14" w14:textId="77777777" w:rsidR="007B13E1" w:rsidRPr="00AB0A28" w:rsidRDefault="007B13E1" w:rsidP="007B13E1">
      <w:pPr>
        <w:pStyle w:val="listaopisROSTWLP"/>
        <w:rPr>
          <w:color w:val="auto"/>
        </w:rPr>
      </w:pPr>
      <w:r w:rsidRPr="00AB0A28">
        <w:rPr>
          <w:rFonts w:eastAsia="Calibri"/>
          <w:iCs/>
          <w:color w:val="auto"/>
        </w:rPr>
        <w:t>ułożenie pustych kontenerów na paletach,</w:t>
      </w:r>
    </w:p>
    <w:p w14:paraId="73C6D88C" w14:textId="77777777" w:rsidR="007B13E1" w:rsidRPr="00AB0A28" w:rsidRDefault="007B13E1" w:rsidP="007B13E1">
      <w:pPr>
        <w:pStyle w:val="listaopisROSTWLP"/>
        <w:rPr>
          <w:color w:val="auto"/>
        </w:rPr>
      </w:pPr>
      <w:r w:rsidRPr="00AB0A28">
        <w:rPr>
          <w:rFonts w:eastAsia="Calibri"/>
          <w:iCs/>
          <w:color w:val="auto"/>
        </w:rPr>
        <w:t>uporządkowanie powierzchni,</w:t>
      </w:r>
    </w:p>
    <w:p w14:paraId="2E6E5B3C" w14:textId="77777777" w:rsidR="007B13E1" w:rsidRPr="00AB0A28" w:rsidRDefault="007B13E1" w:rsidP="007B13E1">
      <w:pPr>
        <w:pStyle w:val="listaopisROSTWLP"/>
        <w:rPr>
          <w:color w:val="auto"/>
        </w:rPr>
      </w:pPr>
      <w:r w:rsidRPr="00AB0A28">
        <w:rPr>
          <w:rFonts w:eastAsia="Calibri"/>
          <w:iCs/>
          <w:color w:val="auto"/>
        </w:rPr>
        <w:t>etykietowanie partii sadzonek.</w:t>
      </w:r>
    </w:p>
    <w:p w14:paraId="5AAEE7AF" w14:textId="77777777" w:rsidR="007B13E1" w:rsidRPr="00AB0A28" w:rsidRDefault="007B13E1" w:rsidP="007B13E1"/>
    <w:p w14:paraId="02FB0B15" w14:textId="77777777" w:rsidR="007B13E1" w:rsidRPr="00AB0A28" w:rsidRDefault="007B13E1" w:rsidP="00DF250E">
      <w:pPr>
        <w:pStyle w:val="N4ROSTWPL"/>
        <w:rPr>
          <w:color w:val="auto"/>
        </w:rPr>
      </w:pPr>
      <w:r w:rsidRPr="00AB0A28">
        <w:rPr>
          <w:rFonts w:eastAsia="SimSun"/>
          <w:color w:val="auto"/>
        </w:rPr>
        <w:t>Uwagi:</w:t>
      </w:r>
    </w:p>
    <w:p w14:paraId="73E4C452"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2A4C77A0" w14:textId="77777777" w:rsidR="007B13E1" w:rsidRPr="00AB0A28" w:rsidRDefault="007B13E1" w:rsidP="007B13E1">
      <w:pPr>
        <w:pStyle w:val="listaopisROSTWLP"/>
        <w:rPr>
          <w:color w:val="auto"/>
        </w:rPr>
      </w:pPr>
      <w:r w:rsidRPr="00AB0A28">
        <w:rPr>
          <w:rFonts w:eastAsia="SimSun"/>
          <w:color w:val="auto"/>
        </w:rPr>
        <w:t xml:space="preserve"> </w:t>
      </w:r>
      <w:r w:rsidRPr="00AB0A28">
        <w:rPr>
          <w:iCs/>
          <w:color w:val="auto"/>
          <w:kern w:val="3"/>
          <w:lang w:eastAsia="pl-PL" w:bidi="hi-IN"/>
        </w:rPr>
        <w:t>materiały niezbędne do wykonania zabiegu zapewnia Zamawiający,</w:t>
      </w:r>
    </w:p>
    <w:p w14:paraId="52960D04" w14:textId="77777777" w:rsidR="007B13E1" w:rsidRPr="00AB0A28" w:rsidRDefault="007B13E1" w:rsidP="007B13E1">
      <w:r w:rsidRPr="00AB0A28">
        <w:rPr>
          <w:rFonts w:eastAsia="SimSun"/>
          <w:bCs/>
          <w:szCs w:val="18"/>
        </w:rPr>
        <w:br/>
      </w:r>
    </w:p>
    <w:p w14:paraId="043AA400" w14:textId="77777777" w:rsidR="00DF250E" w:rsidRPr="00AB0A28" w:rsidRDefault="00DF250E" w:rsidP="00DF250E">
      <w:pPr>
        <w:pStyle w:val="N4ROSTWPL"/>
        <w:rPr>
          <w:rFonts w:eastAsia="SimSun"/>
          <w:color w:val="auto"/>
        </w:rPr>
      </w:pPr>
    </w:p>
    <w:p w14:paraId="617E2EC3" w14:textId="4353E310" w:rsidR="007B13E1" w:rsidRPr="00AB0A28" w:rsidRDefault="007B13E1" w:rsidP="00DF250E">
      <w:pPr>
        <w:pStyle w:val="N4ROSTWPL"/>
        <w:rPr>
          <w:color w:val="auto"/>
        </w:rPr>
      </w:pPr>
      <w:r w:rsidRPr="00AB0A28">
        <w:rPr>
          <w:rFonts w:eastAsia="SimSun"/>
          <w:color w:val="auto"/>
        </w:rPr>
        <w:lastRenderedPageBreak/>
        <w:t>Procedura odbioru:</w:t>
      </w:r>
    </w:p>
    <w:p w14:paraId="40D4E6A7" w14:textId="77777777" w:rsidR="007B13E1" w:rsidRPr="00AB0A28" w:rsidRDefault="007B13E1" w:rsidP="007B13E1">
      <w:pPr>
        <w:pStyle w:val="listaopisROSTWLP"/>
        <w:rPr>
          <w:color w:val="auto"/>
        </w:rPr>
      </w:pPr>
      <w:r w:rsidRPr="00AB0A28">
        <w:rPr>
          <w:rFonts w:eastAsia="SimSun"/>
          <w:color w:val="auto"/>
          <w:lang w:eastAsia="en-US"/>
        </w:rPr>
        <w:t>odbiór prac nastąpi poprzez zweryfikowanie prawidłowości i jakości wykonania prac z opisem czynności i zleceniem oraz policzenie kontenerów z uzyskaną docelowo pożądaną liczbą sadzonek</w:t>
      </w:r>
    </w:p>
    <w:p w14:paraId="42A15927" w14:textId="77777777" w:rsidR="007B13E1" w:rsidRPr="00AB0A28" w:rsidRDefault="007B13E1" w:rsidP="007B13E1"/>
    <w:p w14:paraId="42E607C2" w14:textId="77777777" w:rsidR="007B13E1" w:rsidRPr="00AB0A28"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24D4D8FD" w14:textId="77777777" w:rsidTr="004470C4">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4681C" w14:textId="3A2D23F4"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AA5A" w14:textId="3F6E494B"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C610AA" w14:textId="7D515C58"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A3F06" w14:textId="7DC5B8DD"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086EB" w14:textId="28B45E34"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2475E463"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51FCE" w14:textId="77777777" w:rsidR="007B13E1" w:rsidRPr="00AB0A28" w:rsidRDefault="007B13E1" w:rsidP="004470C4">
            <w:pPr>
              <w:pStyle w:val="tabelaROSTWPL"/>
              <w:jc w:val="center"/>
              <w:rPr>
                <w:color w:val="auto"/>
              </w:rPr>
            </w:pPr>
            <w:r w:rsidRPr="00AB0A28">
              <w:rPr>
                <w:color w:val="auto"/>
              </w:rPr>
              <w:t>420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1D6A9" w14:textId="77777777" w:rsidR="007B13E1" w:rsidRPr="00AB0A28" w:rsidRDefault="007B13E1" w:rsidP="004470C4">
            <w:pPr>
              <w:pStyle w:val="tabelaROSTWPL"/>
              <w:jc w:val="left"/>
              <w:rPr>
                <w:color w:val="auto"/>
              </w:rPr>
            </w:pPr>
            <w:r w:rsidRPr="00AB0A28">
              <w:rPr>
                <w:color w:val="auto"/>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4ED68" w14:textId="77777777" w:rsidR="007B13E1" w:rsidRPr="00AB0A28" w:rsidRDefault="007B13E1" w:rsidP="004470C4">
            <w:pPr>
              <w:pStyle w:val="tabelaROSTWPL"/>
              <w:jc w:val="left"/>
              <w:rPr>
                <w:color w:val="auto"/>
              </w:rPr>
            </w:pPr>
            <w:r w:rsidRPr="00AB0A28">
              <w:rPr>
                <w:color w:val="auto"/>
              </w:rPr>
              <w:t>SORT-KON1</w:t>
            </w:r>
          </w:p>
          <w:p w14:paraId="44D48AB8" w14:textId="77777777" w:rsidR="007B13E1" w:rsidRPr="00AB0A28" w:rsidRDefault="007B13E1" w:rsidP="004470C4">
            <w:pPr>
              <w:pStyle w:val="tabelaROSTWPL"/>
              <w:jc w:val="left"/>
              <w:rPr>
                <w:color w:val="auto"/>
              </w:rPr>
            </w:pPr>
            <w:r w:rsidRPr="00AB0A28">
              <w:rPr>
                <w:color w:val="auto"/>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A89D0" w14:textId="77777777" w:rsidR="007B13E1" w:rsidRPr="00AB0A28" w:rsidRDefault="007B13E1" w:rsidP="004470C4">
            <w:pPr>
              <w:pStyle w:val="tabelaROSTWPL"/>
              <w:jc w:val="left"/>
              <w:rPr>
                <w:color w:val="auto"/>
              </w:rPr>
            </w:pPr>
            <w:r w:rsidRPr="00AB0A28">
              <w:rPr>
                <w:color w:val="auto"/>
              </w:rPr>
              <w:t>Sortowanie sadzonek wszystkich gatunków w kontenerach o zagęszczeniu cel do 400 szt./m</w:t>
            </w:r>
            <w:r w:rsidRPr="00AB0A28">
              <w:rPr>
                <w:color w:val="auto"/>
                <w:vertAlign w:val="superscript"/>
              </w:rPr>
              <w:t xml:space="preserve">2 </w:t>
            </w:r>
            <w:r w:rsidRPr="00AB0A28">
              <w:rPr>
                <w:color w:val="auto"/>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C9A7" w14:textId="77777777" w:rsidR="007B13E1" w:rsidRPr="00AB0A28" w:rsidRDefault="007B13E1" w:rsidP="004470C4">
            <w:pPr>
              <w:pStyle w:val="tabelaROSTWPL"/>
              <w:jc w:val="center"/>
              <w:rPr>
                <w:color w:val="auto"/>
              </w:rPr>
            </w:pPr>
            <w:r w:rsidRPr="00AB0A28">
              <w:rPr>
                <w:color w:val="auto"/>
                <w:szCs w:val="22"/>
              </w:rPr>
              <w:t>TSZT</w:t>
            </w:r>
          </w:p>
        </w:tc>
      </w:tr>
      <w:tr w:rsidR="00990EE6" w:rsidRPr="00AB0A28" w14:paraId="6683FD5F"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75FD6" w14:textId="77777777" w:rsidR="007B13E1" w:rsidRPr="00AB0A28" w:rsidRDefault="007B13E1" w:rsidP="004470C4">
            <w:pPr>
              <w:pStyle w:val="tabelaROSTWPL"/>
              <w:jc w:val="center"/>
              <w:rPr>
                <w:color w:val="auto"/>
              </w:rPr>
            </w:pPr>
            <w:r w:rsidRPr="00AB0A28">
              <w:rPr>
                <w:color w:val="auto"/>
              </w:rPr>
              <w:t>421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48595" w14:textId="77777777" w:rsidR="007B13E1" w:rsidRPr="00AB0A28" w:rsidRDefault="007B13E1" w:rsidP="004470C4">
            <w:pPr>
              <w:pStyle w:val="tabelaROSTWPL"/>
              <w:jc w:val="left"/>
              <w:rPr>
                <w:color w:val="auto"/>
              </w:rPr>
            </w:pPr>
            <w:r w:rsidRPr="00AB0A28">
              <w:rPr>
                <w:color w:val="auto"/>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59419" w14:textId="77777777" w:rsidR="007B13E1" w:rsidRPr="00AB0A28" w:rsidRDefault="007B13E1" w:rsidP="004470C4">
            <w:pPr>
              <w:pStyle w:val="tabelaROSTWPL"/>
              <w:jc w:val="left"/>
              <w:rPr>
                <w:color w:val="auto"/>
              </w:rPr>
            </w:pPr>
            <w:r w:rsidRPr="00AB0A28">
              <w:rPr>
                <w:color w:val="auto"/>
              </w:rPr>
              <w:t>SORT-KON2</w:t>
            </w:r>
          </w:p>
          <w:p w14:paraId="11BF5D4D" w14:textId="77777777" w:rsidR="007B13E1" w:rsidRPr="00AB0A28" w:rsidRDefault="007B13E1" w:rsidP="004470C4">
            <w:pPr>
              <w:pStyle w:val="tabelaROSTWPL"/>
              <w:jc w:val="left"/>
              <w:rPr>
                <w:color w:val="auto"/>
              </w:rPr>
            </w:pPr>
            <w:r w:rsidRPr="00AB0A28">
              <w:rPr>
                <w:color w:val="auto"/>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AFAC2" w14:textId="77777777" w:rsidR="007B13E1" w:rsidRPr="00AB0A28" w:rsidRDefault="007B13E1" w:rsidP="004470C4">
            <w:pPr>
              <w:pStyle w:val="tabelaROSTWPL"/>
              <w:jc w:val="left"/>
              <w:rPr>
                <w:color w:val="auto"/>
              </w:rPr>
            </w:pPr>
            <w:r w:rsidRPr="00AB0A28">
              <w:rPr>
                <w:color w:val="auto"/>
              </w:rPr>
              <w:t>Sortowanie sadzonek wszystkich gatunków w kontenerach o zagęszczeniu cel powyżej 400 szt./m</w:t>
            </w:r>
            <w:r w:rsidRPr="00AB0A28">
              <w:rPr>
                <w:color w:val="auto"/>
                <w:vertAlign w:val="superscript"/>
              </w:rPr>
              <w:t xml:space="preserve">2 </w:t>
            </w:r>
            <w:r w:rsidRPr="00AB0A28">
              <w:rPr>
                <w:color w:val="auto"/>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2CFA0" w14:textId="77777777" w:rsidR="007B13E1" w:rsidRPr="00AB0A28" w:rsidRDefault="007B13E1" w:rsidP="004470C4">
            <w:pPr>
              <w:pStyle w:val="tabelaROSTWPL"/>
              <w:jc w:val="center"/>
              <w:rPr>
                <w:color w:val="auto"/>
              </w:rPr>
            </w:pPr>
            <w:r w:rsidRPr="00AB0A28">
              <w:rPr>
                <w:color w:val="auto"/>
                <w:szCs w:val="22"/>
              </w:rPr>
              <w:t>TSZT</w:t>
            </w:r>
          </w:p>
        </w:tc>
      </w:tr>
    </w:tbl>
    <w:p w14:paraId="709C13F4" w14:textId="77777777" w:rsidR="007B13E1" w:rsidRPr="00AB0A28" w:rsidRDefault="007B13E1" w:rsidP="00DF250E">
      <w:pPr>
        <w:pStyle w:val="N4ROSTWPL"/>
        <w:rPr>
          <w:color w:val="auto"/>
        </w:rPr>
      </w:pPr>
      <w:r w:rsidRPr="00AB0A28">
        <w:rPr>
          <w:rFonts w:eastAsia="SimSun"/>
          <w:color w:val="auto"/>
        </w:rPr>
        <w:br/>
        <w:t>Standard technologii prac obejmuje:</w:t>
      </w:r>
    </w:p>
    <w:p w14:paraId="2EB66DCE" w14:textId="77777777" w:rsidR="007B13E1" w:rsidRPr="00AB0A28" w:rsidRDefault="007B13E1" w:rsidP="007B13E1">
      <w:pPr>
        <w:pStyle w:val="listaopisROSTWLP"/>
        <w:rPr>
          <w:color w:val="auto"/>
        </w:rPr>
      </w:pPr>
      <w:r w:rsidRPr="00AB0A28">
        <w:rPr>
          <w:rFonts w:eastAsia="SimSun"/>
          <w:color w:val="auto"/>
          <w:lang w:eastAsia="en-US"/>
        </w:rPr>
        <w:t>wysortowanie sadzonek spełniających określone parametry,</w:t>
      </w:r>
    </w:p>
    <w:p w14:paraId="279F3C8C" w14:textId="77777777" w:rsidR="007B13E1" w:rsidRPr="00AB0A28" w:rsidRDefault="007B13E1" w:rsidP="007B13E1">
      <w:pPr>
        <w:pStyle w:val="listaopisROSTWLP"/>
        <w:rPr>
          <w:color w:val="auto"/>
        </w:rPr>
      </w:pPr>
      <w:r w:rsidRPr="00AB0A28">
        <w:rPr>
          <w:rFonts w:eastAsia="SimSun"/>
          <w:color w:val="auto"/>
          <w:lang w:eastAsia="en-US"/>
        </w:rPr>
        <w:t>przełożenie wysortowanych sadzonek do kontenerów lub innych pojemników,</w:t>
      </w:r>
    </w:p>
    <w:p w14:paraId="22E28FFE" w14:textId="77777777" w:rsidR="007B13E1" w:rsidRPr="00AB0A28" w:rsidRDefault="007B13E1" w:rsidP="007B13E1">
      <w:pPr>
        <w:pStyle w:val="listaopisROSTWLP"/>
        <w:rPr>
          <w:color w:val="auto"/>
        </w:rPr>
      </w:pPr>
      <w:r w:rsidRPr="00AB0A28">
        <w:rPr>
          <w:rFonts w:eastAsia="SimSun"/>
          <w:color w:val="auto"/>
          <w:lang w:eastAsia="en-US"/>
        </w:rPr>
        <w:t>ułożenie kontenerów lub innych pojemników z wysortowanymi sadzonkami na paletach lub podłożu,</w:t>
      </w:r>
    </w:p>
    <w:p w14:paraId="68BAC189" w14:textId="77777777" w:rsidR="007B13E1" w:rsidRPr="00AB0A28" w:rsidRDefault="007B13E1" w:rsidP="007B13E1">
      <w:pPr>
        <w:pStyle w:val="listaopisROSTWLP"/>
        <w:rPr>
          <w:color w:val="auto"/>
        </w:rPr>
      </w:pPr>
      <w:r w:rsidRPr="00AB0A28">
        <w:rPr>
          <w:rFonts w:eastAsia="SimSun"/>
          <w:color w:val="auto"/>
          <w:lang w:eastAsia="en-US"/>
        </w:rPr>
        <w:t>wyrzucenie pozostałych sadzonek pozaklasowych do pojemnika wraz z opróżnieniem kontenerów hodowlanych z resztek substratu i ułożenie ich na paletach,</w:t>
      </w:r>
    </w:p>
    <w:p w14:paraId="5F9FA2CC" w14:textId="77777777" w:rsidR="007B13E1" w:rsidRPr="00AB0A28" w:rsidRDefault="007B13E1" w:rsidP="007B13E1">
      <w:pPr>
        <w:pStyle w:val="listaopisROSTWLP"/>
        <w:rPr>
          <w:color w:val="auto"/>
        </w:rPr>
      </w:pPr>
      <w:r w:rsidRPr="00AB0A28">
        <w:rPr>
          <w:rFonts w:eastAsia="SimSun"/>
          <w:color w:val="auto"/>
          <w:lang w:eastAsia="en-US"/>
        </w:rPr>
        <w:t>uporządkowanie miejsca sortowania.</w:t>
      </w:r>
    </w:p>
    <w:p w14:paraId="0A3559E2" w14:textId="77777777" w:rsidR="007B13E1" w:rsidRPr="00AB0A28" w:rsidRDefault="007B13E1" w:rsidP="007B13E1">
      <w:pPr>
        <w:rPr>
          <w:rFonts w:eastAsia="SimSun"/>
        </w:rPr>
      </w:pPr>
    </w:p>
    <w:p w14:paraId="3BC5EA8D" w14:textId="77777777" w:rsidR="007B13E1" w:rsidRPr="00AB0A28" w:rsidRDefault="007B13E1" w:rsidP="00DF250E">
      <w:pPr>
        <w:pStyle w:val="N4ROSTWPL"/>
        <w:rPr>
          <w:color w:val="auto"/>
        </w:rPr>
      </w:pPr>
      <w:r w:rsidRPr="00AB0A28">
        <w:rPr>
          <w:rFonts w:eastAsia="SimSun"/>
          <w:color w:val="auto"/>
        </w:rPr>
        <w:t>Uwagi:</w:t>
      </w:r>
    </w:p>
    <w:p w14:paraId="32C3E696"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2071C749" w14:textId="77777777" w:rsidR="007B13E1" w:rsidRPr="00AB0A28" w:rsidRDefault="007B13E1" w:rsidP="00DF250E">
      <w:pPr>
        <w:pStyle w:val="N4ROSTWPL"/>
        <w:rPr>
          <w:color w:val="auto"/>
        </w:rPr>
      </w:pPr>
      <w:r w:rsidRPr="00AB0A28">
        <w:rPr>
          <w:rFonts w:eastAsia="SimSun"/>
          <w:color w:val="auto"/>
        </w:rPr>
        <w:br/>
        <w:t>Procedura odbioru:</w:t>
      </w:r>
    </w:p>
    <w:p w14:paraId="47F6F73D" w14:textId="77777777" w:rsidR="007B13E1" w:rsidRPr="00AB0A28" w:rsidRDefault="007B13E1" w:rsidP="007B13E1">
      <w:pPr>
        <w:pStyle w:val="listaopisROSTWLP"/>
        <w:rPr>
          <w:color w:val="auto"/>
        </w:rPr>
      </w:pPr>
      <w:r w:rsidRPr="00AB0A28">
        <w:rPr>
          <w:rFonts w:eastAsia="SimSun"/>
          <w:color w:val="auto"/>
          <w:lang w:eastAsia="en-US"/>
        </w:rPr>
        <w:t xml:space="preserve">odbiór prac nastąpi poprzez zweryfikowanie prawidłowości i jakości wykonania prac z opisem czynności i zleceniem oraz policzenie wysortowanych sadzonek </w:t>
      </w:r>
    </w:p>
    <w:p w14:paraId="6877B015" w14:textId="77777777" w:rsidR="007B13E1" w:rsidRPr="00AB0A28" w:rsidRDefault="007B13E1" w:rsidP="007B13E1"/>
    <w:p w14:paraId="52AAF610" w14:textId="77777777" w:rsidR="007B13E1" w:rsidRPr="00AB0A28" w:rsidRDefault="007B13E1" w:rsidP="007B13E1">
      <w:pPr>
        <w:rPr>
          <w:rFonts w:eastAsia="SimSu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798FF88E"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E94E4" w14:textId="558E5E98"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29078" w14:textId="32CC6BB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D3ACA" w14:textId="55E30953"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52024" w14:textId="7238056C"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EC6DE" w14:textId="61164718"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4A6E0750" w14:textId="77777777" w:rsidTr="004470C4">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F4B7C" w14:textId="77777777" w:rsidR="007B13E1" w:rsidRPr="00AB0A28" w:rsidRDefault="007B13E1" w:rsidP="004470C4">
            <w:pPr>
              <w:pStyle w:val="tabelaROSTWPL"/>
              <w:jc w:val="center"/>
              <w:rPr>
                <w:color w:val="auto"/>
              </w:rPr>
            </w:pPr>
            <w:r w:rsidRPr="00AB0A28">
              <w:rPr>
                <w:color w:val="auto"/>
              </w:rPr>
              <w:t>422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9D1A" w14:textId="77777777" w:rsidR="007B13E1" w:rsidRPr="00AB0A28" w:rsidRDefault="007B13E1" w:rsidP="004470C4">
            <w:pPr>
              <w:pStyle w:val="tabelaROSTWPL"/>
              <w:jc w:val="left"/>
              <w:rPr>
                <w:color w:val="auto"/>
              </w:rPr>
            </w:pPr>
            <w:r w:rsidRPr="00AB0A28">
              <w:rPr>
                <w:color w:val="auto"/>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ACC1A" w14:textId="77777777" w:rsidR="007B13E1" w:rsidRPr="00AB0A28" w:rsidRDefault="007B13E1" w:rsidP="004470C4">
            <w:pPr>
              <w:pStyle w:val="tabelaROSTWPL"/>
              <w:jc w:val="left"/>
              <w:rPr>
                <w:color w:val="auto"/>
              </w:rPr>
            </w:pPr>
            <w:r w:rsidRPr="00AB0A28">
              <w:rPr>
                <w:color w:val="auto"/>
              </w:rPr>
              <w:t>ZEST-KON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0398" w14:textId="77777777" w:rsidR="007B13E1" w:rsidRPr="00AB0A28" w:rsidRDefault="007B13E1" w:rsidP="004470C4">
            <w:pPr>
              <w:pStyle w:val="tabelaROSTWPL"/>
              <w:jc w:val="left"/>
              <w:rPr>
                <w:color w:val="auto"/>
              </w:rPr>
            </w:pPr>
            <w:r w:rsidRPr="00AB0A28">
              <w:rPr>
                <w:color w:val="auto"/>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7CBB1" w14:textId="77777777" w:rsidR="007B13E1" w:rsidRPr="00AB0A28" w:rsidRDefault="007B13E1" w:rsidP="004470C4">
            <w:pPr>
              <w:pStyle w:val="tabelaROSTWPL"/>
              <w:jc w:val="center"/>
              <w:rPr>
                <w:color w:val="auto"/>
              </w:rPr>
            </w:pPr>
            <w:r w:rsidRPr="00AB0A28">
              <w:rPr>
                <w:color w:val="auto"/>
                <w:szCs w:val="22"/>
              </w:rPr>
              <w:t>TSZT</w:t>
            </w:r>
          </w:p>
        </w:tc>
      </w:tr>
    </w:tbl>
    <w:p w14:paraId="7A1B62DF" w14:textId="77777777" w:rsidR="007B13E1" w:rsidRPr="00AB0A28" w:rsidRDefault="007B13E1" w:rsidP="007B13E1">
      <w:pPr>
        <w:pStyle w:val="Standard"/>
        <w:rPr>
          <w:rFonts w:ascii="Arial" w:hAnsi="Arial" w:cs="Arial"/>
        </w:rPr>
      </w:pPr>
    </w:p>
    <w:p w14:paraId="07AD0AEA" w14:textId="77777777" w:rsidR="007B13E1" w:rsidRPr="00AB0A28" w:rsidRDefault="007B13E1" w:rsidP="00DF250E">
      <w:pPr>
        <w:pStyle w:val="N4ROSTWPL"/>
        <w:rPr>
          <w:color w:val="auto"/>
        </w:rPr>
      </w:pPr>
      <w:r w:rsidRPr="00AB0A28">
        <w:rPr>
          <w:rFonts w:eastAsia="SimSun"/>
          <w:color w:val="auto"/>
        </w:rPr>
        <w:t>Standard technologii prac obejmuje:</w:t>
      </w:r>
    </w:p>
    <w:p w14:paraId="148856E7" w14:textId="77777777" w:rsidR="007B13E1" w:rsidRPr="00AB0A28" w:rsidRDefault="007B13E1" w:rsidP="007B13E1">
      <w:pPr>
        <w:pStyle w:val="listaopisROSTWLP"/>
        <w:rPr>
          <w:color w:val="auto"/>
        </w:rPr>
      </w:pPr>
      <w:r w:rsidRPr="00AB0A28">
        <w:rPr>
          <w:rFonts w:eastAsia="SimSun"/>
          <w:color w:val="auto"/>
          <w:lang w:eastAsia="en-US"/>
        </w:rPr>
        <w:t>zdjęcie kontenerów z sadzonkami z palet,</w:t>
      </w:r>
    </w:p>
    <w:p w14:paraId="4D7A8F9E" w14:textId="77777777" w:rsidR="007B13E1" w:rsidRPr="00AB0A28" w:rsidRDefault="007B13E1" w:rsidP="007B13E1">
      <w:pPr>
        <w:pStyle w:val="listaopisROSTWLP"/>
        <w:rPr>
          <w:color w:val="auto"/>
        </w:rPr>
      </w:pPr>
      <w:r w:rsidRPr="00AB0A28">
        <w:rPr>
          <w:rFonts w:eastAsia="SimSun"/>
          <w:color w:val="auto"/>
          <w:lang w:eastAsia="en-US"/>
        </w:rPr>
        <w:t>ścisłe ułożenie kontenerów na podłożu,</w:t>
      </w:r>
    </w:p>
    <w:p w14:paraId="71E486F9" w14:textId="77777777" w:rsidR="007B13E1" w:rsidRPr="00AB0A28" w:rsidRDefault="007B13E1" w:rsidP="007B13E1">
      <w:pPr>
        <w:pStyle w:val="listaopisROSTWLP"/>
        <w:rPr>
          <w:color w:val="auto"/>
        </w:rPr>
      </w:pPr>
      <w:r w:rsidRPr="00AB0A28">
        <w:rPr>
          <w:rFonts w:eastAsia="SimSun"/>
          <w:color w:val="auto"/>
          <w:lang w:eastAsia="en-US"/>
        </w:rPr>
        <w:t>osłonięcie skrajnych kontenerów materiałem izolacyjnym,</w:t>
      </w:r>
    </w:p>
    <w:p w14:paraId="671AF1D8" w14:textId="77777777" w:rsidR="007B13E1" w:rsidRPr="00AB0A28" w:rsidRDefault="007B13E1" w:rsidP="007B13E1">
      <w:pPr>
        <w:pStyle w:val="listaopisROSTWLP"/>
        <w:rPr>
          <w:color w:val="auto"/>
        </w:rPr>
      </w:pPr>
      <w:r w:rsidRPr="00AB0A28">
        <w:rPr>
          <w:rFonts w:eastAsia="SimSun"/>
          <w:color w:val="auto"/>
          <w:lang w:eastAsia="en-US"/>
        </w:rPr>
        <w:t>wyniesienie i ułożenie pustych palet (podpór),</w:t>
      </w:r>
    </w:p>
    <w:p w14:paraId="0FBCE12F" w14:textId="77777777" w:rsidR="007B13E1" w:rsidRPr="00AB0A28" w:rsidRDefault="007B13E1" w:rsidP="007B13E1">
      <w:pPr>
        <w:pStyle w:val="listaopisROSTWLP"/>
        <w:rPr>
          <w:color w:val="auto"/>
        </w:rPr>
      </w:pPr>
      <w:r w:rsidRPr="00AB0A28">
        <w:rPr>
          <w:rFonts w:eastAsia="SimSun"/>
          <w:color w:val="auto"/>
          <w:lang w:eastAsia="en-US"/>
        </w:rPr>
        <w:t>oznaczenie partii sadzonek tabliczkami szkółkarskimi,</w:t>
      </w:r>
    </w:p>
    <w:p w14:paraId="5C178943" w14:textId="77777777" w:rsidR="007B13E1" w:rsidRPr="00AB0A28" w:rsidRDefault="007B13E1" w:rsidP="007B13E1">
      <w:pPr>
        <w:pStyle w:val="listaopisROSTWLP"/>
        <w:rPr>
          <w:color w:val="auto"/>
        </w:rPr>
      </w:pPr>
      <w:r w:rsidRPr="00AB0A28">
        <w:rPr>
          <w:rFonts w:eastAsia="SimSun"/>
          <w:color w:val="auto"/>
          <w:lang w:eastAsia="en-US"/>
        </w:rPr>
        <w:t>uporządkowanie powierzchni.</w:t>
      </w:r>
    </w:p>
    <w:p w14:paraId="0DF9AA3B" w14:textId="77777777" w:rsidR="007B13E1" w:rsidRPr="00AB0A28" w:rsidRDefault="007B13E1" w:rsidP="007B13E1">
      <w:pPr>
        <w:rPr>
          <w:rFonts w:eastAsia="SimSun"/>
        </w:rPr>
      </w:pPr>
    </w:p>
    <w:p w14:paraId="3E045993" w14:textId="77777777" w:rsidR="007B13E1" w:rsidRPr="00AB0A28" w:rsidRDefault="007B13E1" w:rsidP="00DF250E">
      <w:pPr>
        <w:pStyle w:val="N4ROSTWPL"/>
        <w:rPr>
          <w:color w:val="auto"/>
        </w:rPr>
      </w:pPr>
      <w:r w:rsidRPr="00AB0A28">
        <w:rPr>
          <w:rFonts w:eastAsia="SimSun"/>
          <w:color w:val="auto"/>
        </w:rPr>
        <w:t>Uwagi:</w:t>
      </w:r>
    </w:p>
    <w:p w14:paraId="47ED2276"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6F4FDC56"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5C4B66B" w14:textId="77777777" w:rsidR="007B13E1" w:rsidRPr="00AB0A28" w:rsidRDefault="007B13E1" w:rsidP="007B13E1">
      <w:pPr>
        <w:rPr>
          <w:rFonts w:eastAsia="SimSun"/>
        </w:rPr>
      </w:pPr>
    </w:p>
    <w:p w14:paraId="4697055B" w14:textId="77777777" w:rsidR="007B13E1" w:rsidRPr="00AB0A28" w:rsidRDefault="007B13E1" w:rsidP="00DF250E">
      <w:pPr>
        <w:pStyle w:val="N4ROSTWPL"/>
        <w:rPr>
          <w:color w:val="auto"/>
        </w:rPr>
      </w:pPr>
      <w:r w:rsidRPr="00AB0A28">
        <w:rPr>
          <w:rFonts w:eastAsia="SimSun"/>
          <w:color w:val="auto"/>
        </w:rPr>
        <w:t>Procedura odbioru:</w:t>
      </w:r>
    </w:p>
    <w:p w14:paraId="2AB54FC6" w14:textId="77777777" w:rsidR="007B13E1" w:rsidRPr="00AB0A28" w:rsidRDefault="007B13E1" w:rsidP="007B13E1">
      <w:pPr>
        <w:pStyle w:val="listaopisROSTWLP"/>
        <w:rPr>
          <w:color w:val="auto"/>
        </w:rPr>
      </w:pPr>
      <w:r w:rsidRPr="00AB0A28">
        <w:rPr>
          <w:rFonts w:eastAsia="SimSun"/>
          <w:color w:val="auto"/>
          <w:lang w:eastAsia="en-US"/>
        </w:rPr>
        <w:t>odbiór prac nastąpi poprzez zweryfikowanie prawidłowości i jakości wykonania prac z opisem czynności i zleceniem oraz policzenie ilości zdjętych i ułożonych na podłożu kontenerów.</w:t>
      </w:r>
    </w:p>
    <w:p w14:paraId="08C21EFF" w14:textId="77777777" w:rsidR="007B13E1" w:rsidRPr="00AB0A28" w:rsidRDefault="007B13E1" w:rsidP="007B13E1">
      <w:pPr>
        <w:rPr>
          <w:rFonts w:eastAsia="SimSun"/>
          <w:szCs w:val="22"/>
          <w:lang w:eastAsia="en-US"/>
        </w:rPr>
      </w:pPr>
    </w:p>
    <w:p w14:paraId="1A2BDBBB" w14:textId="77777777" w:rsidR="007B13E1" w:rsidRPr="00AB0A28" w:rsidRDefault="007B13E1" w:rsidP="00DF250E">
      <w:pPr>
        <w:pStyle w:val="ROSTWPLok"/>
        <w:rPr>
          <w:rFonts w:eastAsia="Verdana"/>
          <w:color w:val="auto"/>
          <w:lang w:eastAsia="zh-CN" w:bidi="hi-IN"/>
        </w:rPr>
      </w:pPr>
      <w:r w:rsidRPr="00AB0A28">
        <w:rPr>
          <w:rFonts w:eastAsia="Verdana"/>
          <w:color w:val="auto"/>
          <w:lang w:eastAsia="zh-CN" w:bidi="hi-IN"/>
        </w:rPr>
        <w:t xml:space="preserve"> (rozliczenie z dokładnością do dwóch miejsc po przecinku)</w:t>
      </w:r>
    </w:p>
    <w:p w14:paraId="1F99462A" w14:textId="77777777" w:rsidR="007B13E1" w:rsidRPr="00AB0A28" w:rsidRDefault="007B13E1" w:rsidP="007B13E1">
      <w:pPr>
        <w:rPr>
          <w:rFonts w:eastAsia="Verdana" w:cs="Verdana"/>
          <w:i/>
          <w:kern w:val="3"/>
          <w:lang w:eastAsia="zh-CN" w:bidi="hi-IN"/>
        </w:rPr>
      </w:pPr>
    </w:p>
    <w:p w14:paraId="562579B2" w14:textId="77777777" w:rsidR="007B13E1" w:rsidRPr="00AB0A28"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6D672B7E" w14:textId="77777777" w:rsidTr="004470C4">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BA8398" w14:textId="06485181"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74791" w14:textId="2F732A2F"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16E80" w14:textId="5479FCD5"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902D6" w14:textId="1FC07A93"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E9999" w14:textId="0B7D9773"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7CD18173" w14:textId="77777777" w:rsidTr="004470C4">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9FC615C" w14:textId="77777777" w:rsidR="007B13E1" w:rsidRPr="00AB0A28" w:rsidRDefault="007B13E1" w:rsidP="004470C4">
            <w:pPr>
              <w:pStyle w:val="tabelaROSTWPL"/>
              <w:jc w:val="center"/>
              <w:rPr>
                <w:color w:val="auto"/>
              </w:rPr>
            </w:pPr>
            <w:r w:rsidRPr="00AB0A28">
              <w:rPr>
                <w:color w:val="auto"/>
              </w:rPr>
              <w:t>423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FBF24" w14:textId="77777777" w:rsidR="007B13E1" w:rsidRPr="00AB0A28" w:rsidRDefault="007B13E1" w:rsidP="004470C4">
            <w:pPr>
              <w:pStyle w:val="tabelaROSTWPL"/>
              <w:jc w:val="left"/>
              <w:rPr>
                <w:color w:val="auto"/>
              </w:rPr>
            </w:pPr>
            <w:r w:rsidRPr="00AB0A28">
              <w:rPr>
                <w:color w:val="auto"/>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4B52D" w14:textId="77777777" w:rsidR="007B13E1" w:rsidRPr="00AB0A28" w:rsidRDefault="007B13E1" w:rsidP="004470C4">
            <w:pPr>
              <w:pStyle w:val="tabelaROSTWPL"/>
              <w:jc w:val="left"/>
              <w:rPr>
                <w:color w:val="auto"/>
              </w:rPr>
            </w:pPr>
            <w:r w:rsidRPr="00AB0A28">
              <w:rPr>
                <w:color w:val="auto"/>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6744CE" w14:textId="77777777" w:rsidR="007B13E1" w:rsidRPr="00AB0A28" w:rsidRDefault="007B13E1" w:rsidP="004470C4">
            <w:pPr>
              <w:pStyle w:val="tabelaROSTWPL"/>
              <w:jc w:val="left"/>
              <w:rPr>
                <w:color w:val="auto"/>
              </w:rPr>
            </w:pPr>
            <w:r w:rsidRPr="00AB0A28">
              <w:rPr>
                <w:color w:val="auto"/>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77B4A" w14:textId="77777777" w:rsidR="007B13E1" w:rsidRPr="00AB0A28" w:rsidRDefault="007B13E1" w:rsidP="004470C4">
            <w:pPr>
              <w:pStyle w:val="tabelaROSTWPL"/>
              <w:jc w:val="center"/>
              <w:rPr>
                <w:color w:val="auto"/>
              </w:rPr>
            </w:pPr>
            <w:r w:rsidRPr="00AB0A28">
              <w:rPr>
                <w:color w:val="auto"/>
                <w:szCs w:val="22"/>
              </w:rPr>
              <w:t>TSZT</w:t>
            </w:r>
          </w:p>
        </w:tc>
      </w:tr>
    </w:tbl>
    <w:p w14:paraId="0C600221" w14:textId="77777777" w:rsidR="007B13E1" w:rsidRPr="00AB0A28" w:rsidRDefault="007B13E1" w:rsidP="007B13E1">
      <w:pPr>
        <w:rPr>
          <w:rFonts w:eastAsia="SimSun"/>
        </w:rPr>
      </w:pPr>
    </w:p>
    <w:p w14:paraId="5A3E6E73" w14:textId="77777777" w:rsidR="007B13E1" w:rsidRPr="00AB0A28" w:rsidRDefault="007B13E1" w:rsidP="00DF250E">
      <w:pPr>
        <w:pStyle w:val="N4ROSTWPL"/>
        <w:rPr>
          <w:color w:val="auto"/>
        </w:rPr>
      </w:pPr>
      <w:r w:rsidRPr="00AB0A28">
        <w:rPr>
          <w:rFonts w:eastAsia="SimSun"/>
          <w:color w:val="auto"/>
        </w:rPr>
        <w:br/>
        <w:t>Standard technologii prac obejmuje:</w:t>
      </w:r>
    </w:p>
    <w:p w14:paraId="2820100A" w14:textId="77777777" w:rsidR="007B13E1" w:rsidRPr="00AB0A28" w:rsidRDefault="007B13E1" w:rsidP="007B13E1">
      <w:pPr>
        <w:pStyle w:val="listaopisROSTWLP"/>
        <w:rPr>
          <w:color w:val="auto"/>
        </w:rPr>
      </w:pPr>
      <w:r w:rsidRPr="00AB0A28">
        <w:rPr>
          <w:rFonts w:eastAsia="SimSun"/>
          <w:color w:val="auto"/>
          <w:lang w:eastAsia="en-US"/>
        </w:rPr>
        <w:t>zdjęcie i ułożenie osłony skrajnych kontenerów,</w:t>
      </w:r>
    </w:p>
    <w:p w14:paraId="71141670" w14:textId="77777777" w:rsidR="007B13E1" w:rsidRPr="00AB0A28" w:rsidRDefault="007B13E1" w:rsidP="007B13E1">
      <w:pPr>
        <w:pStyle w:val="listaopisROSTWLP"/>
        <w:rPr>
          <w:color w:val="auto"/>
        </w:rPr>
      </w:pPr>
      <w:r w:rsidRPr="00AB0A28">
        <w:rPr>
          <w:rFonts w:eastAsia="SimSun"/>
          <w:color w:val="auto"/>
          <w:lang w:eastAsia="en-US"/>
        </w:rPr>
        <w:t>doniesienie pustych palet (podpór) ,</w:t>
      </w:r>
    </w:p>
    <w:p w14:paraId="2AADB97B" w14:textId="77777777" w:rsidR="007B13E1" w:rsidRPr="00AB0A28" w:rsidRDefault="007B13E1" w:rsidP="007B13E1">
      <w:pPr>
        <w:pStyle w:val="listaopisROSTWLP"/>
        <w:rPr>
          <w:color w:val="auto"/>
        </w:rPr>
      </w:pPr>
      <w:r w:rsidRPr="00AB0A28">
        <w:rPr>
          <w:rFonts w:eastAsia="SimSun"/>
          <w:color w:val="auto"/>
          <w:lang w:eastAsia="en-US"/>
        </w:rPr>
        <w:t>ułożenie kontenerów z sadzonkami na paletach (podporach),</w:t>
      </w:r>
    </w:p>
    <w:p w14:paraId="65B161A6" w14:textId="77777777" w:rsidR="007B13E1" w:rsidRPr="00AB0A28" w:rsidRDefault="007B13E1" w:rsidP="007B13E1">
      <w:pPr>
        <w:pStyle w:val="listaopisROSTWLP"/>
        <w:rPr>
          <w:color w:val="auto"/>
        </w:rPr>
      </w:pPr>
      <w:r w:rsidRPr="00AB0A28">
        <w:rPr>
          <w:rFonts w:eastAsia="SimSun"/>
          <w:color w:val="auto"/>
          <w:lang w:eastAsia="en-US"/>
        </w:rPr>
        <w:t>uporządkowanie powierzchni.</w:t>
      </w:r>
    </w:p>
    <w:p w14:paraId="60FBFF76" w14:textId="77777777" w:rsidR="007B13E1" w:rsidRPr="00AB0A28" w:rsidRDefault="007B13E1" w:rsidP="007B13E1">
      <w:pPr>
        <w:rPr>
          <w:rFonts w:eastAsia="SimSun"/>
        </w:rPr>
      </w:pPr>
    </w:p>
    <w:p w14:paraId="3E8429C2" w14:textId="77777777" w:rsidR="007B13E1" w:rsidRPr="00AB0A28" w:rsidRDefault="007B13E1" w:rsidP="00DF250E">
      <w:pPr>
        <w:pStyle w:val="N4ROSTWPL"/>
        <w:rPr>
          <w:color w:val="auto"/>
        </w:rPr>
      </w:pPr>
      <w:r w:rsidRPr="00AB0A28">
        <w:rPr>
          <w:rFonts w:eastAsia="SimSun"/>
          <w:color w:val="auto"/>
        </w:rPr>
        <w:t>Uwagi:</w:t>
      </w:r>
    </w:p>
    <w:p w14:paraId="6F42D3C9"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71C3BDD4"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7D5658EF" w14:textId="77777777" w:rsidR="007B13E1" w:rsidRPr="00AB0A28" w:rsidRDefault="007B13E1" w:rsidP="007B13E1">
      <w:pPr>
        <w:pStyle w:val="listaopisROSTWLP"/>
        <w:numPr>
          <w:ilvl w:val="0"/>
          <w:numId w:val="0"/>
        </w:numPr>
        <w:rPr>
          <w:rFonts w:eastAsia="SimSun"/>
          <w:color w:val="auto"/>
        </w:rPr>
      </w:pPr>
    </w:p>
    <w:p w14:paraId="749ED0D1" w14:textId="77777777" w:rsidR="007B13E1" w:rsidRPr="00AB0A28" w:rsidRDefault="007B13E1" w:rsidP="007B13E1">
      <w:pPr>
        <w:pStyle w:val="listaopisROSTWLP"/>
        <w:numPr>
          <w:ilvl w:val="0"/>
          <w:numId w:val="0"/>
        </w:numPr>
        <w:rPr>
          <w:b/>
          <w:color w:val="auto"/>
        </w:rPr>
      </w:pPr>
      <w:r w:rsidRPr="00AB0A28">
        <w:rPr>
          <w:rFonts w:eastAsia="SimSun"/>
          <w:b/>
          <w:color w:val="auto"/>
        </w:rPr>
        <w:t>Procedura odbioru:</w:t>
      </w:r>
    </w:p>
    <w:p w14:paraId="0BBDD5D8" w14:textId="77777777" w:rsidR="007B13E1" w:rsidRPr="00AB0A28" w:rsidRDefault="007B13E1" w:rsidP="007B13E1">
      <w:pPr>
        <w:pStyle w:val="listaopisROSTWLP"/>
        <w:rPr>
          <w:color w:val="auto"/>
        </w:rPr>
      </w:pPr>
      <w:r w:rsidRPr="00AB0A28">
        <w:rPr>
          <w:rFonts w:eastAsia="SimSun"/>
          <w:color w:val="auto"/>
          <w:lang w:eastAsia="en-US"/>
        </w:rPr>
        <w:t>odbiór prac nastąpi poprzez zweryfikowanie prawidłowości i jakości wykonania prac z opisem czynności i zleceniem oraz policzenie ilości ułożonych na paletach kontenerów z sadzonkami.</w:t>
      </w:r>
    </w:p>
    <w:p w14:paraId="0CC172F3" w14:textId="77777777" w:rsidR="007B13E1" w:rsidRPr="00AB0A28" w:rsidRDefault="007B13E1" w:rsidP="007B13E1">
      <w:pPr>
        <w:rPr>
          <w:rFonts w:eastAsia="SimSun"/>
          <w:szCs w:val="22"/>
          <w:lang w:eastAsia="en-US"/>
        </w:rPr>
      </w:pPr>
    </w:p>
    <w:p w14:paraId="74637F95" w14:textId="77777777" w:rsidR="007B13E1" w:rsidRPr="00AB0A28" w:rsidRDefault="007B13E1" w:rsidP="00DF250E">
      <w:pPr>
        <w:pStyle w:val="ROSTWPLok"/>
        <w:rPr>
          <w:color w:val="auto"/>
        </w:rPr>
      </w:pPr>
      <w:r w:rsidRPr="00AB0A28">
        <w:rPr>
          <w:rFonts w:eastAsia="Verdana"/>
          <w:color w:val="auto"/>
          <w:lang w:eastAsia="zh-CN" w:bidi="hi-IN"/>
        </w:rPr>
        <w:t>(rozliczenie z dokładnością do dwóch miejsc po przecinku)</w:t>
      </w:r>
    </w:p>
    <w:p w14:paraId="282276E2" w14:textId="77777777" w:rsidR="007B13E1" w:rsidRPr="00AB0A28" w:rsidRDefault="007B13E1" w:rsidP="007B13E1">
      <w:pPr>
        <w:rPr>
          <w:rFonts w:eastAsia="SimSun"/>
        </w:rPr>
      </w:pPr>
    </w:p>
    <w:p w14:paraId="4D378A67" w14:textId="77777777" w:rsidR="007B13E1" w:rsidRPr="00AB0A28" w:rsidRDefault="007B13E1" w:rsidP="007B13E1">
      <w:pPr>
        <w:rPr>
          <w:rFonts w:eastAsia="SimSun"/>
          <w:b/>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47CDE4FF"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56423" w14:textId="1A1AF158"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F80EF" w14:textId="5456F821"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23215" w14:textId="099D9286"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820A0" w14:textId="457ACF60"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187" w14:textId="40DF4C6F"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13F02CC1"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6D305" w14:textId="77777777" w:rsidR="007B13E1" w:rsidRPr="00AB0A28" w:rsidRDefault="007B13E1" w:rsidP="004470C4">
            <w:pPr>
              <w:pStyle w:val="tabelaROSTWPL"/>
              <w:jc w:val="center"/>
              <w:rPr>
                <w:color w:val="auto"/>
              </w:rPr>
            </w:pPr>
            <w:r w:rsidRPr="00AB0A28">
              <w:rPr>
                <w:color w:val="auto"/>
              </w:rPr>
              <w:t>424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A2C21" w14:textId="77777777" w:rsidR="007B13E1" w:rsidRPr="00AB0A28" w:rsidRDefault="007B13E1" w:rsidP="004470C4">
            <w:pPr>
              <w:pStyle w:val="tabelaROSTWPL"/>
              <w:jc w:val="left"/>
              <w:rPr>
                <w:color w:val="auto"/>
                <w:szCs w:val="24"/>
                <w:lang w:eastAsia="pl-PL"/>
              </w:rPr>
            </w:pPr>
            <w:r w:rsidRPr="00AB0A28">
              <w:rPr>
                <w:color w:val="auto"/>
                <w:szCs w:val="24"/>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BA223" w14:textId="77777777" w:rsidR="007B13E1" w:rsidRPr="00AB0A28" w:rsidRDefault="007B13E1" w:rsidP="004470C4">
            <w:pPr>
              <w:pStyle w:val="tabelaROSTWPL"/>
              <w:jc w:val="left"/>
              <w:rPr>
                <w:color w:val="auto"/>
                <w:szCs w:val="24"/>
                <w:lang w:eastAsia="pl-PL"/>
              </w:rPr>
            </w:pPr>
            <w:r w:rsidRPr="00AB0A28">
              <w:rPr>
                <w:color w:val="auto"/>
                <w:szCs w:val="24"/>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802BE" w14:textId="77777777" w:rsidR="007B13E1" w:rsidRPr="00AB0A28" w:rsidRDefault="007B13E1" w:rsidP="004470C4">
            <w:pPr>
              <w:pStyle w:val="tabelaROSTWPL"/>
              <w:jc w:val="left"/>
              <w:rPr>
                <w:color w:val="auto"/>
                <w:szCs w:val="24"/>
                <w:lang w:eastAsia="pl-PL"/>
              </w:rPr>
            </w:pPr>
            <w:r w:rsidRPr="00AB0A28">
              <w:rPr>
                <w:color w:val="auto"/>
                <w:szCs w:val="24"/>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E753" w14:textId="77777777" w:rsidR="007B13E1" w:rsidRPr="00AB0A28" w:rsidRDefault="007B13E1" w:rsidP="004470C4">
            <w:pPr>
              <w:pStyle w:val="tabelaROSTWPL"/>
              <w:jc w:val="center"/>
              <w:rPr>
                <w:color w:val="auto"/>
                <w:szCs w:val="24"/>
                <w:lang w:eastAsia="pl-PL"/>
              </w:rPr>
            </w:pPr>
            <w:r w:rsidRPr="00AB0A28">
              <w:rPr>
                <w:color w:val="auto"/>
                <w:szCs w:val="22"/>
                <w:lang w:eastAsia="pl-PL"/>
              </w:rPr>
              <w:t>TSZT</w:t>
            </w:r>
          </w:p>
        </w:tc>
      </w:tr>
    </w:tbl>
    <w:p w14:paraId="7FF1942B" w14:textId="77777777" w:rsidR="007B13E1" w:rsidRPr="00AB0A28" w:rsidRDefault="007B13E1" w:rsidP="007B13E1">
      <w:pPr>
        <w:rPr>
          <w:rFonts w:eastAsia="SimSun"/>
        </w:rPr>
      </w:pPr>
    </w:p>
    <w:p w14:paraId="71CE2E54" w14:textId="77777777" w:rsidR="007B13E1" w:rsidRPr="00AB0A28" w:rsidRDefault="007B13E1" w:rsidP="00DF250E">
      <w:pPr>
        <w:pStyle w:val="N4ROSTWPL"/>
        <w:rPr>
          <w:rFonts w:eastAsia="SimSun"/>
          <w:color w:val="auto"/>
        </w:rPr>
      </w:pPr>
      <w:r w:rsidRPr="00AB0A28">
        <w:rPr>
          <w:rFonts w:eastAsia="SimSun"/>
          <w:color w:val="auto"/>
        </w:rPr>
        <w:t>Standard technologii prac obejmuje:</w:t>
      </w:r>
    </w:p>
    <w:p w14:paraId="0DD43E56" w14:textId="77777777" w:rsidR="007B13E1" w:rsidRPr="00AB0A28" w:rsidRDefault="007B13E1" w:rsidP="007B13E1">
      <w:pPr>
        <w:pStyle w:val="listaopisROSTWLP"/>
        <w:rPr>
          <w:rFonts w:eastAsia="SimSun"/>
          <w:color w:val="auto"/>
        </w:rPr>
      </w:pPr>
      <w:r w:rsidRPr="00AB0A28">
        <w:rPr>
          <w:rFonts w:eastAsia="SimSun"/>
          <w:color w:val="auto"/>
        </w:rPr>
        <w:t>przygotowanie i rozmieszanie repelentu oraz doniesienie do miejsca stosowania,</w:t>
      </w:r>
    </w:p>
    <w:p w14:paraId="2268196C" w14:textId="77777777" w:rsidR="007B13E1" w:rsidRPr="00AB0A28" w:rsidRDefault="007B13E1" w:rsidP="007B13E1">
      <w:pPr>
        <w:pStyle w:val="listaopisROSTWLP"/>
        <w:rPr>
          <w:rFonts w:eastAsia="SimSun"/>
          <w:color w:val="auto"/>
        </w:rPr>
      </w:pPr>
      <w:r w:rsidRPr="00AB0A28">
        <w:rPr>
          <w:rFonts w:eastAsia="SimSun"/>
          <w:color w:val="auto"/>
        </w:rPr>
        <w:t>przygotowanie i doniesienie szczotek do rozprowadzania repelentu po sadzonkach,</w:t>
      </w:r>
    </w:p>
    <w:p w14:paraId="0EA41636" w14:textId="77777777" w:rsidR="007B13E1" w:rsidRPr="00AB0A28" w:rsidRDefault="007B13E1" w:rsidP="007B13E1">
      <w:pPr>
        <w:pStyle w:val="listaopisROSTWLP"/>
        <w:rPr>
          <w:rFonts w:eastAsia="SimSun"/>
          <w:color w:val="auto"/>
        </w:rPr>
      </w:pPr>
      <w:r w:rsidRPr="00AB0A28">
        <w:rPr>
          <w:rFonts w:eastAsia="SimSun"/>
          <w:color w:val="auto"/>
        </w:rPr>
        <w:t>ręczne smarowanie wyznaczonej partii sadzonek repelentem,</w:t>
      </w:r>
    </w:p>
    <w:p w14:paraId="47F4BE27" w14:textId="77777777" w:rsidR="007B13E1" w:rsidRPr="00AB0A28" w:rsidRDefault="007B13E1" w:rsidP="007B13E1">
      <w:pPr>
        <w:pStyle w:val="listaopisROSTWLP"/>
        <w:rPr>
          <w:rFonts w:eastAsia="SimSun"/>
          <w:color w:val="auto"/>
        </w:rPr>
      </w:pPr>
      <w:r w:rsidRPr="00AB0A28">
        <w:rPr>
          <w:rFonts w:eastAsia="SimSun"/>
          <w:color w:val="auto"/>
        </w:rPr>
        <w:t>przenoszenie/przesuwanie kontenerów w celu dotarcia do wszystkich kontenerów</w:t>
      </w:r>
    </w:p>
    <w:p w14:paraId="132FC246" w14:textId="77777777" w:rsidR="007B13E1" w:rsidRPr="00AB0A28" w:rsidRDefault="007B13E1" w:rsidP="00DF250E">
      <w:pPr>
        <w:pStyle w:val="listaopisROSTWLP"/>
        <w:rPr>
          <w:rFonts w:eastAsia="SimSun"/>
          <w:color w:val="auto"/>
        </w:rPr>
      </w:pPr>
      <w:r w:rsidRPr="00AB0A28">
        <w:rPr>
          <w:rFonts w:eastAsia="SimSun"/>
          <w:color w:val="auto"/>
        </w:rPr>
        <w:t>prawidłowe ułożenie kontenerów z zabezpieczonymi repelentem sadzonkami na paletach,</w:t>
      </w:r>
    </w:p>
    <w:p w14:paraId="2A3CC4AF" w14:textId="77777777" w:rsidR="007B13E1" w:rsidRPr="00AB0A28" w:rsidRDefault="007B13E1" w:rsidP="00DF250E">
      <w:pPr>
        <w:pStyle w:val="listaopisROSTWLP"/>
        <w:rPr>
          <w:rFonts w:eastAsia="SimSun"/>
          <w:color w:val="auto"/>
        </w:rPr>
      </w:pPr>
      <w:r w:rsidRPr="00AB0A28">
        <w:rPr>
          <w:rFonts w:eastAsia="SimSun"/>
          <w:color w:val="auto"/>
        </w:rPr>
        <w:t>doniesienie pustych opakowań po repelentach w wyznaczone miejsce,</w:t>
      </w:r>
    </w:p>
    <w:p w14:paraId="78522B76" w14:textId="77777777" w:rsidR="007B13E1" w:rsidRPr="00AB0A28" w:rsidRDefault="007B13E1" w:rsidP="00DF250E">
      <w:pPr>
        <w:pStyle w:val="listaopisROSTWLP"/>
        <w:rPr>
          <w:rFonts w:eastAsia="SimSun"/>
          <w:color w:val="auto"/>
        </w:rPr>
      </w:pPr>
      <w:r w:rsidRPr="00AB0A28">
        <w:rPr>
          <w:rFonts w:eastAsia="SimSun"/>
          <w:color w:val="auto"/>
        </w:rPr>
        <w:lastRenderedPageBreak/>
        <w:t>uporządkowanie miejsca pracy i zabezpieczenie szczotek przed zaschnięciem.</w:t>
      </w:r>
    </w:p>
    <w:p w14:paraId="035A4F6C" w14:textId="77777777" w:rsidR="007B13E1" w:rsidRPr="00AB0A28" w:rsidRDefault="007B13E1" w:rsidP="007B13E1">
      <w:pPr>
        <w:rPr>
          <w:rFonts w:eastAsia="SimSun"/>
        </w:rPr>
      </w:pPr>
    </w:p>
    <w:p w14:paraId="3AA597F5" w14:textId="77777777" w:rsidR="007B13E1" w:rsidRPr="00AB0A28" w:rsidRDefault="007B13E1" w:rsidP="006F16C9">
      <w:pPr>
        <w:pStyle w:val="N4ROSTWPL"/>
        <w:rPr>
          <w:color w:val="auto"/>
        </w:rPr>
      </w:pPr>
      <w:r w:rsidRPr="00AB0A28">
        <w:rPr>
          <w:rFonts w:eastAsia="SimSun"/>
          <w:color w:val="auto"/>
        </w:rPr>
        <w:t>Uwagi:</w:t>
      </w:r>
    </w:p>
    <w:p w14:paraId="7DC374E8"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4E68DF7E"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2852BE51" w14:textId="77777777" w:rsidR="007B13E1" w:rsidRPr="00AB0A28" w:rsidRDefault="007B13E1" w:rsidP="006F16C9">
      <w:pPr>
        <w:pStyle w:val="N4ROSTWPL"/>
        <w:rPr>
          <w:rFonts w:eastAsia="SimSun"/>
          <w:color w:val="auto"/>
        </w:rPr>
      </w:pPr>
      <w:r w:rsidRPr="00AB0A28">
        <w:rPr>
          <w:rFonts w:eastAsia="SimSun"/>
          <w:color w:val="auto"/>
        </w:rPr>
        <w:br/>
        <w:t>Procedura odbioru:</w:t>
      </w:r>
    </w:p>
    <w:p w14:paraId="095BDF3A" w14:textId="77777777" w:rsidR="007B13E1" w:rsidRPr="00AB0A28" w:rsidRDefault="007B13E1" w:rsidP="007B13E1">
      <w:pPr>
        <w:pStyle w:val="listaopisROSTWLP"/>
        <w:rPr>
          <w:rFonts w:eastAsia="SimSun"/>
          <w:color w:val="auto"/>
        </w:rPr>
      </w:pPr>
      <w:r w:rsidRPr="00AB0A28">
        <w:rPr>
          <w:rFonts w:eastAsia="SimSun"/>
          <w:color w:val="auto"/>
        </w:rPr>
        <w:t>odbiór prac nastąpi poprzez zweryfikowanie prawidłowości i jakości wykonania prac z opisem czynności i zleceniem oraz policzenie kontenerów z zabezpieczonymi repelentem sadzonkami</w:t>
      </w:r>
    </w:p>
    <w:p w14:paraId="248F7795" w14:textId="349FFBE4" w:rsidR="007B13E1" w:rsidRPr="00AB0A28" w:rsidRDefault="007B13E1" w:rsidP="007B13E1"/>
    <w:p w14:paraId="788F27C0" w14:textId="77777777" w:rsidR="006F16C9" w:rsidRPr="00AB0A28" w:rsidRDefault="006F16C9"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04D5AE01"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A85FA" w14:textId="1DE434B0"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26D83" w14:textId="7DF4AD48"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FFC14" w14:textId="0C6E46F4"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6672A" w14:textId="4CEBDDEA"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D09AF6" w14:textId="73B99C91"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7B13E1" w:rsidRPr="00AB0A28" w14:paraId="27E4A875" w14:textId="77777777" w:rsidTr="004470C4">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11FA7" w14:textId="77777777" w:rsidR="007B13E1" w:rsidRPr="00AB0A28" w:rsidRDefault="007B13E1" w:rsidP="004470C4">
            <w:pPr>
              <w:pStyle w:val="tabelaROSTWPL"/>
              <w:jc w:val="center"/>
              <w:rPr>
                <w:color w:val="auto"/>
              </w:rPr>
            </w:pPr>
            <w:r w:rsidRPr="00AB0A28">
              <w:rPr>
                <w:color w:val="auto"/>
              </w:rPr>
              <w:t>425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8017E" w14:textId="77777777" w:rsidR="007B13E1" w:rsidRPr="00AB0A28" w:rsidRDefault="007B13E1" w:rsidP="004470C4">
            <w:pPr>
              <w:pStyle w:val="tabelaROSTWPL"/>
              <w:jc w:val="left"/>
              <w:rPr>
                <w:color w:val="auto"/>
              </w:rPr>
            </w:pPr>
            <w:r w:rsidRPr="00AB0A28">
              <w:rPr>
                <w:color w:val="auto"/>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DFE9D" w14:textId="77777777" w:rsidR="007B13E1" w:rsidRPr="00AB0A28" w:rsidRDefault="007B13E1" w:rsidP="004470C4">
            <w:pPr>
              <w:pStyle w:val="tabelaROSTWPL"/>
              <w:jc w:val="left"/>
              <w:rPr>
                <w:color w:val="auto"/>
              </w:rPr>
            </w:pPr>
            <w:r w:rsidRPr="00AB0A28">
              <w:rPr>
                <w:color w:val="auto"/>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D9D95" w14:textId="77777777" w:rsidR="007B13E1" w:rsidRPr="00AB0A28" w:rsidRDefault="007B13E1" w:rsidP="004470C4">
            <w:pPr>
              <w:pStyle w:val="tabelaROSTWPL"/>
              <w:jc w:val="left"/>
              <w:rPr>
                <w:color w:val="auto"/>
              </w:rPr>
            </w:pPr>
            <w:r w:rsidRPr="00AB0A28">
              <w:rPr>
                <w:color w:val="auto"/>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4115" w14:textId="77777777" w:rsidR="007B13E1" w:rsidRPr="00AB0A28" w:rsidRDefault="007B13E1" w:rsidP="004470C4">
            <w:pPr>
              <w:pStyle w:val="tabelaROSTWPL"/>
              <w:jc w:val="center"/>
              <w:rPr>
                <w:color w:val="auto"/>
              </w:rPr>
            </w:pPr>
            <w:r w:rsidRPr="00AB0A28">
              <w:rPr>
                <w:color w:val="auto"/>
              </w:rPr>
              <w:t>TSZT</w:t>
            </w:r>
          </w:p>
        </w:tc>
      </w:tr>
    </w:tbl>
    <w:p w14:paraId="0A1F6494" w14:textId="77777777" w:rsidR="007B13E1" w:rsidRPr="00AB0A28" w:rsidRDefault="007B13E1" w:rsidP="007B13E1">
      <w:pPr>
        <w:pStyle w:val="Standard"/>
        <w:ind w:firstLine="142"/>
        <w:rPr>
          <w:rFonts w:ascii="Arial" w:eastAsia="SimSun" w:hAnsi="Arial" w:cs="Arial"/>
          <w:bCs/>
        </w:rPr>
      </w:pPr>
    </w:p>
    <w:p w14:paraId="71622D99" w14:textId="77777777" w:rsidR="007B13E1" w:rsidRPr="00AB0A28" w:rsidRDefault="007B13E1" w:rsidP="006F16C9">
      <w:pPr>
        <w:pStyle w:val="N4ROSTWPL"/>
        <w:rPr>
          <w:color w:val="auto"/>
        </w:rPr>
      </w:pPr>
      <w:r w:rsidRPr="00AB0A28">
        <w:rPr>
          <w:rFonts w:eastAsia="SimSun"/>
          <w:color w:val="auto"/>
        </w:rPr>
        <w:t>Standard technologii prac obejmuje:</w:t>
      </w:r>
    </w:p>
    <w:p w14:paraId="5E7C2A63" w14:textId="77777777" w:rsidR="007B13E1" w:rsidRPr="00AB0A28" w:rsidRDefault="007B13E1" w:rsidP="007B13E1">
      <w:pPr>
        <w:pStyle w:val="listaopisROSTWLP"/>
        <w:rPr>
          <w:color w:val="auto"/>
          <w:sz w:val="20"/>
        </w:rPr>
      </w:pPr>
      <w:r w:rsidRPr="00AB0A28">
        <w:rPr>
          <w:rFonts w:eastAsia="SimSun"/>
          <w:color w:val="auto"/>
        </w:rPr>
        <w:t>uruchomienie modułów linii technologicznej do mycia i dezynfekcji kontenerów</w:t>
      </w:r>
    </w:p>
    <w:p w14:paraId="5C72EFB4" w14:textId="77777777" w:rsidR="007B13E1" w:rsidRPr="00AB0A28" w:rsidRDefault="007B13E1" w:rsidP="007B13E1">
      <w:pPr>
        <w:pStyle w:val="listaopisROSTWLP"/>
        <w:rPr>
          <w:color w:val="auto"/>
          <w:sz w:val="20"/>
        </w:rPr>
      </w:pPr>
      <w:r w:rsidRPr="00AB0A28">
        <w:rPr>
          <w:rFonts w:eastAsia="SimSun"/>
          <w:color w:val="auto"/>
        </w:rPr>
        <w:t>dowiezienie kontenerów</w:t>
      </w:r>
    </w:p>
    <w:p w14:paraId="4062C121" w14:textId="77777777" w:rsidR="007B13E1" w:rsidRPr="00AB0A28" w:rsidRDefault="007B13E1" w:rsidP="007B13E1">
      <w:pPr>
        <w:pStyle w:val="listaopisROSTWLP"/>
        <w:rPr>
          <w:color w:val="auto"/>
          <w:sz w:val="20"/>
        </w:rPr>
      </w:pPr>
      <w:r w:rsidRPr="00AB0A28">
        <w:rPr>
          <w:rFonts w:eastAsia="SimSun"/>
          <w:color w:val="auto"/>
        </w:rPr>
        <w:t>segregacja kontenerów, odkładanie w miejsce wyznaczone przez Zamawiającego kontenerów nie nadających się do dalszego użytkowania</w:t>
      </w:r>
    </w:p>
    <w:p w14:paraId="2797E8AE" w14:textId="77777777" w:rsidR="007B13E1" w:rsidRPr="00AB0A28" w:rsidRDefault="007B13E1" w:rsidP="007B13E1">
      <w:pPr>
        <w:pStyle w:val="listaopisROSTWLP"/>
        <w:rPr>
          <w:color w:val="auto"/>
          <w:sz w:val="20"/>
        </w:rPr>
      </w:pPr>
      <w:r w:rsidRPr="00AB0A28">
        <w:rPr>
          <w:rFonts w:eastAsia="SimSun"/>
          <w:color w:val="auto"/>
        </w:rPr>
        <w:t>bieżąca kontrola nad przebiegiem pracy</w:t>
      </w:r>
    </w:p>
    <w:p w14:paraId="09C61EF3" w14:textId="77777777" w:rsidR="007B13E1" w:rsidRPr="00AB0A28" w:rsidRDefault="007B13E1" w:rsidP="007B13E1">
      <w:pPr>
        <w:pStyle w:val="listaopisROSTWLP"/>
        <w:rPr>
          <w:color w:val="auto"/>
          <w:sz w:val="18"/>
        </w:rPr>
      </w:pPr>
      <w:r w:rsidRPr="00AB0A28">
        <w:rPr>
          <w:rFonts w:eastAsia="SimSun"/>
          <w:color w:val="auto"/>
          <w:szCs w:val="22"/>
        </w:rPr>
        <w:t xml:space="preserve">odbieranie umytych kontenerów i </w:t>
      </w:r>
      <w:r w:rsidRPr="00AB0A28">
        <w:rPr>
          <w:rFonts w:eastAsia="SimSun"/>
          <w:color w:val="auto"/>
          <w:szCs w:val="22"/>
          <w:lang w:eastAsia="en-US"/>
        </w:rPr>
        <w:t>układanie na paletach w stelażu lub na wózki transportowe,</w:t>
      </w:r>
    </w:p>
    <w:p w14:paraId="109E0B8D" w14:textId="77777777" w:rsidR="007B13E1" w:rsidRPr="00AB0A28" w:rsidRDefault="007B13E1" w:rsidP="007B13E1">
      <w:pPr>
        <w:pStyle w:val="listaopisROSTWLP"/>
        <w:rPr>
          <w:color w:val="auto"/>
          <w:sz w:val="18"/>
        </w:rPr>
      </w:pPr>
      <w:r w:rsidRPr="00AB0A28">
        <w:rPr>
          <w:rFonts w:eastAsia="SimSun"/>
          <w:color w:val="auto"/>
          <w:szCs w:val="22"/>
          <w:lang w:eastAsia="en-US"/>
        </w:rPr>
        <w:t>przeniesienie/ przewóz uszkodzonych kontenerów w wyznaczone przez Zamawiającego miejsce</w:t>
      </w:r>
    </w:p>
    <w:p w14:paraId="1A2DC756" w14:textId="77777777" w:rsidR="007B13E1" w:rsidRPr="00AB0A28" w:rsidRDefault="007B13E1" w:rsidP="007B13E1">
      <w:pPr>
        <w:pStyle w:val="listaopisROSTWLP"/>
        <w:rPr>
          <w:color w:val="auto"/>
          <w:sz w:val="18"/>
        </w:rPr>
      </w:pPr>
      <w:r w:rsidRPr="00AB0A28">
        <w:rPr>
          <w:rFonts w:eastAsia="SimSun"/>
          <w:color w:val="auto"/>
          <w:szCs w:val="22"/>
          <w:lang w:eastAsia="en-US"/>
        </w:rPr>
        <w:t>bieżące i końcowe porządkowanie stanowisk pracy i otoczenia linii technologicznej,</w:t>
      </w:r>
    </w:p>
    <w:p w14:paraId="69450109" w14:textId="77777777" w:rsidR="007B13E1" w:rsidRPr="00AB0A28" w:rsidRDefault="007B13E1" w:rsidP="007B13E1">
      <w:pPr>
        <w:rPr>
          <w:rFonts w:eastAsia="SimSun"/>
        </w:rPr>
      </w:pPr>
    </w:p>
    <w:p w14:paraId="1745AB76" w14:textId="77777777" w:rsidR="007B13E1" w:rsidRPr="00AB0A28" w:rsidRDefault="007B13E1" w:rsidP="006F16C9">
      <w:pPr>
        <w:pStyle w:val="N4ROSTWPL"/>
        <w:rPr>
          <w:color w:val="auto"/>
        </w:rPr>
      </w:pPr>
      <w:r w:rsidRPr="00AB0A28">
        <w:rPr>
          <w:rFonts w:eastAsia="SimSun"/>
          <w:color w:val="auto"/>
        </w:rPr>
        <w:t>Uwagi:</w:t>
      </w:r>
    </w:p>
    <w:p w14:paraId="66CF84A3" w14:textId="77777777" w:rsidR="007B13E1" w:rsidRPr="00AB0A28" w:rsidRDefault="007B13E1" w:rsidP="007B13E1">
      <w:pPr>
        <w:pStyle w:val="listaopisROSTWLP"/>
        <w:rPr>
          <w:color w:val="auto"/>
        </w:rPr>
      </w:pPr>
      <w:r w:rsidRPr="00AB0A28">
        <w:rPr>
          <w:rFonts w:eastAsia="SimSun"/>
          <w:color w:val="auto"/>
        </w:rPr>
        <w:t>materiał i niezbędne urządzenia zapewnia Zamawiający.</w:t>
      </w:r>
    </w:p>
    <w:p w14:paraId="422058F3" w14:textId="77777777" w:rsidR="007B13E1" w:rsidRPr="00AB0A28" w:rsidRDefault="007B13E1" w:rsidP="007B13E1">
      <w:pPr>
        <w:pStyle w:val="listaopisROSTWLP"/>
        <w:rPr>
          <w:color w:val="auto"/>
        </w:rPr>
      </w:pPr>
      <w:r w:rsidRPr="00AB0A28">
        <w:rPr>
          <w:rFonts w:eastAsia="SimSun"/>
          <w:color w:val="auto"/>
        </w:rPr>
        <w:t>metoda i zakres zabiegu zostaną określone przez rozpoczęciem zabiegu w zleceniu.</w:t>
      </w:r>
    </w:p>
    <w:p w14:paraId="6E014627" w14:textId="77777777" w:rsidR="007B13E1" w:rsidRPr="00AB0A28" w:rsidRDefault="007B13E1" w:rsidP="007B13E1">
      <w:pPr>
        <w:rPr>
          <w:rFonts w:eastAsia="SimSun"/>
        </w:rPr>
      </w:pPr>
    </w:p>
    <w:p w14:paraId="41ED4B3E" w14:textId="77777777" w:rsidR="007B13E1" w:rsidRPr="00AB0A28" w:rsidRDefault="007B13E1" w:rsidP="006F16C9">
      <w:pPr>
        <w:pStyle w:val="N4ROSTWPL"/>
        <w:rPr>
          <w:color w:val="auto"/>
        </w:rPr>
      </w:pPr>
      <w:r w:rsidRPr="00AB0A28">
        <w:rPr>
          <w:rFonts w:eastAsia="SimSun"/>
          <w:color w:val="auto"/>
        </w:rPr>
        <w:t>Procedura odbioru:</w:t>
      </w:r>
    </w:p>
    <w:p w14:paraId="476C53C7" w14:textId="77777777" w:rsidR="007B13E1" w:rsidRPr="00AB0A28" w:rsidRDefault="007B13E1" w:rsidP="007B13E1">
      <w:pPr>
        <w:pStyle w:val="listaopisROSTWLP"/>
        <w:rPr>
          <w:rFonts w:eastAsia="SimSun"/>
          <w:color w:val="auto"/>
        </w:rPr>
      </w:pPr>
      <w:r w:rsidRPr="00AB0A28">
        <w:rPr>
          <w:rFonts w:eastAsia="SimSun"/>
          <w:color w:val="auto"/>
          <w:lang w:eastAsia="en-US"/>
        </w:rPr>
        <w:t>odbiór prac nastąpi poprzez zweryfikowanie prawidłowości i jakości wykonania prac z opisem czynności i zleceniem oraz policzenie kontenerów dostarczonych do mycia.</w:t>
      </w:r>
    </w:p>
    <w:p w14:paraId="21D6D35C" w14:textId="77777777" w:rsidR="007B13E1" w:rsidRPr="00AB0A28" w:rsidRDefault="007B13E1" w:rsidP="006F16C9">
      <w:pPr>
        <w:pStyle w:val="ROSTWPLok"/>
        <w:rPr>
          <w:color w:val="auto"/>
        </w:rPr>
      </w:pPr>
      <w:r w:rsidRPr="00AB0A28">
        <w:rPr>
          <w:rFonts w:eastAsia="Verdana"/>
          <w:color w:val="auto"/>
          <w:lang w:eastAsia="zh-CN" w:bidi="hi-IN"/>
        </w:rPr>
        <w:t>(rozliczenie z dokładnością do dwóch miejsc po przecinku)</w:t>
      </w:r>
    </w:p>
    <w:p w14:paraId="497730A3" w14:textId="77777777" w:rsidR="007B13E1" w:rsidRPr="00AB0A28" w:rsidRDefault="007B13E1" w:rsidP="007B13E1">
      <w:pPr>
        <w:pStyle w:val="Standard"/>
        <w:spacing w:line="360" w:lineRule="auto"/>
        <w:ind w:firstLine="142"/>
        <w:rPr>
          <w:rFonts w:ascii="Arial" w:eastAsia="SimSun" w:hAnsi="Arial" w:cs="Arial"/>
          <w:b/>
          <w:bCs/>
        </w:rPr>
      </w:pPr>
    </w:p>
    <w:p w14:paraId="7C91AA3D" w14:textId="77777777" w:rsidR="007B13E1" w:rsidRPr="00AB0A28" w:rsidRDefault="007B13E1" w:rsidP="007B13E1">
      <w:pPr>
        <w:pStyle w:val="Standard"/>
        <w:rPr>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5025D583" w14:textId="77777777" w:rsidTr="004470C4">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7B3CDBDF" w14:textId="533C2DB2" w:rsidR="007B13E1" w:rsidRPr="00AB0A28" w:rsidRDefault="004470C4" w:rsidP="004470C4">
            <w:pPr>
              <w:pStyle w:val="tabelaROSTWPL"/>
              <w:jc w:val="center"/>
              <w:rPr>
                <w:b/>
                <w:i/>
                <w:color w:val="auto"/>
              </w:rPr>
            </w:pPr>
            <w:r w:rsidRPr="00AB0A28">
              <w:rPr>
                <w:b/>
                <w:i/>
                <w:color w:val="auto"/>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CBE1A3" w14:textId="55AE6D5A" w:rsidR="007B13E1" w:rsidRPr="00AB0A28" w:rsidRDefault="004470C4" w:rsidP="004470C4">
            <w:pPr>
              <w:pStyle w:val="tabelaROSTWPL"/>
              <w:jc w:val="center"/>
              <w:rPr>
                <w:b/>
                <w:i/>
                <w:color w:val="auto"/>
              </w:rPr>
            </w:pPr>
            <w:r w:rsidRPr="00AB0A28">
              <w:rPr>
                <w:b/>
                <w:i/>
                <w:color w:val="auto"/>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709C0C25" w14:textId="477E1B1C"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8AD0CB" w14:textId="20437146" w:rsidR="007B13E1" w:rsidRPr="00AB0A28" w:rsidRDefault="004470C4" w:rsidP="004470C4">
            <w:pPr>
              <w:pStyle w:val="tabelaROSTWPL"/>
              <w:jc w:val="center"/>
              <w:rPr>
                <w:b/>
                <w:i/>
                <w:color w:val="auto"/>
              </w:rPr>
            </w:pPr>
            <w:r w:rsidRPr="00AB0A28">
              <w:rPr>
                <w:b/>
                <w:i/>
                <w:color w:val="auto"/>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4178BE35" w14:textId="6075DF68"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58A83CB3" w14:textId="77777777" w:rsidTr="004470C4">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567CEFC2" w14:textId="77777777" w:rsidR="007B13E1" w:rsidRPr="00AB0A28" w:rsidRDefault="007B13E1" w:rsidP="004470C4">
            <w:pPr>
              <w:pStyle w:val="tabelaROSTWPL"/>
              <w:jc w:val="center"/>
              <w:rPr>
                <w:color w:val="auto"/>
              </w:rPr>
            </w:pPr>
            <w:r w:rsidRPr="00AB0A28">
              <w:rPr>
                <w:color w:val="auto"/>
              </w:rPr>
              <w:t>426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206D845" w14:textId="77777777" w:rsidR="007B13E1" w:rsidRPr="00AB0A28" w:rsidRDefault="007B13E1" w:rsidP="004470C4">
            <w:pPr>
              <w:pStyle w:val="tabelaROSTWPL"/>
              <w:jc w:val="left"/>
              <w:rPr>
                <w:color w:val="auto"/>
              </w:rPr>
            </w:pPr>
            <w:r w:rsidRPr="00AB0A28">
              <w:rPr>
                <w:color w:val="auto"/>
              </w:rPr>
              <w:t>PROD.SUBS</w:t>
            </w:r>
          </w:p>
        </w:tc>
        <w:tc>
          <w:tcPr>
            <w:tcW w:w="924" w:type="pct"/>
            <w:tcBorders>
              <w:top w:val="single" w:sz="4" w:space="0" w:color="auto"/>
              <w:left w:val="single" w:sz="4" w:space="0" w:color="auto"/>
              <w:bottom w:val="single" w:sz="4" w:space="0" w:color="auto"/>
              <w:right w:val="single" w:sz="4" w:space="0" w:color="auto"/>
            </w:tcBorders>
          </w:tcPr>
          <w:p w14:paraId="2BA38D09" w14:textId="77777777" w:rsidR="007B13E1" w:rsidRPr="00AB0A28" w:rsidRDefault="007B13E1" w:rsidP="004470C4">
            <w:pPr>
              <w:pStyle w:val="tabelaROSTWPL"/>
              <w:jc w:val="left"/>
              <w:rPr>
                <w:color w:val="auto"/>
              </w:rPr>
            </w:pPr>
            <w:r w:rsidRPr="00AB0A28">
              <w:rPr>
                <w:color w:val="auto"/>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3C664E10" w14:textId="77777777" w:rsidR="007B13E1" w:rsidRPr="00AB0A28" w:rsidRDefault="007B13E1" w:rsidP="004470C4">
            <w:pPr>
              <w:pStyle w:val="tabelaROSTWPL"/>
              <w:jc w:val="left"/>
              <w:rPr>
                <w:color w:val="auto"/>
              </w:rPr>
            </w:pPr>
            <w:r w:rsidRPr="00AB0A28">
              <w:rPr>
                <w:color w:val="auto"/>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3BCD93B4" w14:textId="77777777" w:rsidR="007B13E1" w:rsidRPr="00AB0A28" w:rsidRDefault="007B13E1" w:rsidP="004470C4">
            <w:pPr>
              <w:pStyle w:val="tabelaROSTWPL"/>
              <w:jc w:val="center"/>
              <w:rPr>
                <w:color w:val="auto"/>
              </w:rPr>
            </w:pPr>
            <w:r w:rsidRPr="00AB0A28">
              <w:rPr>
                <w:color w:val="auto"/>
              </w:rPr>
              <w:t>M3</w:t>
            </w:r>
          </w:p>
        </w:tc>
      </w:tr>
    </w:tbl>
    <w:p w14:paraId="44AA9006" w14:textId="77777777" w:rsidR="006F16C9" w:rsidRPr="00AB0A28" w:rsidRDefault="007B13E1" w:rsidP="006F16C9">
      <w:pPr>
        <w:pStyle w:val="N4ROSTWPL"/>
        <w:rPr>
          <w:rFonts w:eastAsia="SimSun"/>
          <w:color w:val="auto"/>
        </w:rPr>
      </w:pPr>
      <w:r w:rsidRPr="00AB0A28">
        <w:rPr>
          <w:rFonts w:eastAsia="SimSun"/>
          <w:color w:val="auto"/>
        </w:rPr>
        <w:br/>
      </w:r>
    </w:p>
    <w:p w14:paraId="62BAC46E" w14:textId="77777777" w:rsidR="00886BE2" w:rsidRPr="00AB0A28" w:rsidRDefault="00886BE2" w:rsidP="006F16C9">
      <w:pPr>
        <w:pStyle w:val="N4ROSTWPL"/>
        <w:rPr>
          <w:rFonts w:eastAsia="SimSun"/>
          <w:color w:val="auto"/>
        </w:rPr>
      </w:pPr>
    </w:p>
    <w:p w14:paraId="77D96BAF" w14:textId="77777777" w:rsidR="00421902" w:rsidRPr="00AB0A28" w:rsidRDefault="00421902" w:rsidP="006F16C9">
      <w:pPr>
        <w:pStyle w:val="N4ROSTWPL"/>
        <w:rPr>
          <w:rFonts w:eastAsia="SimSun"/>
          <w:color w:val="auto"/>
        </w:rPr>
      </w:pPr>
    </w:p>
    <w:p w14:paraId="15EC23FD" w14:textId="77777777" w:rsidR="00421902" w:rsidRPr="00AB0A28" w:rsidRDefault="00421902" w:rsidP="006F16C9">
      <w:pPr>
        <w:pStyle w:val="N4ROSTWPL"/>
        <w:rPr>
          <w:rFonts w:eastAsia="SimSun"/>
          <w:color w:val="auto"/>
        </w:rPr>
      </w:pPr>
    </w:p>
    <w:p w14:paraId="4489688F" w14:textId="77777777" w:rsidR="00421902" w:rsidRPr="00AB0A28" w:rsidRDefault="00421902" w:rsidP="006F16C9">
      <w:pPr>
        <w:pStyle w:val="N4ROSTWPL"/>
        <w:rPr>
          <w:rFonts w:eastAsia="SimSun"/>
          <w:color w:val="auto"/>
        </w:rPr>
      </w:pPr>
    </w:p>
    <w:p w14:paraId="492D96D6" w14:textId="464AF442" w:rsidR="007B13E1" w:rsidRPr="00AB0A28" w:rsidRDefault="007B13E1" w:rsidP="006F16C9">
      <w:pPr>
        <w:pStyle w:val="N4ROSTWPL"/>
        <w:rPr>
          <w:rFonts w:eastAsia="SimSun"/>
          <w:color w:val="auto"/>
        </w:rPr>
      </w:pPr>
      <w:r w:rsidRPr="00AB0A28">
        <w:rPr>
          <w:rFonts w:eastAsia="SimSun"/>
          <w:color w:val="auto"/>
        </w:rPr>
        <w:lastRenderedPageBreak/>
        <w:t>Standard technologii prac obejmuje:</w:t>
      </w:r>
    </w:p>
    <w:p w14:paraId="75007A96"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uruchomienie poszczególnych modułów linii technologicznej do produkcji substratów (owijarka, pakowarka, rozdrabniacz torfu, suszarnia dolomitu, linia produkcyjna, podajnik worków z substratem),</w:t>
      </w:r>
    </w:p>
    <w:p w14:paraId="2E6BCD72"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 xml:space="preserve">rozpakowanie big bali z torfem, </w:t>
      </w:r>
    </w:p>
    <w:p w14:paraId="78B5591D" w14:textId="77777777" w:rsidR="007B13E1" w:rsidRPr="00AB0A28" w:rsidRDefault="007B13E1" w:rsidP="007B13E1">
      <w:pPr>
        <w:pStyle w:val="listaopisROSTWLP"/>
        <w:rPr>
          <w:rFonts w:eastAsia="SimSun"/>
          <w:color w:val="auto"/>
          <w:lang w:eastAsia="en-US"/>
        </w:rPr>
      </w:pPr>
      <w:r w:rsidRPr="00AB0A28">
        <w:rPr>
          <w:color w:val="auto"/>
        </w:rPr>
        <w:t>złożenie folii opakowaniowej, palet drewnianych i innych odpadów we wskazanym miejscu,</w:t>
      </w:r>
    </w:p>
    <w:p w14:paraId="6028B168" w14:textId="77777777" w:rsidR="007B13E1" w:rsidRPr="00AB0A28" w:rsidRDefault="007B13E1" w:rsidP="007B13E1">
      <w:pPr>
        <w:pStyle w:val="listaopisROSTWLP"/>
        <w:rPr>
          <w:rFonts w:eastAsia="SimSun"/>
          <w:color w:val="auto"/>
          <w:lang w:eastAsia="en-US"/>
        </w:rPr>
      </w:pPr>
      <w:r w:rsidRPr="00AB0A28">
        <w:rPr>
          <w:color w:val="auto"/>
        </w:rPr>
        <w:t>obsługę urządzeń linii produkcyjnej,</w:t>
      </w:r>
    </w:p>
    <w:p w14:paraId="142AD6FF"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obsługę pakowarki (pakowanie substratu do worków PE), nakładanie worków na gardziel zasypową i zaszywanie napełnionych substratem worków,</w:t>
      </w:r>
    </w:p>
    <w:p w14:paraId="4A86C3E9"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układanie napełnionych substratem worków na paletach drewnianych,</w:t>
      </w:r>
    </w:p>
    <w:p w14:paraId="2F16A23A"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obsługa owijarki podczas owijania palet z substratem,</w:t>
      </w:r>
    </w:p>
    <w:p w14:paraId="125A6A15"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spinanie worków na paletach taśmą ściągającą,</w:t>
      </w:r>
    </w:p>
    <w:p w14:paraId="31A46765"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donoszenie i uzupełnianie komponentów substratu w zasobnikach linii technologicznej (perlit, wermikulit, nawozy),</w:t>
      </w:r>
    </w:p>
    <w:p w14:paraId="0B1F5746"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donoszenie pustych worków do pakowarki,</w:t>
      </w:r>
    </w:p>
    <w:p w14:paraId="4C63DA24"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 xml:space="preserve">donoszenie i uzupełnianie dolomitu mielonego w urządzeniu </w:t>
      </w:r>
      <w:proofErr w:type="spellStart"/>
      <w:r w:rsidRPr="00AB0A28">
        <w:rPr>
          <w:rFonts w:eastAsia="SimSun"/>
          <w:color w:val="auto"/>
          <w:lang w:eastAsia="en-US"/>
        </w:rPr>
        <w:t>susząco</w:t>
      </w:r>
      <w:proofErr w:type="spellEnd"/>
      <w:r w:rsidRPr="00AB0A28">
        <w:rPr>
          <w:rFonts w:eastAsia="SimSun"/>
          <w:color w:val="auto"/>
          <w:lang w:eastAsia="en-US"/>
        </w:rPr>
        <w:t>-dozującym,</w:t>
      </w:r>
    </w:p>
    <w:p w14:paraId="2DB47C62"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 xml:space="preserve">donoszenie folii </w:t>
      </w:r>
      <w:proofErr w:type="spellStart"/>
      <w:r w:rsidRPr="00AB0A28">
        <w:rPr>
          <w:rFonts w:eastAsia="SimSun"/>
          <w:color w:val="auto"/>
          <w:lang w:eastAsia="en-US"/>
        </w:rPr>
        <w:t>stretch</w:t>
      </w:r>
      <w:proofErr w:type="spellEnd"/>
      <w:r w:rsidRPr="00AB0A28">
        <w:rPr>
          <w:rFonts w:eastAsia="SimSun"/>
          <w:color w:val="auto"/>
          <w:lang w:eastAsia="en-US"/>
        </w:rPr>
        <w:t>, taśmy spinającej, zszywek do worków,</w:t>
      </w:r>
    </w:p>
    <w:p w14:paraId="00148543"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pomiary kontrolne dozowania komponentów substratu i ilości substratu w workach,</w:t>
      </w:r>
    </w:p>
    <w:p w14:paraId="2E48FDA9"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ważenie i etykietowanie wyprodukowanych palet z substratem,</w:t>
      </w:r>
    </w:p>
    <w:p w14:paraId="4137F737"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bieżące i końcowe (na zakończenie zmiany roboczej) porządkowanie stanowisk pracy i otoczenia linii technologicznej.</w:t>
      </w:r>
    </w:p>
    <w:p w14:paraId="1B13D0A6" w14:textId="77777777" w:rsidR="007B13E1" w:rsidRPr="00AB0A28" w:rsidRDefault="007B13E1" w:rsidP="007B13E1">
      <w:pPr>
        <w:rPr>
          <w:rFonts w:eastAsia="SimSun"/>
        </w:rPr>
      </w:pPr>
    </w:p>
    <w:p w14:paraId="623837B6" w14:textId="77777777" w:rsidR="007B13E1" w:rsidRPr="00AB0A28" w:rsidRDefault="007B13E1" w:rsidP="00C6436E">
      <w:pPr>
        <w:pStyle w:val="N4ROSTWPL"/>
        <w:rPr>
          <w:color w:val="auto"/>
        </w:rPr>
      </w:pPr>
      <w:r w:rsidRPr="00AB0A28">
        <w:rPr>
          <w:rFonts w:eastAsia="SimSun"/>
          <w:color w:val="auto"/>
        </w:rPr>
        <w:t>Uwagi:</w:t>
      </w:r>
    </w:p>
    <w:p w14:paraId="21BE1EEE"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materiał i niezbędne urządzenia zapewnia Zamawiający.</w:t>
      </w:r>
    </w:p>
    <w:p w14:paraId="15B553D3"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metoda i zakres zabiegu zostaną określone przez rozpoczęciem zabiegu w zleceniu.</w:t>
      </w:r>
    </w:p>
    <w:p w14:paraId="685D8471" w14:textId="77777777" w:rsidR="007B13E1" w:rsidRPr="00AB0A28" w:rsidRDefault="007B13E1" w:rsidP="007B13E1">
      <w:pPr>
        <w:pStyle w:val="listaopisROSTWLP"/>
        <w:numPr>
          <w:ilvl w:val="0"/>
          <w:numId w:val="0"/>
        </w:numPr>
        <w:ind w:left="720" w:hanging="360"/>
        <w:rPr>
          <w:rFonts w:eastAsia="SimSun"/>
          <w:color w:val="auto"/>
          <w:lang w:eastAsia="en-US"/>
        </w:rPr>
      </w:pPr>
    </w:p>
    <w:p w14:paraId="66AEC521" w14:textId="77777777" w:rsidR="007B13E1" w:rsidRPr="00AB0A28" w:rsidRDefault="007B13E1" w:rsidP="007B13E1">
      <w:pPr>
        <w:rPr>
          <w:rFonts w:eastAsia="SimSun"/>
        </w:rPr>
      </w:pPr>
    </w:p>
    <w:p w14:paraId="59CD7A46" w14:textId="77777777" w:rsidR="007B13E1" w:rsidRPr="00AB0A28" w:rsidRDefault="007B13E1" w:rsidP="00C6436E">
      <w:pPr>
        <w:pStyle w:val="N4ROSTWPL"/>
        <w:rPr>
          <w:color w:val="auto"/>
        </w:rPr>
      </w:pPr>
      <w:r w:rsidRPr="00AB0A28">
        <w:rPr>
          <w:rFonts w:eastAsia="SimSun"/>
          <w:color w:val="auto"/>
        </w:rPr>
        <w:br/>
        <w:t>Procedura odbioru:</w:t>
      </w:r>
    </w:p>
    <w:p w14:paraId="3AD8AFDD" w14:textId="77777777" w:rsidR="007B13E1" w:rsidRPr="00AB0A28" w:rsidRDefault="007B13E1" w:rsidP="007B13E1">
      <w:pPr>
        <w:pStyle w:val="listaopisROSTWLP"/>
        <w:rPr>
          <w:rFonts w:eastAsia="SimSun"/>
          <w:color w:val="auto"/>
          <w:lang w:eastAsia="en-US"/>
        </w:rPr>
      </w:pPr>
      <w:r w:rsidRPr="00AB0A28">
        <w:rPr>
          <w:rFonts w:eastAsia="SimSun"/>
          <w:color w:val="auto"/>
          <w:lang w:eastAsia="en-US"/>
        </w:rPr>
        <w:t>odbiór prac nastąpi poprzez zweryfikowanie prawidłowości i jakości wykonania prac z opisem czynności i zleceniem oraz policzenie ilości wyprodukowanego substratu.</w:t>
      </w:r>
      <w:r w:rsidRPr="00AB0A28">
        <w:rPr>
          <w:rFonts w:eastAsia="SimSun"/>
          <w:color w:val="auto"/>
          <w:lang w:eastAsia="en-US"/>
        </w:rPr>
        <w:br/>
      </w:r>
    </w:p>
    <w:p w14:paraId="25DF825C" w14:textId="77777777" w:rsidR="007B13E1" w:rsidRPr="00AB0A28" w:rsidRDefault="007B13E1" w:rsidP="00C6436E">
      <w:pPr>
        <w:pStyle w:val="ROSTWPLok"/>
        <w:rPr>
          <w:color w:val="auto"/>
        </w:rPr>
      </w:pPr>
      <w:r w:rsidRPr="00AB0A28">
        <w:rPr>
          <w:rFonts w:eastAsia="Verdana"/>
          <w:color w:val="auto"/>
          <w:lang w:eastAsia="zh-CN" w:bidi="hi-IN"/>
        </w:rPr>
        <w:t>(rozliczenie z dokładnością do jednego miejsca po przecinku)</w:t>
      </w:r>
    </w:p>
    <w:p w14:paraId="0A98CB6E" w14:textId="77777777" w:rsidR="007B13E1" w:rsidRPr="00AB0A28" w:rsidRDefault="007B13E1" w:rsidP="007B13E1">
      <w:pPr>
        <w:pStyle w:val="Standard"/>
      </w:pPr>
    </w:p>
    <w:p w14:paraId="22C103CB" w14:textId="77777777" w:rsidR="007B13E1" w:rsidRPr="00AB0A28" w:rsidRDefault="007B13E1" w:rsidP="007B13E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990EE6" w:rsidRPr="00AB0A28" w14:paraId="78AF3D33"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B4B80" w14:textId="1795FB16" w:rsidR="007B13E1" w:rsidRPr="00AB0A28" w:rsidRDefault="004470C4" w:rsidP="004470C4">
            <w:pPr>
              <w:pStyle w:val="tabelaROSTWPL"/>
              <w:jc w:val="center"/>
              <w:rPr>
                <w:b/>
                <w:i/>
                <w:color w:val="auto"/>
              </w:rPr>
            </w:pPr>
            <w:r w:rsidRPr="00AB0A28">
              <w:rPr>
                <w:b/>
                <w:i/>
                <w:color w:val="auto"/>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C55A6" w14:textId="0CAD2E0C" w:rsidR="007B13E1" w:rsidRPr="00AB0A28" w:rsidRDefault="004470C4" w:rsidP="004470C4">
            <w:pPr>
              <w:pStyle w:val="tabelaROSTWPL"/>
              <w:jc w:val="center"/>
              <w:rPr>
                <w:b/>
                <w:i/>
                <w:color w:val="auto"/>
              </w:rPr>
            </w:pPr>
            <w:r w:rsidRPr="00AB0A28">
              <w:rPr>
                <w:b/>
                <w:i/>
                <w:color w:val="auto"/>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EAD94" w14:textId="636823CB" w:rsidR="007B13E1" w:rsidRPr="00AB0A28" w:rsidRDefault="004470C4" w:rsidP="004470C4">
            <w:pPr>
              <w:pStyle w:val="tabelaROSTWPL"/>
              <w:jc w:val="center"/>
              <w:rPr>
                <w:b/>
                <w:i/>
                <w:color w:val="auto"/>
              </w:rPr>
            </w:pPr>
            <w:r w:rsidRPr="00AB0A28">
              <w:rPr>
                <w:b/>
                <w:i/>
                <w:color w:val="auto"/>
              </w:rPr>
              <w:t xml:space="preserve">Kod </w:t>
            </w:r>
            <w:proofErr w:type="spellStart"/>
            <w:r w:rsidRPr="00AB0A28">
              <w:rPr>
                <w:b/>
                <w:i/>
                <w:color w:val="auto"/>
              </w:rPr>
              <w:t>czynn</w:t>
            </w:r>
            <w:proofErr w:type="spellEnd"/>
            <w:r w:rsidRPr="00AB0A28">
              <w:rPr>
                <w:b/>
                <w:i/>
                <w:color w:val="auto"/>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5CC4E" w14:textId="24DC2DD6" w:rsidR="007B13E1" w:rsidRPr="00AB0A28" w:rsidRDefault="004470C4" w:rsidP="004470C4">
            <w:pPr>
              <w:pStyle w:val="tabelaROSTWPL"/>
              <w:jc w:val="center"/>
              <w:rPr>
                <w:b/>
                <w:i/>
                <w:color w:val="auto"/>
              </w:rPr>
            </w:pPr>
            <w:r w:rsidRPr="00AB0A28">
              <w:rPr>
                <w:b/>
                <w:i/>
                <w:color w:val="auto"/>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0B6F07" w14:textId="4690D8FC" w:rsidR="007B13E1" w:rsidRPr="00AB0A28" w:rsidRDefault="004470C4" w:rsidP="004470C4">
            <w:pPr>
              <w:pStyle w:val="tabelaROSTWPL"/>
              <w:jc w:val="center"/>
              <w:rPr>
                <w:b/>
                <w:i/>
                <w:color w:val="auto"/>
              </w:rPr>
            </w:pPr>
            <w:r w:rsidRPr="00AB0A28">
              <w:rPr>
                <w:b/>
                <w:i/>
                <w:color w:val="auto"/>
              </w:rPr>
              <w:t xml:space="preserve">Jednostka miary </w:t>
            </w:r>
            <w:proofErr w:type="spellStart"/>
            <w:r w:rsidRPr="00AB0A28">
              <w:rPr>
                <w:b/>
                <w:i/>
                <w:color w:val="auto"/>
              </w:rPr>
              <w:t>czynn</w:t>
            </w:r>
            <w:proofErr w:type="spellEnd"/>
            <w:r w:rsidRPr="00AB0A28">
              <w:rPr>
                <w:b/>
                <w:i/>
                <w:color w:val="auto"/>
              </w:rPr>
              <w:t xml:space="preserve">. </w:t>
            </w:r>
            <w:proofErr w:type="spellStart"/>
            <w:r w:rsidRPr="00AB0A28">
              <w:rPr>
                <w:b/>
                <w:i/>
                <w:color w:val="auto"/>
              </w:rPr>
              <w:t>rozl</w:t>
            </w:r>
            <w:proofErr w:type="spellEnd"/>
            <w:r w:rsidRPr="00AB0A28">
              <w:rPr>
                <w:b/>
                <w:i/>
                <w:color w:val="auto"/>
              </w:rPr>
              <w:t>.</w:t>
            </w:r>
          </w:p>
        </w:tc>
      </w:tr>
      <w:tr w:rsidR="00990EE6" w:rsidRPr="00AB0A28" w14:paraId="4A88B257"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BCFAD" w14:textId="77777777" w:rsidR="007B13E1" w:rsidRPr="00AB0A28" w:rsidRDefault="007B13E1" w:rsidP="004470C4">
            <w:pPr>
              <w:pStyle w:val="tabelaROSTWPL"/>
              <w:jc w:val="center"/>
              <w:rPr>
                <w:color w:val="auto"/>
              </w:rPr>
            </w:pPr>
            <w:r w:rsidRPr="00AB0A28">
              <w:rPr>
                <w:color w:val="auto"/>
              </w:rPr>
              <w:t>427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B0D52" w14:textId="77777777" w:rsidR="007B13E1" w:rsidRPr="00AB0A28" w:rsidRDefault="007B13E1" w:rsidP="004470C4">
            <w:pPr>
              <w:pStyle w:val="tabelaROSTWPL"/>
              <w:jc w:val="left"/>
              <w:rPr>
                <w:color w:val="auto"/>
              </w:rPr>
            </w:pPr>
            <w:r w:rsidRPr="00AB0A28">
              <w:rPr>
                <w:rFonts w:eastAsia="Verdana"/>
                <w:color w:val="auto"/>
              </w:rPr>
              <w:t>GODZ MH8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AC4CE" w14:textId="77777777" w:rsidR="007B13E1" w:rsidRPr="00AB0A28" w:rsidRDefault="007B13E1" w:rsidP="004470C4">
            <w:pPr>
              <w:pStyle w:val="tabelaROSTWPL"/>
              <w:jc w:val="left"/>
              <w:rPr>
                <w:color w:val="auto"/>
              </w:rPr>
            </w:pPr>
            <w:r w:rsidRPr="00AB0A28">
              <w:rPr>
                <w:rFonts w:eastAsia="Verdana"/>
                <w:color w:val="auto"/>
              </w:rPr>
              <w:t>GODZ MH8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C748" w14:textId="77777777" w:rsidR="007B13E1" w:rsidRPr="00AB0A28" w:rsidRDefault="007B13E1" w:rsidP="004470C4">
            <w:pPr>
              <w:pStyle w:val="tabelaROSTWPL"/>
              <w:jc w:val="left"/>
              <w:rPr>
                <w:color w:val="auto"/>
              </w:rPr>
            </w:pPr>
            <w:r w:rsidRPr="00AB0A28">
              <w:rPr>
                <w:rFonts w:eastAsia="Verdana"/>
                <w:color w:val="auto"/>
              </w:rPr>
              <w:t>Prace godzinowe ciągnikowe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61B0F" w14:textId="77777777" w:rsidR="007B13E1" w:rsidRPr="00AB0A28" w:rsidRDefault="007B13E1" w:rsidP="004470C4">
            <w:pPr>
              <w:pStyle w:val="tabelaROSTWPL"/>
              <w:jc w:val="center"/>
              <w:rPr>
                <w:color w:val="auto"/>
              </w:rPr>
            </w:pPr>
            <w:r w:rsidRPr="00AB0A28">
              <w:rPr>
                <w:rFonts w:eastAsia="Verdana"/>
                <w:color w:val="auto"/>
              </w:rPr>
              <w:t>H</w:t>
            </w:r>
          </w:p>
        </w:tc>
      </w:tr>
      <w:tr w:rsidR="00990EE6" w:rsidRPr="00AB0A28" w14:paraId="2F4FB878"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E8DAB" w14:textId="77777777" w:rsidR="007B13E1" w:rsidRPr="00AB0A28" w:rsidRDefault="007B13E1" w:rsidP="004470C4">
            <w:pPr>
              <w:pStyle w:val="tabelaROSTWPL"/>
              <w:jc w:val="center"/>
              <w:rPr>
                <w:color w:val="auto"/>
              </w:rPr>
            </w:pPr>
            <w:r w:rsidRPr="00AB0A28">
              <w:rPr>
                <w:color w:val="auto"/>
              </w:rPr>
              <w:t>428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BFB4" w14:textId="77777777" w:rsidR="007B13E1" w:rsidRPr="00AB0A28" w:rsidRDefault="007B13E1" w:rsidP="004470C4">
            <w:pPr>
              <w:pStyle w:val="tabelaROSTWPL"/>
              <w:jc w:val="left"/>
              <w:rPr>
                <w:color w:val="auto"/>
              </w:rPr>
            </w:pPr>
            <w:r w:rsidRPr="00AB0A28">
              <w:rPr>
                <w:rFonts w:eastAsia="Verdana"/>
                <w:color w:val="auto"/>
              </w:rPr>
              <w:t>GODZ RH8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00320" w14:textId="77777777" w:rsidR="007B13E1" w:rsidRPr="00AB0A28" w:rsidRDefault="007B13E1" w:rsidP="004470C4">
            <w:pPr>
              <w:pStyle w:val="tabelaROSTWPL"/>
              <w:jc w:val="left"/>
              <w:rPr>
                <w:color w:val="auto"/>
              </w:rPr>
            </w:pPr>
            <w:r w:rsidRPr="00AB0A28">
              <w:rPr>
                <w:rFonts w:eastAsia="Verdana"/>
                <w:color w:val="auto"/>
              </w:rPr>
              <w:t>GODZ RH8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4DF4F" w14:textId="77777777" w:rsidR="007B13E1" w:rsidRPr="00AB0A28" w:rsidRDefault="007B13E1" w:rsidP="004470C4">
            <w:pPr>
              <w:pStyle w:val="tabelaROSTWPL"/>
              <w:jc w:val="left"/>
              <w:rPr>
                <w:color w:val="auto"/>
              </w:rPr>
            </w:pPr>
            <w:r w:rsidRPr="00AB0A28">
              <w:rPr>
                <w:rFonts w:eastAsia="Verdana"/>
                <w:color w:val="auto"/>
              </w:rPr>
              <w:t>Prace godzinowe ręczne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96C4" w14:textId="77777777" w:rsidR="007B13E1" w:rsidRPr="00AB0A28" w:rsidRDefault="007B13E1" w:rsidP="004470C4">
            <w:pPr>
              <w:pStyle w:val="tabelaROSTWPL"/>
              <w:jc w:val="center"/>
              <w:rPr>
                <w:color w:val="auto"/>
              </w:rPr>
            </w:pPr>
            <w:r w:rsidRPr="00AB0A28">
              <w:rPr>
                <w:rFonts w:eastAsia="Verdana"/>
                <w:color w:val="auto"/>
              </w:rPr>
              <w:t>H</w:t>
            </w:r>
          </w:p>
        </w:tc>
      </w:tr>
      <w:tr w:rsidR="00990EE6" w:rsidRPr="00AB0A28" w14:paraId="0E961B42"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49037" w14:textId="77777777" w:rsidR="007B13E1" w:rsidRPr="00AB0A28" w:rsidRDefault="007B13E1" w:rsidP="004470C4">
            <w:pPr>
              <w:pStyle w:val="tabelaROSTWPL"/>
              <w:jc w:val="center"/>
              <w:rPr>
                <w:color w:val="auto"/>
              </w:rPr>
            </w:pPr>
            <w:r w:rsidRPr="00AB0A28">
              <w:rPr>
                <w:color w:val="auto"/>
              </w:rPr>
              <w:t>429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D3F6F" w14:textId="77777777" w:rsidR="007B13E1" w:rsidRPr="00AB0A28" w:rsidRDefault="007B13E1" w:rsidP="004470C4">
            <w:pPr>
              <w:pStyle w:val="tabelaROSTWPL"/>
              <w:jc w:val="left"/>
              <w:rPr>
                <w:color w:val="auto"/>
              </w:rPr>
            </w:pPr>
            <w:r w:rsidRPr="00AB0A28">
              <w:rPr>
                <w:color w:val="auto"/>
              </w:rPr>
              <w:t>GODZ RU8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75AAB" w14:textId="77777777" w:rsidR="007B13E1" w:rsidRPr="00AB0A28" w:rsidRDefault="007B13E1" w:rsidP="004470C4">
            <w:pPr>
              <w:pStyle w:val="tabelaROSTWPL"/>
              <w:jc w:val="left"/>
              <w:rPr>
                <w:color w:val="auto"/>
              </w:rPr>
            </w:pPr>
            <w:r w:rsidRPr="00AB0A28">
              <w:rPr>
                <w:color w:val="auto"/>
              </w:rPr>
              <w:t>GODZ RU8</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E27B1" w14:textId="77777777" w:rsidR="007B13E1" w:rsidRPr="00AB0A28" w:rsidRDefault="007B13E1" w:rsidP="004470C4">
            <w:pPr>
              <w:pStyle w:val="tabelaROSTWPL"/>
              <w:jc w:val="left"/>
              <w:rPr>
                <w:color w:val="auto"/>
              </w:rPr>
            </w:pPr>
            <w:r w:rsidRPr="00AB0A28">
              <w:rPr>
                <w:color w:val="auto"/>
              </w:rPr>
              <w:t>Prace godzinowe ręczne z urządzeniem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57569" w14:textId="77777777" w:rsidR="007B13E1" w:rsidRPr="00AB0A28" w:rsidRDefault="007B13E1" w:rsidP="004470C4">
            <w:pPr>
              <w:pStyle w:val="tabelaROSTWPL"/>
              <w:jc w:val="center"/>
              <w:rPr>
                <w:color w:val="auto"/>
              </w:rPr>
            </w:pPr>
            <w:r w:rsidRPr="00AB0A28">
              <w:rPr>
                <w:color w:val="auto"/>
              </w:rPr>
              <w:t>H</w:t>
            </w:r>
          </w:p>
        </w:tc>
      </w:tr>
      <w:tr w:rsidR="007B13E1" w:rsidRPr="00AB0A28" w14:paraId="33B2CFA9" w14:textId="77777777" w:rsidTr="004470C4">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06BD9" w14:textId="77777777" w:rsidR="007B13E1" w:rsidRPr="00AB0A28" w:rsidRDefault="007B13E1" w:rsidP="004470C4">
            <w:pPr>
              <w:pStyle w:val="tabelaROSTWPL"/>
              <w:jc w:val="center"/>
              <w:rPr>
                <w:color w:val="auto"/>
              </w:rPr>
            </w:pPr>
            <w:r w:rsidRPr="00AB0A28">
              <w:rPr>
                <w:color w:val="auto"/>
              </w:rPr>
              <w:t>430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63880" w14:textId="77777777" w:rsidR="007B13E1" w:rsidRPr="00AB0A28" w:rsidRDefault="007B13E1" w:rsidP="004470C4">
            <w:pPr>
              <w:pStyle w:val="tabelaROSTWPL"/>
              <w:jc w:val="left"/>
              <w:rPr>
                <w:color w:val="auto"/>
              </w:rPr>
            </w:pPr>
            <w:r w:rsidRPr="00AB0A28">
              <w:rPr>
                <w:color w:val="auto"/>
              </w:rPr>
              <w:t>GODZ-NOC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26A14" w14:textId="77777777" w:rsidR="007B13E1" w:rsidRPr="00AB0A28" w:rsidRDefault="007B13E1" w:rsidP="004470C4">
            <w:pPr>
              <w:pStyle w:val="tabelaROSTWPL"/>
              <w:jc w:val="left"/>
              <w:rPr>
                <w:color w:val="auto"/>
              </w:rPr>
            </w:pPr>
            <w:r w:rsidRPr="00AB0A28">
              <w:rPr>
                <w:color w:val="auto"/>
              </w:rPr>
              <w:t>GODZ-NOC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C6A77" w14:textId="77777777" w:rsidR="007B13E1" w:rsidRPr="00AB0A28" w:rsidRDefault="007B13E1" w:rsidP="004470C4">
            <w:pPr>
              <w:pStyle w:val="tabelaROSTWPL"/>
              <w:jc w:val="left"/>
              <w:rPr>
                <w:color w:val="auto"/>
              </w:rPr>
            </w:pPr>
            <w:r w:rsidRPr="00AB0A28">
              <w:rPr>
                <w:color w:val="auto"/>
              </w:rPr>
              <w:t>Prace godzinowe w godzinach nocnych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D31F8" w14:textId="77777777" w:rsidR="007B13E1" w:rsidRPr="00AB0A28" w:rsidRDefault="007B13E1" w:rsidP="004470C4">
            <w:pPr>
              <w:pStyle w:val="tabelaROSTWPL"/>
              <w:jc w:val="center"/>
              <w:rPr>
                <w:color w:val="auto"/>
              </w:rPr>
            </w:pPr>
            <w:r w:rsidRPr="00AB0A28">
              <w:rPr>
                <w:color w:val="auto"/>
              </w:rPr>
              <w:t>H</w:t>
            </w:r>
          </w:p>
        </w:tc>
      </w:tr>
    </w:tbl>
    <w:p w14:paraId="6DD554B1" w14:textId="77777777" w:rsidR="007B13E1" w:rsidRPr="00AB0A28" w:rsidRDefault="007B13E1" w:rsidP="007B13E1">
      <w:pPr>
        <w:pStyle w:val="Standard"/>
        <w:ind w:firstLine="142"/>
        <w:rPr>
          <w:rFonts w:ascii="Arial" w:hAnsi="Arial" w:cs="Arial"/>
        </w:rPr>
      </w:pPr>
    </w:p>
    <w:p w14:paraId="5A6366FB" w14:textId="77777777" w:rsidR="00C6436E" w:rsidRPr="00AB0A28" w:rsidRDefault="00C6436E" w:rsidP="00C6436E">
      <w:pPr>
        <w:pStyle w:val="N4ROSTWPL"/>
        <w:rPr>
          <w:color w:val="auto"/>
        </w:rPr>
      </w:pPr>
    </w:p>
    <w:p w14:paraId="0C7E8FB0" w14:textId="77777777" w:rsidR="00C6436E" w:rsidRPr="00AB0A28" w:rsidRDefault="00C6436E" w:rsidP="00C6436E">
      <w:pPr>
        <w:pStyle w:val="N4ROSTWPL"/>
        <w:rPr>
          <w:color w:val="auto"/>
        </w:rPr>
      </w:pPr>
    </w:p>
    <w:p w14:paraId="746C3B90" w14:textId="77777777" w:rsidR="008F3082" w:rsidRPr="00AB0A28" w:rsidRDefault="008F3082" w:rsidP="00C6436E">
      <w:pPr>
        <w:pStyle w:val="N4ROSTWPL"/>
        <w:rPr>
          <w:color w:val="auto"/>
        </w:rPr>
      </w:pPr>
    </w:p>
    <w:p w14:paraId="2C1F0363" w14:textId="10F3CF81" w:rsidR="007B13E1" w:rsidRPr="00AB0A28" w:rsidRDefault="007B13E1" w:rsidP="00C6436E">
      <w:pPr>
        <w:pStyle w:val="N4ROSTWPL"/>
        <w:rPr>
          <w:color w:val="auto"/>
        </w:rPr>
      </w:pPr>
      <w:r w:rsidRPr="00AB0A28">
        <w:rPr>
          <w:color w:val="auto"/>
        </w:rPr>
        <w:lastRenderedPageBreak/>
        <w:t>Standard technologii prac obejmuje:</w:t>
      </w:r>
    </w:p>
    <w:p w14:paraId="3CD1B4D2" w14:textId="77777777" w:rsidR="007B13E1" w:rsidRPr="00AB0A28" w:rsidRDefault="007B13E1" w:rsidP="007B13E1">
      <w:pPr>
        <w:pStyle w:val="listaopisROSTWLP"/>
        <w:rPr>
          <w:color w:val="auto"/>
        </w:rPr>
      </w:pPr>
      <w:r w:rsidRPr="00AB0A28">
        <w:rPr>
          <w:color w:val="auto"/>
        </w:rPr>
        <w:t xml:space="preserve">opryski chemiczne wykonywane przy pomocy ramp deszczujących </w:t>
      </w:r>
    </w:p>
    <w:p w14:paraId="5412BD8C" w14:textId="77777777" w:rsidR="007B13E1" w:rsidRPr="00AB0A28" w:rsidRDefault="007B13E1" w:rsidP="007B13E1">
      <w:pPr>
        <w:pStyle w:val="listaopisROSTWLP"/>
        <w:rPr>
          <w:color w:val="auto"/>
        </w:rPr>
      </w:pPr>
      <w:r w:rsidRPr="00AB0A28">
        <w:rPr>
          <w:color w:val="auto"/>
        </w:rPr>
        <w:t xml:space="preserve">deszczowanie sadzonek w namiotach i na polach zraszania przy użyciu ramp deszczujących </w:t>
      </w:r>
    </w:p>
    <w:p w14:paraId="6DFE74DB" w14:textId="77777777" w:rsidR="007B13E1" w:rsidRPr="00AB0A28" w:rsidRDefault="007B13E1" w:rsidP="007B13E1">
      <w:pPr>
        <w:pStyle w:val="listaopisROSTWLP"/>
        <w:rPr>
          <w:color w:val="auto"/>
        </w:rPr>
      </w:pPr>
      <w:r w:rsidRPr="00AB0A28">
        <w:rPr>
          <w:color w:val="auto"/>
        </w:rPr>
        <w:t xml:space="preserve">nawożenie sadzonek przy użyciu ramp deszczujących </w:t>
      </w:r>
    </w:p>
    <w:p w14:paraId="55D5DCF5" w14:textId="77777777" w:rsidR="007B13E1" w:rsidRPr="00AB0A28" w:rsidRDefault="007B13E1" w:rsidP="007B13E1">
      <w:pPr>
        <w:pStyle w:val="listaopisROSTWLP"/>
        <w:rPr>
          <w:color w:val="auto"/>
        </w:rPr>
      </w:pPr>
      <w:r w:rsidRPr="00AB0A28">
        <w:rPr>
          <w:color w:val="auto"/>
        </w:rPr>
        <w:t>prace transportowe na szkółce</w:t>
      </w:r>
    </w:p>
    <w:p w14:paraId="088A9652"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prace porządkowe w otoczeniu szkółki (utrzymanie i pielęgnacja zieleni, koszenie trawników, zbieranie śmieci, usuwanie liści, opróżnianie koszów ze śmieciami, odśnieżanie szkółki etc.),</w:t>
      </w:r>
    </w:p>
    <w:p w14:paraId="47B5902B"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sprzątanie pomieszczeń budynku głównego szkółki oraz pozostałych przynależnych do szkółki budynków i pomieszczeń (wiaty, chłodnia, hale magazynowe)</w:t>
      </w:r>
    </w:p>
    <w:p w14:paraId="1B68AD4C"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prace porządkowe w namiotach oraz na polach hodowlanych po wywiezieniu kontenerów z sadzonkami</w:t>
      </w:r>
    </w:p>
    <w:p w14:paraId="19CCF0C3"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prace przy nitkach deszczowni: montowanie rur deszczowni i ich demontaż, rozwożenie i zwiezienie rur deszczowni, pomoc przy obsłudze deszczowni</w:t>
      </w:r>
    </w:p>
    <w:p w14:paraId="663D2C80"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prace związane z obsługą armatki śnieżnej, zamgławiacza i ramp deszczujących, związane z ochroną sadzonek przed przymrozkami i szkodami od mrozu</w:t>
      </w:r>
    </w:p>
    <w:p w14:paraId="53E1052A" w14:textId="77777777" w:rsidR="007B13E1" w:rsidRPr="00AB0A28" w:rsidRDefault="007B13E1" w:rsidP="007B13E1">
      <w:pPr>
        <w:pStyle w:val="listaopisROSTWLP"/>
        <w:rPr>
          <w:color w:val="auto"/>
        </w:rPr>
      </w:pPr>
      <w:r w:rsidRPr="00AB0A28">
        <w:rPr>
          <w:rFonts w:eastAsia="Verdana"/>
          <w:color w:val="auto"/>
          <w:kern w:val="3"/>
          <w:lang w:eastAsia="zh-CN" w:bidi="hi-IN"/>
        </w:rPr>
        <w:t>inne prace rozliczane w systemie godzinowym których nie zawiera Standard lub czynności których opis nie odzwierciedla specyfiki wykonywanej pracy jako uzupełnienie czynności przyjętej Standardem.</w:t>
      </w:r>
    </w:p>
    <w:p w14:paraId="7A8FEDDA" w14:textId="77777777" w:rsidR="007B13E1" w:rsidRPr="00AB0A28" w:rsidRDefault="007B13E1" w:rsidP="007B13E1">
      <w:pPr>
        <w:pStyle w:val="listaopisROSTWLP"/>
        <w:rPr>
          <w:color w:val="auto"/>
        </w:rPr>
      </w:pPr>
      <w:r w:rsidRPr="00AB0A28">
        <w:rPr>
          <w:rFonts w:eastAsia="Verdana"/>
          <w:color w:val="auto"/>
          <w:kern w:val="3"/>
          <w:szCs w:val="22"/>
          <w:lang w:eastAsia="zh-CN" w:bidi="hi-IN"/>
        </w:rPr>
        <w:t>inne prace rozliczane w systemie godzinowym, nie objęte czynnościami akordowymi, które mogą wyniknąć w trakcie sezonu i są niezbędne do prawidłowego funkcjonowania obiektów szkółkarskich.</w:t>
      </w:r>
    </w:p>
    <w:p w14:paraId="7EA4BCFA" w14:textId="77777777" w:rsidR="007B13E1" w:rsidRPr="00AB0A28" w:rsidRDefault="007B13E1" w:rsidP="007B13E1"/>
    <w:p w14:paraId="10F2BB88" w14:textId="77777777" w:rsidR="007B13E1" w:rsidRPr="00AB0A28" w:rsidRDefault="007B13E1" w:rsidP="00C6436E">
      <w:pPr>
        <w:pStyle w:val="N4ROSTWPL"/>
        <w:rPr>
          <w:color w:val="auto"/>
        </w:rPr>
      </w:pPr>
      <w:r w:rsidRPr="00AB0A28">
        <w:rPr>
          <w:color w:val="auto"/>
        </w:rPr>
        <w:t>Uwagi:</w:t>
      </w:r>
    </w:p>
    <w:p w14:paraId="4B111BDC" w14:textId="77777777" w:rsidR="007B13E1" w:rsidRPr="00AB0A28" w:rsidRDefault="007B13E1" w:rsidP="007B13E1">
      <w:pPr>
        <w:pStyle w:val="listaopisROSTWLP"/>
        <w:rPr>
          <w:color w:val="auto"/>
        </w:rPr>
      </w:pPr>
      <w:r w:rsidRPr="00AB0A28">
        <w:rPr>
          <w:color w:val="auto"/>
        </w:rPr>
        <w:t>metoda i zakres zabiegu zostaną określone przed rozpoczęciem zabiegu w zleceniu.</w:t>
      </w:r>
    </w:p>
    <w:p w14:paraId="6A669D63" w14:textId="77777777" w:rsidR="007B13E1" w:rsidRPr="00AB0A28" w:rsidRDefault="007B13E1" w:rsidP="007B13E1"/>
    <w:p w14:paraId="7DB0D054" w14:textId="77777777" w:rsidR="007B13E1" w:rsidRPr="00AB0A28" w:rsidRDefault="007B13E1" w:rsidP="00C6436E">
      <w:pPr>
        <w:pStyle w:val="N4ROSTWPL"/>
        <w:rPr>
          <w:color w:val="auto"/>
        </w:rPr>
      </w:pPr>
      <w:r w:rsidRPr="00AB0A28">
        <w:rPr>
          <w:color w:val="auto"/>
        </w:rPr>
        <w:t>Procedura odbioru:</w:t>
      </w:r>
    </w:p>
    <w:p w14:paraId="03351FE7" w14:textId="77777777" w:rsidR="007B13E1" w:rsidRPr="00AB0A28" w:rsidRDefault="007B13E1" w:rsidP="007B13E1">
      <w:pPr>
        <w:pStyle w:val="listaopisROSTWLP"/>
        <w:rPr>
          <w:color w:val="auto"/>
        </w:rPr>
      </w:pPr>
      <w:r w:rsidRPr="00AB0A28">
        <w:rPr>
          <w:color w:val="auto"/>
        </w:rPr>
        <w:t>odbiór prac nastąpi poprzez zweryfikowanie prawidłowości ich wykonania ze zleceniem oraz poprzez odnotowywanie rzeczywistej liczby godzin wykonywania danej pracy.</w:t>
      </w:r>
    </w:p>
    <w:p w14:paraId="3F943056" w14:textId="28159E49" w:rsidR="007B13E1" w:rsidRPr="00AB0A28" w:rsidRDefault="007B13E1" w:rsidP="00C6436E">
      <w:pPr>
        <w:pStyle w:val="ROSTWPLok"/>
        <w:rPr>
          <w:rFonts w:asciiTheme="majorHAnsi" w:eastAsia="Calibri" w:hAnsiTheme="majorHAnsi" w:cs="Arial"/>
          <w:bCs/>
          <w:color w:val="auto"/>
          <w:szCs w:val="22"/>
          <w:lang w:eastAsia="en-US"/>
        </w:rPr>
      </w:pPr>
      <w:r w:rsidRPr="00AB0A28">
        <w:rPr>
          <w:color w:val="auto"/>
        </w:rPr>
        <w:t>(rozliczenie z dokładnością do 1 godziny)</w:t>
      </w:r>
    </w:p>
    <w:p w14:paraId="739F74A5" w14:textId="77777777" w:rsidR="007054DF" w:rsidRPr="00AB0A28" w:rsidRDefault="007054DF" w:rsidP="00461499">
      <w:pPr>
        <w:pStyle w:val="Nagwek2"/>
        <w:rPr>
          <w:lang w:bidi="hi-IN"/>
        </w:rPr>
      </w:pPr>
      <w:r w:rsidRPr="00AB0A28">
        <w:rPr>
          <w:lang w:bidi="hi-IN"/>
        </w:rPr>
        <w:br w:type="page"/>
      </w:r>
      <w:bookmarkStart w:id="52" w:name="_Toc85175709"/>
      <w:r w:rsidRPr="00AB0A28">
        <w:rPr>
          <w:lang w:bidi="hi-IN"/>
        </w:rPr>
        <w:lastRenderedPageBreak/>
        <w:t>Dział VIII – NASIENNICTWO I SELEKCJA</w:t>
      </w:r>
      <w:bookmarkEnd w:id="52"/>
    </w:p>
    <w:p w14:paraId="14DF30E5" w14:textId="77777777" w:rsidR="00DC410A" w:rsidRPr="00AB0A28" w:rsidRDefault="00DC410A" w:rsidP="007054DF">
      <w:pPr>
        <w:widowControl w:val="0"/>
        <w:suppressAutoHyphens w:val="0"/>
        <w:spacing w:before="120" w:after="120"/>
        <w:jc w:val="center"/>
        <w:rPr>
          <w:rFonts w:asciiTheme="majorHAnsi" w:eastAsia="Bitstream Vera Sans" w:hAnsiTheme="majorHAnsi" w:cs="FreeSans"/>
          <w:kern w:val="1"/>
          <w:sz w:val="22"/>
          <w:szCs w:val="22"/>
          <w:lang w:eastAsia="zh-CN" w:bidi="hi-IN"/>
        </w:rPr>
      </w:pPr>
    </w:p>
    <w:p w14:paraId="41323B36"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774AF2BF" w14:textId="77777777" w:rsidR="007054DF" w:rsidRPr="00AB0A28" w:rsidRDefault="007054DF" w:rsidP="007054DF">
      <w:pPr>
        <w:suppressAutoHyphens w:val="0"/>
        <w:spacing w:before="120" w:after="120"/>
        <w:jc w:val="center"/>
        <w:rPr>
          <w:rFonts w:asciiTheme="majorHAnsi" w:eastAsia="Verdana" w:hAnsiTheme="majorHAnsi" w:cs="Verdana"/>
          <w:kern w:val="1"/>
          <w:sz w:val="22"/>
          <w:szCs w:val="22"/>
          <w:lang w:eastAsia="zh-CN" w:bidi="hi-IN"/>
        </w:rPr>
      </w:pPr>
    </w:p>
    <w:p w14:paraId="505E43FA" w14:textId="77777777" w:rsidR="007054DF" w:rsidRPr="00AB0A28" w:rsidRDefault="007054DF" w:rsidP="00461499">
      <w:pPr>
        <w:pStyle w:val="Nagwek3"/>
        <w:rPr>
          <w:lang w:bidi="hi-IN"/>
        </w:rPr>
      </w:pPr>
      <w:bookmarkStart w:id="53" w:name="_Toc85175710"/>
      <w:r w:rsidRPr="00AB0A28">
        <w:rPr>
          <w:lang w:bidi="hi-IN"/>
        </w:rPr>
        <w:t>VIII.1 Nasiennictwo i selekcja</w:t>
      </w:r>
      <w:bookmarkEnd w:id="53"/>
    </w:p>
    <w:p w14:paraId="7A292896" w14:textId="77777777" w:rsidR="007054DF" w:rsidRPr="00AB0A28"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p>
    <w:p w14:paraId="7959321E" w14:textId="2F917653" w:rsidR="007054DF" w:rsidRPr="00AB0A28"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 xml:space="preserve">1.1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7875057B" w14:textId="77777777" w:rsidTr="004470C4">
        <w:trPr>
          <w:trHeight w:val="960"/>
          <w:tblHeader/>
          <w:jc w:val="center"/>
        </w:trPr>
        <w:tc>
          <w:tcPr>
            <w:tcW w:w="348" w:type="pct"/>
            <w:shd w:val="clear" w:color="auto" w:fill="auto"/>
            <w:vAlign w:val="center"/>
          </w:tcPr>
          <w:p w14:paraId="7E194DBE" w14:textId="30452ED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65E37A6B" w14:textId="67D81B7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AE984B9" w14:textId="5FCBD6A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C711329" w14:textId="105AC78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66CDE8B6" w14:textId="61D527B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78E5EF7" w14:textId="77777777" w:rsidTr="004470C4">
        <w:trPr>
          <w:cantSplit/>
          <w:trHeight w:val="625"/>
          <w:jc w:val="center"/>
        </w:trPr>
        <w:tc>
          <w:tcPr>
            <w:tcW w:w="348" w:type="pct"/>
            <w:shd w:val="clear" w:color="auto" w:fill="auto"/>
          </w:tcPr>
          <w:p w14:paraId="67E43258" w14:textId="77777777" w:rsidR="007054DF" w:rsidRPr="00AB0A28" w:rsidRDefault="00F20AF9"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309</w:t>
            </w:r>
          </w:p>
        </w:tc>
        <w:tc>
          <w:tcPr>
            <w:tcW w:w="925" w:type="pct"/>
            <w:shd w:val="clear" w:color="auto" w:fill="auto"/>
          </w:tcPr>
          <w:p w14:paraId="29C9327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N-ZSGDNSO</w:t>
            </w:r>
          </w:p>
        </w:tc>
        <w:tc>
          <w:tcPr>
            <w:tcW w:w="924" w:type="pct"/>
            <w:shd w:val="clear" w:color="auto" w:fill="auto"/>
          </w:tcPr>
          <w:p w14:paraId="6B39AEA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N-ZSGDNSO</w:t>
            </w:r>
          </w:p>
        </w:tc>
        <w:tc>
          <w:tcPr>
            <w:tcW w:w="2043" w:type="pct"/>
            <w:shd w:val="clear" w:color="auto" w:fill="auto"/>
          </w:tcPr>
          <w:p w14:paraId="4969FE7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Zbiór szyszek z gospodarczych drzewostanów nasiennych sosnowych </w:t>
            </w:r>
          </w:p>
        </w:tc>
        <w:tc>
          <w:tcPr>
            <w:tcW w:w="760" w:type="pct"/>
            <w:shd w:val="clear" w:color="auto" w:fill="auto"/>
          </w:tcPr>
          <w:p w14:paraId="019B1A2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16FB8D35" w14:textId="77777777" w:rsidTr="004470C4">
        <w:trPr>
          <w:cantSplit/>
          <w:trHeight w:val="625"/>
          <w:jc w:val="center"/>
        </w:trPr>
        <w:tc>
          <w:tcPr>
            <w:tcW w:w="348" w:type="pct"/>
            <w:shd w:val="clear" w:color="auto" w:fill="auto"/>
          </w:tcPr>
          <w:p w14:paraId="1C683A8D" w14:textId="77777777" w:rsidR="007054DF"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310</w:t>
            </w:r>
          </w:p>
        </w:tc>
        <w:tc>
          <w:tcPr>
            <w:tcW w:w="925" w:type="pct"/>
            <w:shd w:val="clear" w:color="auto" w:fill="auto"/>
          </w:tcPr>
          <w:p w14:paraId="70644F9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N-ZSGDNŚW</w:t>
            </w:r>
          </w:p>
        </w:tc>
        <w:tc>
          <w:tcPr>
            <w:tcW w:w="924" w:type="pct"/>
            <w:shd w:val="clear" w:color="auto" w:fill="auto"/>
          </w:tcPr>
          <w:p w14:paraId="645D2C0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N-ZSGDNŚW</w:t>
            </w:r>
          </w:p>
        </w:tc>
        <w:tc>
          <w:tcPr>
            <w:tcW w:w="2043" w:type="pct"/>
            <w:shd w:val="clear" w:color="auto" w:fill="auto"/>
          </w:tcPr>
          <w:p w14:paraId="55372EA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gospodarczych drzewostanów nasiennych świerkowych</w:t>
            </w:r>
          </w:p>
        </w:tc>
        <w:tc>
          <w:tcPr>
            <w:tcW w:w="760" w:type="pct"/>
            <w:shd w:val="clear" w:color="auto" w:fill="auto"/>
          </w:tcPr>
          <w:p w14:paraId="6F1F62B6" w14:textId="77777777" w:rsidR="007054DF" w:rsidRPr="00AB0A28" w:rsidRDefault="007054DF" w:rsidP="004470C4">
            <w:pPr>
              <w:suppressAutoHyphens w:val="0"/>
              <w:spacing w:before="120"/>
              <w:jc w:val="center"/>
              <w:rPr>
                <w:rFonts w:ascii="Cambria" w:eastAsia="Calibri" w:hAnsi="Cambria" w:cs="Arial"/>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5AD88AE8" w14:textId="77777777" w:rsidTr="004470C4">
        <w:trPr>
          <w:cantSplit/>
          <w:trHeight w:val="625"/>
          <w:jc w:val="center"/>
        </w:trPr>
        <w:tc>
          <w:tcPr>
            <w:tcW w:w="348" w:type="pct"/>
            <w:shd w:val="clear" w:color="auto" w:fill="auto"/>
          </w:tcPr>
          <w:p w14:paraId="0A465BD2" w14:textId="118BC955" w:rsidR="00DC410A" w:rsidRPr="00AB0A28" w:rsidRDefault="00DC410A" w:rsidP="004470C4">
            <w:pPr>
              <w:pStyle w:val="tabelaROSTWPL"/>
              <w:jc w:val="center"/>
              <w:rPr>
                <w:color w:val="auto"/>
                <w:szCs w:val="22"/>
                <w:lang w:eastAsia="pl-PL"/>
              </w:rPr>
            </w:pPr>
            <w:r w:rsidRPr="00AB0A28">
              <w:rPr>
                <w:color w:val="auto"/>
              </w:rPr>
              <w:t>431</w:t>
            </w:r>
          </w:p>
        </w:tc>
        <w:tc>
          <w:tcPr>
            <w:tcW w:w="925" w:type="pct"/>
            <w:shd w:val="clear" w:color="auto" w:fill="auto"/>
          </w:tcPr>
          <w:p w14:paraId="483D4661" w14:textId="3AB76CD0"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N-ZSGDNJD</w:t>
            </w:r>
          </w:p>
        </w:tc>
        <w:tc>
          <w:tcPr>
            <w:tcW w:w="924" w:type="pct"/>
            <w:shd w:val="clear" w:color="auto" w:fill="auto"/>
          </w:tcPr>
          <w:p w14:paraId="71C1CED4" w14:textId="29D6447A"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N-ZSGDNJD</w:t>
            </w:r>
          </w:p>
        </w:tc>
        <w:tc>
          <w:tcPr>
            <w:tcW w:w="2043" w:type="pct"/>
            <w:shd w:val="clear" w:color="auto" w:fill="auto"/>
          </w:tcPr>
          <w:p w14:paraId="332881D1" w14:textId="1C0DB8CA"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Zbiór szyszek z gospodarczych drzewostanów nasiennych jodłowych</w:t>
            </w:r>
          </w:p>
        </w:tc>
        <w:tc>
          <w:tcPr>
            <w:tcW w:w="760" w:type="pct"/>
            <w:shd w:val="clear" w:color="auto" w:fill="auto"/>
          </w:tcPr>
          <w:p w14:paraId="340910DC" w14:textId="5576E743" w:rsidR="00DC410A" w:rsidRPr="00AB0A28" w:rsidRDefault="00DC410A"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1F4DBB31" w14:textId="77777777" w:rsidTr="004470C4">
        <w:trPr>
          <w:cantSplit/>
          <w:trHeight w:val="625"/>
          <w:jc w:val="center"/>
        </w:trPr>
        <w:tc>
          <w:tcPr>
            <w:tcW w:w="348" w:type="pct"/>
            <w:shd w:val="clear" w:color="auto" w:fill="auto"/>
          </w:tcPr>
          <w:p w14:paraId="12270DB6" w14:textId="4D92D2ED" w:rsidR="00DC410A" w:rsidRPr="00AB0A28" w:rsidRDefault="00DC410A" w:rsidP="004470C4">
            <w:pPr>
              <w:pStyle w:val="tabelaROSTWPL"/>
              <w:jc w:val="center"/>
              <w:rPr>
                <w:color w:val="auto"/>
                <w:szCs w:val="22"/>
                <w:lang w:eastAsia="pl-PL"/>
              </w:rPr>
            </w:pPr>
            <w:r w:rsidRPr="00AB0A28">
              <w:rPr>
                <w:color w:val="auto"/>
              </w:rPr>
              <w:t>432</w:t>
            </w:r>
          </w:p>
        </w:tc>
        <w:tc>
          <w:tcPr>
            <w:tcW w:w="925" w:type="pct"/>
            <w:shd w:val="clear" w:color="auto" w:fill="auto"/>
          </w:tcPr>
          <w:p w14:paraId="7F45BD3B" w14:textId="14B2A2EB"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N-ZSGDNMD</w:t>
            </w:r>
          </w:p>
        </w:tc>
        <w:tc>
          <w:tcPr>
            <w:tcW w:w="924" w:type="pct"/>
            <w:shd w:val="clear" w:color="auto" w:fill="auto"/>
          </w:tcPr>
          <w:p w14:paraId="31797087" w14:textId="2420DC87"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N-ZSGDNMD</w:t>
            </w:r>
          </w:p>
        </w:tc>
        <w:tc>
          <w:tcPr>
            <w:tcW w:w="2043" w:type="pct"/>
            <w:shd w:val="clear" w:color="auto" w:fill="auto"/>
          </w:tcPr>
          <w:p w14:paraId="1ADEBAB2" w14:textId="1BB8E1A4"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Zbiór szyszek z gospodarczych drzewostanów nasiennych modrzewiowych</w:t>
            </w:r>
          </w:p>
        </w:tc>
        <w:tc>
          <w:tcPr>
            <w:tcW w:w="760" w:type="pct"/>
            <w:shd w:val="clear" w:color="auto" w:fill="auto"/>
          </w:tcPr>
          <w:p w14:paraId="6DACF55C" w14:textId="1EB505B4" w:rsidR="00DC410A" w:rsidRPr="00AB0A28" w:rsidRDefault="00DC410A"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3FD8A421" w14:textId="77777777" w:rsidTr="004470C4">
        <w:trPr>
          <w:cantSplit/>
          <w:trHeight w:val="625"/>
          <w:jc w:val="center"/>
        </w:trPr>
        <w:tc>
          <w:tcPr>
            <w:tcW w:w="348" w:type="pct"/>
            <w:shd w:val="clear" w:color="auto" w:fill="auto"/>
          </w:tcPr>
          <w:p w14:paraId="39E5D19E" w14:textId="21A89BEA" w:rsidR="00DC410A" w:rsidRPr="00AB0A28" w:rsidRDefault="00DC410A" w:rsidP="004470C4">
            <w:pPr>
              <w:pStyle w:val="tabelaROSTWPL"/>
              <w:jc w:val="center"/>
              <w:rPr>
                <w:color w:val="auto"/>
                <w:szCs w:val="22"/>
                <w:lang w:eastAsia="pl-PL"/>
              </w:rPr>
            </w:pPr>
            <w:r w:rsidRPr="00AB0A28">
              <w:rPr>
                <w:color w:val="auto"/>
              </w:rPr>
              <w:t>433</w:t>
            </w:r>
          </w:p>
        </w:tc>
        <w:tc>
          <w:tcPr>
            <w:tcW w:w="925" w:type="pct"/>
            <w:shd w:val="clear" w:color="auto" w:fill="auto"/>
          </w:tcPr>
          <w:p w14:paraId="40A77A4F" w14:textId="5C722B76"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N-ZSGDNP</w:t>
            </w:r>
          </w:p>
        </w:tc>
        <w:tc>
          <w:tcPr>
            <w:tcW w:w="924" w:type="pct"/>
            <w:shd w:val="clear" w:color="auto" w:fill="auto"/>
          </w:tcPr>
          <w:p w14:paraId="740BEF5B" w14:textId="22FA2456"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N-ZSGDNP</w:t>
            </w:r>
          </w:p>
        </w:tc>
        <w:tc>
          <w:tcPr>
            <w:tcW w:w="2043" w:type="pct"/>
            <w:shd w:val="clear" w:color="auto" w:fill="auto"/>
          </w:tcPr>
          <w:p w14:paraId="08EA5AEA" w14:textId="7150C23E" w:rsidR="00DC410A" w:rsidRPr="00AB0A28" w:rsidRDefault="00DC410A" w:rsidP="004470C4">
            <w:pPr>
              <w:pStyle w:val="tabelaROSTWPL"/>
              <w:jc w:val="left"/>
              <w:rPr>
                <w:rFonts w:eastAsia="Verdana" w:cs="Verdana"/>
                <w:color w:val="auto"/>
                <w:kern w:val="1"/>
                <w:szCs w:val="22"/>
              </w:rPr>
            </w:pPr>
            <w:r w:rsidRPr="00AB0A28">
              <w:rPr>
                <w:rFonts w:eastAsia="Verdana" w:cs="Verdana"/>
                <w:color w:val="auto"/>
                <w:kern w:val="1"/>
              </w:rPr>
              <w:t>Zbiór szyszek z GDN pozostałych gatunków</w:t>
            </w:r>
          </w:p>
        </w:tc>
        <w:tc>
          <w:tcPr>
            <w:tcW w:w="760" w:type="pct"/>
            <w:shd w:val="clear" w:color="auto" w:fill="auto"/>
          </w:tcPr>
          <w:p w14:paraId="21AE895E" w14:textId="4238BDE8" w:rsidR="00DC410A" w:rsidRPr="00AB0A28" w:rsidRDefault="00DC410A" w:rsidP="004470C4">
            <w:pPr>
              <w:pStyle w:val="tabelaROSTWPL"/>
              <w:jc w:val="center"/>
              <w:rPr>
                <w:rFonts w:eastAsia="Verdana" w:cs="Verdana"/>
                <w:color w:val="auto"/>
                <w:kern w:val="1"/>
                <w:szCs w:val="22"/>
              </w:rPr>
            </w:pPr>
            <w:r w:rsidRPr="00AB0A28">
              <w:rPr>
                <w:rFonts w:eastAsia="Verdana" w:cs="Verdana"/>
                <w:color w:val="auto"/>
                <w:kern w:val="1"/>
              </w:rPr>
              <w:t>KG</w:t>
            </w:r>
          </w:p>
        </w:tc>
      </w:tr>
    </w:tbl>
    <w:p w14:paraId="18674085"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3AA6594" w14:textId="77777777" w:rsidR="007054DF" w:rsidRPr="00AB0A28"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zbiór szyszek pod nadzorem Zamawiającego z drzew ściętych na zrębach w gospodarczych drzewostanach nasiennych. </w:t>
      </w:r>
    </w:p>
    <w:p w14:paraId="322D4FA7" w14:textId="77777777" w:rsidR="007054DF" w:rsidRPr="00AB0A28" w:rsidRDefault="007054DF" w:rsidP="008656FB">
      <w:pPr>
        <w:pStyle w:val="Akapitzlist"/>
        <w:widowControl w:val="0"/>
        <w:numPr>
          <w:ilvl w:val="0"/>
          <w:numId w:val="33"/>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szyszki należy zbierać do worków i dostarczyć do ………………..; zbierany materiał musi być czysty, bez gałązek i igieł.</w:t>
      </w:r>
    </w:p>
    <w:p w14:paraId="06AACB60" w14:textId="77777777" w:rsidR="007054DF" w:rsidRPr="00AB0A28" w:rsidRDefault="007054DF" w:rsidP="007054DF">
      <w:pPr>
        <w:widowControl w:val="0"/>
        <w:suppressAutoHyphens w:val="0"/>
        <w:spacing w:before="120" w:after="120"/>
        <w:jc w:val="both"/>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Uwagi:</w:t>
      </w:r>
    </w:p>
    <w:p w14:paraId="1020DF08" w14:textId="77777777" w:rsidR="007054DF" w:rsidRPr="00AB0A28"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Przewidywane ilości szyszek i miejsce zbior</w:t>
      </w:r>
      <w:r w:rsidR="007F63A3" w:rsidRPr="00AB0A28">
        <w:rPr>
          <w:rFonts w:asciiTheme="majorHAnsi" w:eastAsia="Verdana" w:hAnsiTheme="majorHAnsi" w:cs="Verdana"/>
          <w:kern w:val="1"/>
          <w:sz w:val="22"/>
          <w:szCs w:val="22"/>
          <w:lang w:eastAsia="zh-CN" w:bidi="hi-IN"/>
        </w:rPr>
        <w:t>u zawiera załącznik nr ….. do S</w:t>
      </w:r>
      <w:r w:rsidRPr="00AB0A28">
        <w:rPr>
          <w:rFonts w:asciiTheme="majorHAnsi" w:eastAsia="Verdana" w:hAnsiTheme="majorHAnsi" w:cs="Verdana"/>
          <w:kern w:val="1"/>
          <w:sz w:val="22"/>
          <w:szCs w:val="22"/>
          <w:lang w:eastAsia="zh-CN" w:bidi="hi-IN"/>
        </w:rPr>
        <w:t xml:space="preserve">WZ. </w:t>
      </w:r>
    </w:p>
    <w:p w14:paraId="75B37530"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Worki zapewnia Zamawiający.</w:t>
      </w:r>
    </w:p>
    <w:p w14:paraId="56DB57AE" w14:textId="77777777" w:rsidR="00E17B85" w:rsidRPr="00AB0A28" w:rsidRDefault="00E17B85"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t>Metoda i zakres zabiegu zostaną określone przed rozpoczęciem zabiegu w zleceniu.</w:t>
      </w:r>
    </w:p>
    <w:p w14:paraId="6BE4A7A7"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7A2AD5A6"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prawidłowego ich wykonania z opisem czynności i zleceniem oraz poprzez zważenie zebranych szyszek.</w:t>
      </w:r>
    </w:p>
    <w:p w14:paraId="5A5981A8"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 xml:space="preserve">z dokładnością do </w:t>
      </w:r>
      <w:r w:rsidRPr="00AB0A28">
        <w:rPr>
          <w:rFonts w:asciiTheme="majorHAnsi" w:hAnsiTheme="majorHAnsi"/>
          <w:i/>
        </w:rPr>
        <w:t>1 KG z zaokrągleniem w dół</w:t>
      </w:r>
      <w:r w:rsidRPr="00AB0A28">
        <w:rPr>
          <w:rFonts w:asciiTheme="majorHAnsi" w:eastAsia="Calibri" w:hAnsiTheme="majorHAnsi" w:cs="Arial"/>
          <w:bCs/>
          <w:i/>
          <w:sz w:val="22"/>
          <w:szCs w:val="22"/>
          <w:lang w:eastAsia="en-US"/>
        </w:rPr>
        <w:t>)</w:t>
      </w:r>
    </w:p>
    <w:p w14:paraId="2191599E" w14:textId="77777777" w:rsidR="007054DF" w:rsidRPr="00AB0A28" w:rsidRDefault="007054DF" w:rsidP="007054DF">
      <w:pPr>
        <w:widowControl w:val="0"/>
        <w:tabs>
          <w:tab w:val="left" w:pos="874"/>
        </w:tabs>
        <w:suppressAutoHyphens w:val="0"/>
        <w:spacing w:before="120" w:after="120"/>
        <w:jc w:val="both"/>
        <w:rPr>
          <w:rFonts w:asciiTheme="majorHAnsi" w:eastAsia="Bitstream Vera Sans" w:hAnsiTheme="majorHAnsi" w:cs="FreeSans"/>
          <w:b/>
          <w:kern w:val="1"/>
          <w:sz w:val="22"/>
          <w:szCs w:val="22"/>
          <w:lang w:eastAsia="zh-CN" w:bidi="hi-IN"/>
        </w:rPr>
      </w:pPr>
    </w:p>
    <w:p w14:paraId="6551FC81" w14:textId="667A19AF" w:rsidR="007054DF" w:rsidRPr="00AB0A28" w:rsidRDefault="007054DF" w:rsidP="272722E2">
      <w:pPr>
        <w:widowControl w:val="0"/>
        <w:spacing w:before="120" w:after="120"/>
        <w:jc w:val="both"/>
        <w:rPr>
          <w:rFonts w:asciiTheme="majorHAnsi" w:eastAsia="Verdana" w:hAnsiTheme="majorHAnsi" w:cs="Verdana"/>
          <w:b/>
          <w:bCs/>
          <w:kern w:val="1"/>
          <w:sz w:val="22"/>
          <w:szCs w:val="22"/>
          <w:lang w:eastAsia="zh-CN" w:bidi="hi-IN"/>
        </w:rPr>
      </w:pPr>
      <w:r w:rsidRPr="00AB0A28">
        <w:rPr>
          <w:rFonts w:asciiTheme="majorHAnsi" w:eastAsia="Verdana" w:hAnsiTheme="majorHAnsi" w:cs="Verdana"/>
          <w:b/>
          <w:bCs/>
          <w:kern w:val="1"/>
          <w:sz w:val="22"/>
          <w:szCs w:val="22"/>
          <w:lang w:eastAsia="zh-CN" w:bidi="hi-IN"/>
        </w:rPr>
        <w:t xml:space="preserve">1.2 </w:t>
      </w:r>
      <w:r w:rsidR="005833F9" w:rsidRPr="00AB0A28">
        <w:rPr>
          <w:rFonts w:asciiTheme="majorHAnsi" w:eastAsia="Verdana" w:hAnsiTheme="majorHAnsi" w:cs="Verdana"/>
          <w:b/>
          <w:bCs/>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2"/>
        <w:gridCol w:w="1701"/>
        <w:gridCol w:w="3760"/>
        <w:gridCol w:w="1399"/>
      </w:tblGrid>
      <w:tr w:rsidR="00990EE6" w:rsidRPr="00AB0A28" w14:paraId="30289DFD" w14:textId="77777777" w:rsidTr="004470C4">
        <w:trPr>
          <w:trHeight w:val="960"/>
          <w:tblHeader/>
          <w:jc w:val="center"/>
        </w:trPr>
        <w:tc>
          <w:tcPr>
            <w:tcW w:w="348" w:type="pct"/>
            <w:shd w:val="clear" w:color="auto" w:fill="auto"/>
            <w:vAlign w:val="center"/>
          </w:tcPr>
          <w:p w14:paraId="7C190354" w14:textId="38F00B6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5" w:type="pct"/>
            <w:shd w:val="clear" w:color="auto" w:fill="auto"/>
            <w:vAlign w:val="center"/>
          </w:tcPr>
          <w:p w14:paraId="40758A70" w14:textId="12DE2FB0"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CB0430E" w14:textId="33851B6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1495A46" w14:textId="072A493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0" w:type="pct"/>
            <w:shd w:val="clear" w:color="auto" w:fill="auto"/>
            <w:vAlign w:val="center"/>
          </w:tcPr>
          <w:p w14:paraId="53689A4F" w14:textId="165E7A7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EEEFF17" w14:textId="77777777" w:rsidTr="004470C4">
        <w:trPr>
          <w:cantSplit/>
          <w:trHeight w:val="625"/>
          <w:jc w:val="center"/>
        </w:trPr>
        <w:tc>
          <w:tcPr>
            <w:tcW w:w="348" w:type="pct"/>
            <w:shd w:val="clear" w:color="auto" w:fill="auto"/>
          </w:tcPr>
          <w:p w14:paraId="6CDE2640"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311</w:t>
            </w:r>
          </w:p>
        </w:tc>
        <w:tc>
          <w:tcPr>
            <w:tcW w:w="925" w:type="pct"/>
            <w:shd w:val="clear" w:color="auto" w:fill="auto"/>
          </w:tcPr>
          <w:p w14:paraId="36ABA55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N-ZSDNSO</w:t>
            </w:r>
          </w:p>
        </w:tc>
        <w:tc>
          <w:tcPr>
            <w:tcW w:w="924" w:type="pct"/>
            <w:shd w:val="clear" w:color="auto" w:fill="auto"/>
          </w:tcPr>
          <w:p w14:paraId="432F4FD4"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N-ZSDNSO</w:t>
            </w:r>
          </w:p>
        </w:tc>
        <w:tc>
          <w:tcPr>
            <w:tcW w:w="2043" w:type="pct"/>
            <w:shd w:val="clear" w:color="auto" w:fill="auto"/>
          </w:tcPr>
          <w:p w14:paraId="5FEF59A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drzewostanów nasiennych sosnowych</w:t>
            </w:r>
          </w:p>
        </w:tc>
        <w:tc>
          <w:tcPr>
            <w:tcW w:w="760" w:type="pct"/>
            <w:shd w:val="clear" w:color="auto" w:fill="auto"/>
          </w:tcPr>
          <w:p w14:paraId="263FE699"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74986586" w14:textId="77777777" w:rsidTr="004470C4">
        <w:trPr>
          <w:cantSplit/>
          <w:trHeight w:val="625"/>
          <w:jc w:val="center"/>
        </w:trPr>
        <w:tc>
          <w:tcPr>
            <w:tcW w:w="348" w:type="pct"/>
            <w:shd w:val="clear" w:color="auto" w:fill="auto"/>
          </w:tcPr>
          <w:p w14:paraId="1CF7DB1C"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312</w:t>
            </w:r>
          </w:p>
        </w:tc>
        <w:tc>
          <w:tcPr>
            <w:tcW w:w="925" w:type="pct"/>
            <w:shd w:val="clear" w:color="auto" w:fill="auto"/>
          </w:tcPr>
          <w:p w14:paraId="43A07A12"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N-ZSDNŚW</w:t>
            </w:r>
          </w:p>
        </w:tc>
        <w:tc>
          <w:tcPr>
            <w:tcW w:w="924" w:type="pct"/>
            <w:shd w:val="clear" w:color="auto" w:fill="auto"/>
          </w:tcPr>
          <w:p w14:paraId="08ACD193"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N-ZSDNŚW</w:t>
            </w:r>
          </w:p>
        </w:tc>
        <w:tc>
          <w:tcPr>
            <w:tcW w:w="2043" w:type="pct"/>
            <w:shd w:val="clear" w:color="auto" w:fill="auto"/>
          </w:tcPr>
          <w:p w14:paraId="35F14E4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drzewostanów nasiennych świerkowych</w:t>
            </w:r>
          </w:p>
        </w:tc>
        <w:tc>
          <w:tcPr>
            <w:tcW w:w="760" w:type="pct"/>
            <w:shd w:val="clear" w:color="auto" w:fill="auto"/>
          </w:tcPr>
          <w:p w14:paraId="3C11198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EE2D99A" w14:textId="77777777" w:rsidTr="004470C4">
        <w:trPr>
          <w:cantSplit/>
          <w:trHeight w:val="625"/>
          <w:jc w:val="center"/>
        </w:trPr>
        <w:tc>
          <w:tcPr>
            <w:tcW w:w="348" w:type="pct"/>
            <w:shd w:val="clear" w:color="auto" w:fill="auto"/>
          </w:tcPr>
          <w:p w14:paraId="776FF4AC"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313</w:t>
            </w:r>
          </w:p>
        </w:tc>
        <w:tc>
          <w:tcPr>
            <w:tcW w:w="925" w:type="pct"/>
            <w:shd w:val="clear" w:color="auto" w:fill="auto"/>
          </w:tcPr>
          <w:p w14:paraId="1EB285C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N-ZSDNMD</w:t>
            </w:r>
          </w:p>
        </w:tc>
        <w:tc>
          <w:tcPr>
            <w:tcW w:w="924" w:type="pct"/>
            <w:shd w:val="clear" w:color="auto" w:fill="auto"/>
          </w:tcPr>
          <w:p w14:paraId="1B59FA8A"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N-ZSDNMD</w:t>
            </w:r>
          </w:p>
        </w:tc>
        <w:tc>
          <w:tcPr>
            <w:tcW w:w="2043" w:type="pct"/>
            <w:shd w:val="clear" w:color="auto" w:fill="auto"/>
          </w:tcPr>
          <w:p w14:paraId="1C1628D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drzewostanów nasiennych modrzewiowych</w:t>
            </w:r>
          </w:p>
        </w:tc>
        <w:tc>
          <w:tcPr>
            <w:tcW w:w="760" w:type="pct"/>
            <w:shd w:val="clear" w:color="auto" w:fill="auto"/>
          </w:tcPr>
          <w:p w14:paraId="45A1F77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014EE2CA" w14:textId="77777777" w:rsidTr="004470C4">
        <w:trPr>
          <w:cantSplit/>
          <w:trHeight w:val="625"/>
          <w:jc w:val="center"/>
        </w:trPr>
        <w:tc>
          <w:tcPr>
            <w:tcW w:w="348" w:type="pct"/>
            <w:shd w:val="clear" w:color="auto" w:fill="auto"/>
          </w:tcPr>
          <w:p w14:paraId="41A60574"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314</w:t>
            </w:r>
          </w:p>
        </w:tc>
        <w:tc>
          <w:tcPr>
            <w:tcW w:w="925" w:type="pct"/>
            <w:shd w:val="clear" w:color="auto" w:fill="auto"/>
          </w:tcPr>
          <w:p w14:paraId="031FE52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N-ZSDNJD</w:t>
            </w:r>
          </w:p>
        </w:tc>
        <w:tc>
          <w:tcPr>
            <w:tcW w:w="924" w:type="pct"/>
            <w:shd w:val="clear" w:color="auto" w:fill="auto"/>
          </w:tcPr>
          <w:p w14:paraId="782247E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N-ZSDNJD</w:t>
            </w:r>
          </w:p>
        </w:tc>
        <w:tc>
          <w:tcPr>
            <w:tcW w:w="2043" w:type="pct"/>
            <w:shd w:val="clear" w:color="auto" w:fill="auto"/>
          </w:tcPr>
          <w:p w14:paraId="105F558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drzewostanów nasiennych jodłowych</w:t>
            </w:r>
          </w:p>
        </w:tc>
        <w:tc>
          <w:tcPr>
            <w:tcW w:w="760" w:type="pct"/>
            <w:shd w:val="clear" w:color="auto" w:fill="auto"/>
          </w:tcPr>
          <w:p w14:paraId="4FF0A73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236257F" w14:textId="77777777" w:rsidTr="004470C4">
        <w:trPr>
          <w:cantSplit/>
          <w:trHeight w:val="625"/>
          <w:jc w:val="center"/>
        </w:trPr>
        <w:tc>
          <w:tcPr>
            <w:tcW w:w="348" w:type="pct"/>
            <w:shd w:val="clear" w:color="auto" w:fill="auto"/>
          </w:tcPr>
          <w:p w14:paraId="6A61A2F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315</w:t>
            </w:r>
          </w:p>
        </w:tc>
        <w:tc>
          <w:tcPr>
            <w:tcW w:w="925" w:type="pct"/>
            <w:shd w:val="clear" w:color="auto" w:fill="auto"/>
          </w:tcPr>
          <w:p w14:paraId="43432BF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N-ZSDMSO</w:t>
            </w:r>
          </w:p>
        </w:tc>
        <w:tc>
          <w:tcPr>
            <w:tcW w:w="924" w:type="pct"/>
            <w:shd w:val="clear" w:color="auto" w:fill="auto"/>
          </w:tcPr>
          <w:p w14:paraId="2020D2B8"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N-ZSDMSO</w:t>
            </w:r>
          </w:p>
        </w:tc>
        <w:tc>
          <w:tcPr>
            <w:tcW w:w="2043" w:type="pct"/>
            <w:shd w:val="clear" w:color="auto" w:fill="auto"/>
          </w:tcPr>
          <w:p w14:paraId="28431D5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 matecznych sosnowych</w:t>
            </w:r>
          </w:p>
        </w:tc>
        <w:tc>
          <w:tcPr>
            <w:tcW w:w="760" w:type="pct"/>
            <w:shd w:val="clear" w:color="auto" w:fill="auto"/>
          </w:tcPr>
          <w:p w14:paraId="6FD505FA"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536CA295" w14:textId="77777777" w:rsidTr="004470C4">
        <w:trPr>
          <w:cantSplit/>
          <w:trHeight w:val="625"/>
          <w:jc w:val="center"/>
        </w:trPr>
        <w:tc>
          <w:tcPr>
            <w:tcW w:w="348" w:type="pct"/>
            <w:shd w:val="clear" w:color="auto" w:fill="auto"/>
          </w:tcPr>
          <w:p w14:paraId="48B92FCD"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316</w:t>
            </w:r>
          </w:p>
        </w:tc>
        <w:tc>
          <w:tcPr>
            <w:tcW w:w="925" w:type="pct"/>
            <w:shd w:val="clear" w:color="auto" w:fill="auto"/>
          </w:tcPr>
          <w:p w14:paraId="27351BF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N-ZSDMŚW</w:t>
            </w:r>
          </w:p>
        </w:tc>
        <w:tc>
          <w:tcPr>
            <w:tcW w:w="924" w:type="pct"/>
            <w:shd w:val="clear" w:color="auto" w:fill="auto"/>
          </w:tcPr>
          <w:p w14:paraId="3B58F05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N-ZSDMŚW</w:t>
            </w:r>
          </w:p>
        </w:tc>
        <w:tc>
          <w:tcPr>
            <w:tcW w:w="2043" w:type="pct"/>
            <w:shd w:val="clear" w:color="auto" w:fill="auto"/>
          </w:tcPr>
          <w:p w14:paraId="4700B44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drzew matecznych świerkowych</w:t>
            </w:r>
          </w:p>
        </w:tc>
        <w:tc>
          <w:tcPr>
            <w:tcW w:w="760" w:type="pct"/>
            <w:shd w:val="clear" w:color="auto" w:fill="auto"/>
          </w:tcPr>
          <w:p w14:paraId="55D15F2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6B090BFE" w14:textId="77777777" w:rsidTr="004470C4">
        <w:trPr>
          <w:cantSplit/>
          <w:trHeight w:val="625"/>
          <w:jc w:val="center"/>
        </w:trPr>
        <w:tc>
          <w:tcPr>
            <w:tcW w:w="348" w:type="pct"/>
            <w:shd w:val="clear" w:color="auto" w:fill="auto"/>
          </w:tcPr>
          <w:p w14:paraId="19194BFF"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317</w:t>
            </w:r>
          </w:p>
        </w:tc>
        <w:tc>
          <w:tcPr>
            <w:tcW w:w="925" w:type="pct"/>
            <w:shd w:val="clear" w:color="auto" w:fill="auto"/>
          </w:tcPr>
          <w:p w14:paraId="3C45EFF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N-ZSDMMD</w:t>
            </w:r>
          </w:p>
        </w:tc>
        <w:tc>
          <w:tcPr>
            <w:tcW w:w="924" w:type="pct"/>
            <w:shd w:val="clear" w:color="auto" w:fill="auto"/>
          </w:tcPr>
          <w:p w14:paraId="412A615E"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N-ZSDMMD</w:t>
            </w:r>
          </w:p>
        </w:tc>
        <w:tc>
          <w:tcPr>
            <w:tcW w:w="2043" w:type="pct"/>
            <w:shd w:val="clear" w:color="auto" w:fill="auto"/>
          </w:tcPr>
          <w:p w14:paraId="602BA76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Zbiór szyszek z drzew matecznych modrzewiowych </w:t>
            </w:r>
          </w:p>
        </w:tc>
        <w:tc>
          <w:tcPr>
            <w:tcW w:w="760" w:type="pct"/>
            <w:shd w:val="clear" w:color="auto" w:fill="auto"/>
          </w:tcPr>
          <w:p w14:paraId="07F8799F"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6F8E0EAC" w14:textId="77777777" w:rsidTr="004470C4">
        <w:trPr>
          <w:cantSplit/>
          <w:trHeight w:val="625"/>
          <w:jc w:val="center"/>
        </w:trPr>
        <w:tc>
          <w:tcPr>
            <w:tcW w:w="348" w:type="pct"/>
            <w:shd w:val="clear" w:color="auto" w:fill="auto"/>
          </w:tcPr>
          <w:p w14:paraId="1A5A7DAA"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318</w:t>
            </w:r>
          </w:p>
        </w:tc>
        <w:tc>
          <w:tcPr>
            <w:tcW w:w="925" w:type="pct"/>
            <w:shd w:val="clear" w:color="auto" w:fill="auto"/>
          </w:tcPr>
          <w:p w14:paraId="7BEB83C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N-ZSDMJD</w:t>
            </w:r>
          </w:p>
        </w:tc>
        <w:tc>
          <w:tcPr>
            <w:tcW w:w="924" w:type="pct"/>
            <w:shd w:val="clear" w:color="auto" w:fill="auto"/>
          </w:tcPr>
          <w:p w14:paraId="092573C9"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N-ZSDMJD</w:t>
            </w:r>
          </w:p>
        </w:tc>
        <w:tc>
          <w:tcPr>
            <w:tcW w:w="2043" w:type="pct"/>
            <w:shd w:val="clear" w:color="auto" w:fill="auto"/>
          </w:tcPr>
          <w:p w14:paraId="0884A05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 xml:space="preserve">Zbiór szyszek z drzew matecznych jodłowych </w:t>
            </w:r>
          </w:p>
        </w:tc>
        <w:tc>
          <w:tcPr>
            <w:tcW w:w="760" w:type="pct"/>
            <w:shd w:val="clear" w:color="auto" w:fill="auto"/>
          </w:tcPr>
          <w:p w14:paraId="1C34404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1C0889E6" w14:textId="77777777" w:rsidTr="004470C4">
        <w:trPr>
          <w:cantSplit/>
          <w:trHeight w:val="625"/>
          <w:jc w:val="center"/>
        </w:trPr>
        <w:tc>
          <w:tcPr>
            <w:tcW w:w="348" w:type="pct"/>
            <w:shd w:val="clear" w:color="auto" w:fill="auto"/>
          </w:tcPr>
          <w:p w14:paraId="0C918E4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319</w:t>
            </w:r>
          </w:p>
        </w:tc>
        <w:tc>
          <w:tcPr>
            <w:tcW w:w="925" w:type="pct"/>
            <w:shd w:val="clear" w:color="auto" w:fill="auto"/>
          </w:tcPr>
          <w:p w14:paraId="7E2643C9"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N-ZSPNSO</w:t>
            </w:r>
          </w:p>
        </w:tc>
        <w:tc>
          <w:tcPr>
            <w:tcW w:w="924" w:type="pct"/>
            <w:shd w:val="clear" w:color="auto" w:fill="auto"/>
          </w:tcPr>
          <w:p w14:paraId="62E66C1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N-ZSPNSO</w:t>
            </w:r>
          </w:p>
        </w:tc>
        <w:tc>
          <w:tcPr>
            <w:tcW w:w="2043" w:type="pct"/>
            <w:shd w:val="clear" w:color="auto" w:fill="auto"/>
          </w:tcPr>
          <w:p w14:paraId="178F824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plantacji nasiennych sosnowych</w:t>
            </w:r>
          </w:p>
        </w:tc>
        <w:tc>
          <w:tcPr>
            <w:tcW w:w="760" w:type="pct"/>
            <w:shd w:val="clear" w:color="auto" w:fill="auto"/>
          </w:tcPr>
          <w:p w14:paraId="4647AE4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BA79467" w14:textId="77777777" w:rsidTr="004470C4">
        <w:trPr>
          <w:cantSplit/>
          <w:trHeight w:val="625"/>
          <w:jc w:val="center"/>
        </w:trPr>
        <w:tc>
          <w:tcPr>
            <w:tcW w:w="348" w:type="pct"/>
            <w:shd w:val="clear" w:color="auto" w:fill="auto"/>
          </w:tcPr>
          <w:p w14:paraId="734BF03F"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320</w:t>
            </w:r>
          </w:p>
        </w:tc>
        <w:tc>
          <w:tcPr>
            <w:tcW w:w="925" w:type="pct"/>
            <w:shd w:val="clear" w:color="auto" w:fill="auto"/>
          </w:tcPr>
          <w:p w14:paraId="32E3A78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N-ZSPNŚW</w:t>
            </w:r>
          </w:p>
        </w:tc>
        <w:tc>
          <w:tcPr>
            <w:tcW w:w="924" w:type="pct"/>
            <w:shd w:val="clear" w:color="auto" w:fill="auto"/>
          </w:tcPr>
          <w:p w14:paraId="34F5126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N-ZSPNŚW</w:t>
            </w:r>
          </w:p>
        </w:tc>
        <w:tc>
          <w:tcPr>
            <w:tcW w:w="2043" w:type="pct"/>
            <w:shd w:val="clear" w:color="auto" w:fill="auto"/>
          </w:tcPr>
          <w:p w14:paraId="0A0ACC9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plantacji nasiennych świerkowych</w:t>
            </w:r>
          </w:p>
        </w:tc>
        <w:tc>
          <w:tcPr>
            <w:tcW w:w="760" w:type="pct"/>
            <w:shd w:val="clear" w:color="auto" w:fill="auto"/>
          </w:tcPr>
          <w:p w14:paraId="371BBCA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0C1896DB" w14:textId="77777777" w:rsidTr="004470C4">
        <w:trPr>
          <w:cantSplit/>
          <w:trHeight w:val="625"/>
          <w:jc w:val="center"/>
        </w:trPr>
        <w:tc>
          <w:tcPr>
            <w:tcW w:w="348" w:type="pct"/>
            <w:shd w:val="clear" w:color="auto" w:fill="auto"/>
          </w:tcPr>
          <w:p w14:paraId="4E91F580"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321</w:t>
            </w:r>
          </w:p>
        </w:tc>
        <w:tc>
          <w:tcPr>
            <w:tcW w:w="925" w:type="pct"/>
            <w:shd w:val="clear" w:color="auto" w:fill="auto"/>
          </w:tcPr>
          <w:p w14:paraId="6FE6ED78"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N-ZSPNMD</w:t>
            </w:r>
          </w:p>
        </w:tc>
        <w:tc>
          <w:tcPr>
            <w:tcW w:w="924" w:type="pct"/>
            <w:shd w:val="clear" w:color="auto" w:fill="auto"/>
          </w:tcPr>
          <w:p w14:paraId="62C8713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N-ZSPNMD</w:t>
            </w:r>
          </w:p>
        </w:tc>
        <w:tc>
          <w:tcPr>
            <w:tcW w:w="2043" w:type="pct"/>
            <w:shd w:val="clear" w:color="auto" w:fill="auto"/>
          </w:tcPr>
          <w:p w14:paraId="5FAD6C8C"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plantacji nasiennych modrzewiowych</w:t>
            </w:r>
          </w:p>
        </w:tc>
        <w:tc>
          <w:tcPr>
            <w:tcW w:w="760" w:type="pct"/>
            <w:shd w:val="clear" w:color="auto" w:fill="auto"/>
          </w:tcPr>
          <w:p w14:paraId="53F7366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64A99488" w14:textId="77777777" w:rsidTr="004470C4">
        <w:trPr>
          <w:cantSplit/>
          <w:trHeight w:val="625"/>
          <w:jc w:val="center"/>
        </w:trPr>
        <w:tc>
          <w:tcPr>
            <w:tcW w:w="348" w:type="pct"/>
            <w:shd w:val="clear" w:color="auto" w:fill="auto"/>
          </w:tcPr>
          <w:p w14:paraId="70BD4DD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322</w:t>
            </w:r>
          </w:p>
        </w:tc>
        <w:tc>
          <w:tcPr>
            <w:tcW w:w="925" w:type="pct"/>
            <w:shd w:val="clear" w:color="auto" w:fill="auto"/>
          </w:tcPr>
          <w:p w14:paraId="2C416D8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N-ZSPNJD</w:t>
            </w:r>
          </w:p>
        </w:tc>
        <w:tc>
          <w:tcPr>
            <w:tcW w:w="924" w:type="pct"/>
            <w:shd w:val="clear" w:color="auto" w:fill="auto"/>
          </w:tcPr>
          <w:p w14:paraId="442F8BA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N-ZSPNJD</w:t>
            </w:r>
          </w:p>
        </w:tc>
        <w:tc>
          <w:tcPr>
            <w:tcW w:w="2043" w:type="pct"/>
            <w:shd w:val="clear" w:color="auto" w:fill="auto"/>
          </w:tcPr>
          <w:p w14:paraId="5BE62F8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plantacji nasiennych jodłowych</w:t>
            </w:r>
          </w:p>
        </w:tc>
        <w:tc>
          <w:tcPr>
            <w:tcW w:w="760" w:type="pct"/>
            <w:shd w:val="clear" w:color="auto" w:fill="auto"/>
          </w:tcPr>
          <w:p w14:paraId="6EBB49A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34DD5E5" w14:textId="77777777" w:rsidTr="004470C4">
        <w:trPr>
          <w:cantSplit/>
          <w:trHeight w:val="625"/>
          <w:jc w:val="center"/>
        </w:trPr>
        <w:tc>
          <w:tcPr>
            <w:tcW w:w="348" w:type="pct"/>
            <w:shd w:val="clear" w:color="auto" w:fill="auto"/>
          </w:tcPr>
          <w:p w14:paraId="242E01BF"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323</w:t>
            </w:r>
          </w:p>
        </w:tc>
        <w:tc>
          <w:tcPr>
            <w:tcW w:w="925" w:type="pct"/>
            <w:shd w:val="clear" w:color="auto" w:fill="auto"/>
          </w:tcPr>
          <w:p w14:paraId="3B7BC76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N-ZSPUNSO</w:t>
            </w:r>
          </w:p>
        </w:tc>
        <w:tc>
          <w:tcPr>
            <w:tcW w:w="924" w:type="pct"/>
            <w:shd w:val="clear" w:color="auto" w:fill="auto"/>
          </w:tcPr>
          <w:p w14:paraId="57E963E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N-ZSPUNSO</w:t>
            </w:r>
          </w:p>
        </w:tc>
        <w:tc>
          <w:tcPr>
            <w:tcW w:w="2043" w:type="pct"/>
            <w:shd w:val="clear" w:color="auto" w:fill="auto"/>
          </w:tcPr>
          <w:p w14:paraId="3792C53B"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plantacyjnej uprawy nasiennej sosnowej</w:t>
            </w:r>
          </w:p>
        </w:tc>
        <w:tc>
          <w:tcPr>
            <w:tcW w:w="760" w:type="pct"/>
            <w:shd w:val="clear" w:color="auto" w:fill="auto"/>
          </w:tcPr>
          <w:p w14:paraId="0D0CB40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28EC491" w14:textId="77777777" w:rsidTr="004470C4">
        <w:trPr>
          <w:cantSplit/>
          <w:trHeight w:val="625"/>
          <w:jc w:val="center"/>
        </w:trPr>
        <w:tc>
          <w:tcPr>
            <w:tcW w:w="348" w:type="pct"/>
            <w:shd w:val="clear" w:color="auto" w:fill="auto"/>
          </w:tcPr>
          <w:p w14:paraId="10032C14"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lastRenderedPageBreak/>
              <w:t>324</w:t>
            </w:r>
          </w:p>
        </w:tc>
        <w:tc>
          <w:tcPr>
            <w:tcW w:w="925" w:type="pct"/>
            <w:shd w:val="clear" w:color="auto" w:fill="auto"/>
          </w:tcPr>
          <w:p w14:paraId="038A3811"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N-ZSPUNŚW</w:t>
            </w:r>
          </w:p>
        </w:tc>
        <w:tc>
          <w:tcPr>
            <w:tcW w:w="924" w:type="pct"/>
            <w:shd w:val="clear" w:color="auto" w:fill="auto"/>
          </w:tcPr>
          <w:p w14:paraId="2D3AE730"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N-ZSPUNŚW</w:t>
            </w:r>
          </w:p>
        </w:tc>
        <w:tc>
          <w:tcPr>
            <w:tcW w:w="2043" w:type="pct"/>
            <w:shd w:val="clear" w:color="auto" w:fill="auto"/>
          </w:tcPr>
          <w:p w14:paraId="1299E2E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plantacyjnej uprawy nasiennej świerkowej</w:t>
            </w:r>
          </w:p>
        </w:tc>
        <w:tc>
          <w:tcPr>
            <w:tcW w:w="760" w:type="pct"/>
            <w:shd w:val="clear" w:color="auto" w:fill="auto"/>
          </w:tcPr>
          <w:p w14:paraId="038D84E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398596F" w14:textId="77777777" w:rsidTr="004470C4">
        <w:trPr>
          <w:cantSplit/>
          <w:trHeight w:val="625"/>
          <w:jc w:val="center"/>
        </w:trPr>
        <w:tc>
          <w:tcPr>
            <w:tcW w:w="348" w:type="pct"/>
            <w:shd w:val="clear" w:color="auto" w:fill="auto"/>
          </w:tcPr>
          <w:p w14:paraId="5BFAE67D"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325</w:t>
            </w:r>
          </w:p>
        </w:tc>
        <w:tc>
          <w:tcPr>
            <w:tcW w:w="925" w:type="pct"/>
            <w:shd w:val="clear" w:color="auto" w:fill="auto"/>
          </w:tcPr>
          <w:p w14:paraId="345C5D1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N-ZSPUNMD</w:t>
            </w:r>
          </w:p>
        </w:tc>
        <w:tc>
          <w:tcPr>
            <w:tcW w:w="924" w:type="pct"/>
            <w:shd w:val="clear" w:color="auto" w:fill="auto"/>
          </w:tcPr>
          <w:p w14:paraId="32AA9BF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N-ZSPUNMD</w:t>
            </w:r>
          </w:p>
        </w:tc>
        <w:tc>
          <w:tcPr>
            <w:tcW w:w="2043" w:type="pct"/>
            <w:shd w:val="clear" w:color="auto" w:fill="auto"/>
          </w:tcPr>
          <w:p w14:paraId="47EBD695"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plantacyjnej uprawy nasiennej modrzewiowej</w:t>
            </w:r>
          </w:p>
        </w:tc>
        <w:tc>
          <w:tcPr>
            <w:tcW w:w="760" w:type="pct"/>
            <w:shd w:val="clear" w:color="auto" w:fill="auto"/>
          </w:tcPr>
          <w:p w14:paraId="546E6271"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D4B0C6B" w14:textId="77777777" w:rsidTr="004470C4">
        <w:trPr>
          <w:cantSplit/>
          <w:trHeight w:val="625"/>
          <w:jc w:val="center"/>
        </w:trPr>
        <w:tc>
          <w:tcPr>
            <w:tcW w:w="348" w:type="pct"/>
            <w:shd w:val="clear" w:color="auto" w:fill="auto"/>
          </w:tcPr>
          <w:p w14:paraId="287A8620"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326</w:t>
            </w:r>
          </w:p>
        </w:tc>
        <w:tc>
          <w:tcPr>
            <w:tcW w:w="925" w:type="pct"/>
            <w:shd w:val="clear" w:color="auto" w:fill="auto"/>
          </w:tcPr>
          <w:p w14:paraId="3ADBB34E"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hAnsi="Cambria"/>
                <w:sz w:val="22"/>
                <w:szCs w:val="22"/>
              </w:rPr>
              <w:t>N-ZSPUNJD</w:t>
            </w:r>
          </w:p>
        </w:tc>
        <w:tc>
          <w:tcPr>
            <w:tcW w:w="924" w:type="pct"/>
            <w:shd w:val="clear" w:color="auto" w:fill="auto"/>
          </w:tcPr>
          <w:p w14:paraId="512EC22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hAnsi="Cambria"/>
                <w:sz w:val="22"/>
                <w:szCs w:val="22"/>
              </w:rPr>
              <w:t>N-ZSPUNJD</w:t>
            </w:r>
          </w:p>
        </w:tc>
        <w:tc>
          <w:tcPr>
            <w:tcW w:w="2043" w:type="pct"/>
            <w:shd w:val="clear" w:color="auto" w:fill="auto"/>
          </w:tcPr>
          <w:p w14:paraId="5B9DC2F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szyszek z plantacyjnej uprawy nasiennej jodłowej</w:t>
            </w:r>
          </w:p>
        </w:tc>
        <w:tc>
          <w:tcPr>
            <w:tcW w:w="760" w:type="pct"/>
            <w:shd w:val="clear" w:color="auto" w:fill="auto"/>
          </w:tcPr>
          <w:p w14:paraId="4D6C5E2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B7184F3" w14:textId="77777777" w:rsidTr="004470C4">
        <w:trPr>
          <w:cantSplit/>
          <w:trHeight w:val="625"/>
          <w:jc w:val="center"/>
        </w:trPr>
        <w:tc>
          <w:tcPr>
            <w:tcW w:w="348" w:type="pct"/>
            <w:shd w:val="clear" w:color="auto" w:fill="auto"/>
          </w:tcPr>
          <w:p w14:paraId="462D462C" w14:textId="77777777" w:rsidR="007054DF"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327</w:t>
            </w:r>
          </w:p>
        </w:tc>
        <w:tc>
          <w:tcPr>
            <w:tcW w:w="925" w:type="pct"/>
            <w:shd w:val="clear" w:color="auto" w:fill="auto"/>
          </w:tcPr>
          <w:p w14:paraId="4AF0B8C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ZB-OCENA</w:t>
            </w:r>
          </w:p>
        </w:tc>
        <w:tc>
          <w:tcPr>
            <w:tcW w:w="924" w:type="pct"/>
            <w:shd w:val="clear" w:color="auto" w:fill="auto"/>
          </w:tcPr>
          <w:p w14:paraId="6DE6071A"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ZB-OCENA</w:t>
            </w:r>
          </w:p>
        </w:tc>
        <w:tc>
          <w:tcPr>
            <w:tcW w:w="2043" w:type="pct"/>
            <w:shd w:val="clear" w:color="auto" w:fill="auto"/>
          </w:tcPr>
          <w:p w14:paraId="53A4C7E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Prognostyczny zbiór szyszek z drzew stojących</w:t>
            </w:r>
          </w:p>
        </w:tc>
        <w:tc>
          <w:tcPr>
            <w:tcW w:w="760" w:type="pct"/>
            <w:shd w:val="clear" w:color="auto" w:fill="auto"/>
          </w:tcPr>
          <w:p w14:paraId="50BF6E5B" w14:textId="77777777" w:rsidR="007054DF" w:rsidRPr="00AB0A28" w:rsidRDefault="007054DF" w:rsidP="004470C4">
            <w:pPr>
              <w:suppressAutoHyphens w:val="0"/>
              <w:spacing w:before="120"/>
              <w:jc w:val="center"/>
              <w:rPr>
                <w:rFonts w:ascii="Cambria" w:eastAsia="Calibri" w:hAnsi="Cambria" w:cs="Arial"/>
                <w:sz w:val="22"/>
                <w:szCs w:val="22"/>
                <w:lang w:eastAsia="pl-PL"/>
              </w:rPr>
            </w:pPr>
            <w:r w:rsidRPr="00AB0A28">
              <w:rPr>
                <w:rFonts w:ascii="Cambria" w:eastAsia="Verdana" w:hAnsi="Cambria" w:cs="Verdana"/>
                <w:kern w:val="1"/>
                <w:sz w:val="22"/>
                <w:szCs w:val="22"/>
                <w:lang w:eastAsia="zh-CN" w:bidi="hi-IN"/>
              </w:rPr>
              <w:t>SZT</w:t>
            </w:r>
          </w:p>
        </w:tc>
      </w:tr>
      <w:tr w:rsidR="00990EE6" w:rsidRPr="00AB0A28" w14:paraId="6B97C58A" w14:textId="77777777" w:rsidTr="004470C4">
        <w:trPr>
          <w:cantSplit/>
          <w:trHeight w:val="625"/>
          <w:jc w:val="center"/>
        </w:trPr>
        <w:tc>
          <w:tcPr>
            <w:tcW w:w="348" w:type="pct"/>
            <w:shd w:val="clear" w:color="auto" w:fill="auto"/>
          </w:tcPr>
          <w:p w14:paraId="4C1507AD" w14:textId="05EA2822" w:rsidR="00E8315D" w:rsidRPr="00AB0A28" w:rsidRDefault="00E8315D" w:rsidP="004470C4">
            <w:pPr>
              <w:pStyle w:val="tabelaROSTWPL"/>
              <w:jc w:val="center"/>
              <w:rPr>
                <w:color w:val="auto"/>
                <w:szCs w:val="22"/>
                <w:lang w:eastAsia="pl-PL"/>
              </w:rPr>
            </w:pPr>
            <w:r w:rsidRPr="00AB0A28">
              <w:rPr>
                <w:color w:val="auto"/>
              </w:rPr>
              <w:t>434</w:t>
            </w:r>
          </w:p>
        </w:tc>
        <w:tc>
          <w:tcPr>
            <w:tcW w:w="925" w:type="pct"/>
            <w:shd w:val="clear" w:color="auto" w:fill="auto"/>
          </w:tcPr>
          <w:p w14:paraId="5DD460E6" w14:textId="03126524"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N-ZSDNP</w:t>
            </w:r>
          </w:p>
        </w:tc>
        <w:tc>
          <w:tcPr>
            <w:tcW w:w="924" w:type="pct"/>
            <w:shd w:val="clear" w:color="auto" w:fill="auto"/>
          </w:tcPr>
          <w:p w14:paraId="37963B5C" w14:textId="73BEBFCF"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N-ZSDNP</w:t>
            </w:r>
          </w:p>
        </w:tc>
        <w:tc>
          <w:tcPr>
            <w:tcW w:w="2043" w:type="pct"/>
            <w:shd w:val="clear" w:color="auto" w:fill="auto"/>
          </w:tcPr>
          <w:p w14:paraId="1970102A" w14:textId="00D8F45F"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Zbiór szyszek z drzewostanów</w:t>
            </w:r>
            <w:r w:rsidR="00F74888" w:rsidRPr="00AB0A28">
              <w:rPr>
                <w:rFonts w:eastAsia="Verdana" w:cs="Verdana"/>
                <w:color w:val="auto"/>
                <w:kern w:val="1"/>
              </w:rPr>
              <w:t xml:space="preserve"> nasiennych </w:t>
            </w:r>
            <w:r w:rsidRPr="00AB0A28">
              <w:rPr>
                <w:rFonts w:eastAsia="Verdana" w:cs="Verdana"/>
                <w:color w:val="auto"/>
                <w:kern w:val="1"/>
              </w:rPr>
              <w:t xml:space="preserve"> pozostałych</w:t>
            </w:r>
          </w:p>
        </w:tc>
        <w:tc>
          <w:tcPr>
            <w:tcW w:w="760" w:type="pct"/>
            <w:shd w:val="clear" w:color="auto" w:fill="auto"/>
          </w:tcPr>
          <w:p w14:paraId="7B28E9A1" w14:textId="389EF4A9" w:rsidR="00E8315D" w:rsidRPr="00AB0A28" w:rsidRDefault="00E8315D"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0021F32A" w14:textId="77777777" w:rsidTr="004470C4">
        <w:trPr>
          <w:cantSplit/>
          <w:trHeight w:val="625"/>
          <w:jc w:val="center"/>
        </w:trPr>
        <w:tc>
          <w:tcPr>
            <w:tcW w:w="348" w:type="pct"/>
            <w:shd w:val="clear" w:color="auto" w:fill="auto"/>
          </w:tcPr>
          <w:p w14:paraId="13610A6A" w14:textId="451CB942" w:rsidR="00E8315D" w:rsidRPr="00AB0A28" w:rsidRDefault="00E8315D" w:rsidP="004470C4">
            <w:pPr>
              <w:pStyle w:val="tabelaROSTWPL"/>
              <w:jc w:val="center"/>
              <w:rPr>
                <w:color w:val="auto"/>
                <w:szCs w:val="22"/>
                <w:lang w:eastAsia="pl-PL"/>
              </w:rPr>
            </w:pPr>
            <w:r w:rsidRPr="00AB0A28">
              <w:rPr>
                <w:color w:val="auto"/>
              </w:rPr>
              <w:t>435</w:t>
            </w:r>
          </w:p>
        </w:tc>
        <w:tc>
          <w:tcPr>
            <w:tcW w:w="925" w:type="pct"/>
            <w:shd w:val="clear" w:color="auto" w:fill="auto"/>
          </w:tcPr>
          <w:p w14:paraId="0CD9531C" w14:textId="79FBE5DA"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N-ZSDMP</w:t>
            </w:r>
          </w:p>
        </w:tc>
        <w:tc>
          <w:tcPr>
            <w:tcW w:w="924" w:type="pct"/>
            <w:shd w:val="clear" w:color="auto" w:fill="auto"/>
          </w:tcPr>
          <w:p w14:paraId="08562168" w14:textId="4FADC3F8"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N-ZSDMP</w:t>
            </w:r>
          </w:p>
        </w:tc>
        <w:tc>
          <w:tcPr>
            <w:tcW w:w="2043" w:type="pct"/>
            <w:shd w:val="clear" w:color="auto" w:fill="auto"/>
          </w:tcPr>
          <w:p w14:paraId="6B4C4A27" w14:textId="5843F0F6"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Zbiór szyszek z drzew matecznych pozostałych</w:t>
            </w:r>
          </w:p>
        </w:tc>
        <w:tc>
          <w:tcPr>
            <w:tcW w:w="760" w:type="pct"/>
            <w:shd w:val="clear" w:color="auto" w:fill="auto"/>
          </w:tcPr>
          <w:p w14:paraId="68C59CEC" w14:textId="417FEE79" w:rsidR="00E8315D" w:rsidRPr="00AB0A28" w:rsidRDefault="00E8315D"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5FA19637" w14:textId="77777777" w:rsidTr="004470C4">
        <w:trPr>
          <w:cantSplit/>
          <w:trHeight w:val="625"/>
          <w:jc w:val="center"/>
        </w:trPr>
        <w:tc>
          <w:tcPr>
            <w:tcW w:w="348" w:type="pct"/>
            <w:shd w:val="clear" w:color="auto" w:fill="auto"/>
          </w:tcPr>
          <w:p w14:paraId="7C57DF36" w14:textId="63EC8161" w:rsidR="00E8315D" w:rsidRPr="00AB0A28" w:rsidRDefault="00E8315D" w:rsidP="004470C4">
            <w:pPr>
              <w:pStyle w:val="tabelaROSTWPL"/>
              <w:jc w:val="center"/>
              <w:rPr>
                <w:color w:val="auto"/>
                <w:szCs w:val="22"/>
                <w:lang w:eastAsia="pl-PL"/>
              </w:rPr>
            </w:pPr>
            <w:r w:rsidRPr="00AB0A28">
              <w:rPr>
                <w:color w:val="auto"/>
              </w:rPr>
              <w:t>436</w:t>
            </w:r>
          </w:p>
        </w:tc>
        <w:tc>
          <w:tcPr>
            <w:tcW w:w="925" w:type="pct"/>
            <w:shd w:val="clear" w:color="auto" w:fill="auto"/>
          </w:tcPr>
          <w:p w14:paraId="521B0BFC" w14:textId="032C55E3"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N-ZSPNP</w:t>
            </w:r>
          </w:p>
        </w:tc>
        <w:tc>
          <w:tcPr>
            <w:tcW w:w="924" w:type="pct"/>
            <w:shd w:val="clear" w:color="auto" w:fill="auto"/>
          </w:tcPr>
          <w:p w14:paraId="72A7A407" w14:textId="56E78B4D"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N-ZSPNP</w:t>
            </w:r>
          </w:p>
        </w:tc>
        <w:tc>
          <w:tcPr>
            <w:tcW w:w="2043" w:type="pct"/>
            <w:shd w:val="clear" w:color="auto" w:fill="auto"/>
          </w:tcPr>
          <w:p w14:paraId="244C8673" w14:textId="0BD7FEC4"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Zbiór szyszek z plantacji nasiennych pozostałe</w:t>
            </w:r>
          </w:p>
        </w:tc>
        <w:tc>
          <w:tcPr>
            <w:tcW w:w="760" w:type="pct"/>
            <w:shd w:val="clear" w:color="auto" w:fill="auto"/>
          </w:tcPr>
          <w:p w14:paraId="26CE9E74" w14:textId="78555DFF" w:rsidR="00E8315D" w:rsidRPr="00AB0A28" w:rsidRDefault="00E8315D" w:rsidP="004470C4">
            <w:pPr>
              <w:pStyle w:val="tabelaROSTWPL"/>
              <w:jc w:val="center"/>
              <w:rPr>
                <w:rFonts w:eastAsia="Verdana" w:cs="Verdana"/>
                <w:color w:val="auto"/>
                <w:kern w:val="1"/>
                <w:szCs w:val="22"/>
              </w:rPr>
            </w:pPr>
            <w:r w:rsidRPr="00AB0A28">
              <w:rPr>
                <w:rFonts w:eastAsia="Verdana" w:cs="Verdana"/>
                <w:color w:val="auto"/>
                <w:kern w:val="1"/>
              </w:rPr>
              <w:t>KG</w:t>
            </w:r>
          </w:p>
        </w:tc>
      </w:tr>
      <w:tr w:rsidR="00990EE6" w:rsidRPr="00AB0A28" w14:paraId="435BBAEC" w14:textId="77777777" w:rsidTr="004470C4">
        <w:trPr>
          <w:cantSplit/>
          <w:trHeight w:val="625"/>
          <w:jc w:val="center"/>
        </w:trPr>
        <w:tc>
          <w:tcPr>
            <w:tcW w:w="348" w:type="pct"/>
            <w:shd w:val="clear" w:color="auto" w:fill="auto"/>
          </w:tcPr>
          <w:p w14:paraId="07348BB6" w14:textId="7E03F3B2" w:rsidR="00E8315D" w:rsidRPr="00AB0A28" w:rsidRDefault="00E8315D" w:rsidP="004470C4">
            <w:pPr>
              <w:pStyle w:val="tabelaROSTWPL"/>
              <w:jc w:val="center"/>
              <w:rPr>
                <w:color w:val="auto"/>
                <w:szCs w:val="22"/>
                <w:lang w:eastAsia="pl-PL"/>
              </w:rPr>
            </w:pPr>
            <w:r w:rsidRPr="00AB0A28">
              <w:rPr>
                <w:color w:val="auto"/>
              </w:rPr>
              <w:t>437</w:t>
            </w:r>
          </w:p>
        </w:tc>
        <w:tc>
          <w:tcPr>
            <w:tcW w:w="925" w:type="pct"/>
            <w:shd w:val="clear" w:color="auto" w:fill="auto"/>
          </w:tcPr>
          <w:p w14:paraId="05E089AE" w14:textId="78A901CD" w:rsidR="00E8315D" w:rsidRPr="00AB0A28" w:rsidRDefault="00E8315D" w:rsidP="004470C4">
            <w:pPr>
              <w:pStyle w:val="tabelaROSTWPL"/>
              <w:jc w:val="left"/>
              <w:rPr>
                <w:rFonts w:eastAsia="Verdana" w:cs="Verdana"/>
                <w:color w:val="auto"/>
                <w:kern w:val="1"/>
                <w:szCs w:val="22"/>
              </w:rPr>
            </w:pPr>
            <w:r w:rsidRPr="00AB0A28">
              <w:rPr>
                <w:color w:val="auto"/>
              </w:rPr>
              <w:t>N-ZSPUNP</w:t>
            </w:r>
          </w:p>
        </w:tc>
        <w:tc>
          <w:tcPr>
            <w:tcW w:w="924" w:type="pct"/>
            <w:shd w:val="clear" w:color="auto" w:fill="auto"/>
          </w:tcPr>
          <w:p w14:paraId="120E9368" w14:textId="06B70558" w:rsidR="00E8315D" w:rsidRPr="00AB0A28" w:rsidRDefault="00E8315D" w:rsidP="004470C4">
            <w:pPr>
              <w:pStyle w:val="tabelaROSTWPL"/>
              <w:jc w:val="left"/>
              <w:rPr>
                <w:rFonts w:eastAsia="Verdana" w:cs="Verdana"/>
                <w:color w:val="auto"/>
                <w:kern w:val="1"/>
                <w:szCs w:val="22"/>
              </w:rPr>
            </w:pPr>
            <w:r w:rsidRPr="00AB0A28">
              <w:rPr>
                <w:color w:val="auto"/>
              </w:rPr>
              <w:t>N-ZSPUNP</w:t>
            </w:r>
          </w:p>
        </w:tc>
        <w:tc>
          <w:tcPr>
            <w:tcW w:w="2043" w:type="pct"/>
            <w:shd w:val="clear" w:color="auto" w:fill="auto"/>
          </w:tcPr>
          <w:p w14:paraId="5439C34A" w14:textId="3654BBCA" w:rsidR="00E8315D" w:rsidRPr="00AB0A28" w:rsidRDefault="00E8315D" w:rsidP="004470C4">
            <w:pPr>
              <w:pStyle w:val="tabelaROSTWPL"/>
              <w:jc w:val="left"/>
              <w:rPr>
                <w:rFonts w:eastAsia="Verdana" w:cs="Verdana"/>
                <w:color w:val="auto"/>
                <w:kern w:val="1"/>
                <w:szCs w:val="22"/>
              </w:rPr>
            </w:pPr>
            <w:r w:rsidRPr="00AB0A28">
              <w:rPr>
                <w:rFonts w:eastAsia="Verdana" w:cs="Verdana"/>
                <w:color w:val="auto"/>
                <w:kern w:val="1"/>
              </w:rPr>
              <w:t>Zbiór szyszek z plantacyjnej uprawy nasiennej pozostałe</w:t>
            </w:r>
          </w:p>
        </w:tc>
        <w:tc>
          <w:tcPr>
            <w:tcW w:w="760" w:type="pct"/>
            <w:shd w:val="clear" w:color="auto" w:fill="auto"/>
          </w:tcPr>
          <w:p w14:paraId="4705C4CD" w14:textId="6BB4FE69" w:rsidR="00E8315D" w:rsidRPr="00AB0A28" w:rsidRDefault="00E8315D" w:rsidP="004470C4">
            <w:pPr>
              <w:pStyle w:val="tabelaROSTWPL"/>
              <w:jc w:val="center"/>
              <w:rPr>
                <w:rFonts w:eastAsia="Verdana" w:cs="Verdana"/>
                <w:color w:val="auto"/>
                <w:kern w:val="1"/>
                <w:szCs w:val="22"/>
              </w:rPr>
            </w:pPr>
            <w:r w:rsidRPr="00AB0A28">
              <w:rPr>
                <w:rFonts w:eastAsia="Verdana" w:cs="Verdana"/>
                <w:color w:val="auto"/>
                <w:kern w:val="1"/>
              </w:rPr>
              <w:t>KG</w:t>
            </w:r>
          </w:p>
        </w:tc>
      </w:tr>
    </w:tbl>
    <w:p w14:paraId="0CC9BDC4"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EDACB35" w14:textId="5D8A22DC"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zbiór szyszek ze wskazanych drzew stojących przy użyciu wysięgnika, drabinek, ciągnika z platformą lub maszyny specjalistycznej. </w:t>
      </w:r>
    </w:p>
    <w:p w14:paraId="7673E5AE" w14:textId="77777777" w:rsidR="0091362D" w:rsidRPr="00AB0A28" w:rsidRDefault="0091362D" w:rsidP="007054DF">
      <w:pPr>
        <w:widowControl w:val="0"/>
        <w:suppressAutoHyphens w:val="0"/>
        <w:spacing w:before="120" w:after="120"/>
        <w:jc w:val="both"/>
        <w:rPr>
          <w:rFonts w:asciiTheme="majorHAnsi" w:eastAsia="Calibri" w:hAnsiTheme="majorHAnsi" w:cs="Arial"/>
          <w:b/>
          <w:sz w:val="22"/>
          <w:szCs w:val="22"/>
          <w:lang w:eastAsia="pl-PL"/>
        </w:rPr>
      </w:pPr>
    </w:p>
    <w:p w14:paraId="57EF7BFB"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676EEADD"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Osoby wykonujące zbiór muszą posiadać odpowiednie badania lekarskie oraz stosowne uprawnienia. Szyszki należy zbierać do worków i dostarczyć do …………. .</w:t>
      </w:r>
    </w:p>
    <w:p w14:paraId="57794EA7" w14:textId="77777777" w:rsidR="007054DF" w:rsidRPr="00AB0A28"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Przewidywane ilości szyszek i miejsce zbior</w:t>
      </w:r>
      <w:r w:rsidR="007F63A3" w:rsidRPr="00AB0A28">
        <w:rPr>
          <w:rFonts w:asciiTheme="majorHAnsi" w:eastAsia="Verdana" w:hAnsiTheme="majorHAnsi" w:cs="Verdana"/>
          <w:kern w:val="1"/>
          <w:sz w:val="22"/>
          <w:szCs w:val="22"/>
          <w:lang w:eastAsia="zh-CN" w:bidi="hi-IN"/>
        </w:rPr>
        <w:t>u zawiera załącznik nr ….. do S</w:t>
      </w:r>
      <w:r w:rsidRPr="00AB0A28">
        <w:rPr>
          <w:rFonts w:asciiTheme="majorHAnsi" w:eastAsia="Verdana" w:hAnsiTheme="majorHAnsi" w:cs="Verdana"/>
          <w:kern w:val="1"/>
          <w:sz w:val="22"/>
          <w:szCs w:val="22"/>
          <w:lang w:eastAsia="zh-CN" w:bidi="hi-IN"/>
        </w:rPr>
        <w:t xml:space="preserve">WZ. </w:t>
      </w:r>
    </w:p>
    <w:p w14:paraId="31581EC9"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Worki zapewnia Zamawiający.</w:t>
      </w:r>
    </w:p>
    <w:p w14:paraId="33F6756D" w14:textId="77777777" w:rsidR="00E17B85" w:rsidRPr="00AB0A28" w:rsidRDefault="00E17B85" w:rsidP="007054DF">
      <w:pPr>
        <w:suppressAutoHyphens w:val="0"/>
        <w:spacing w:before="120" w:after="120"/>
        <w:rPr>
          <w:rFonts w:asciiTheme="majorHAnsi" w:eastAsia="Calibri" w:hAnsiTheme="majorHAnsi"/>
          <w:sz w:val="22"/>
          <w:szCs w:val="22"/>
          <w:lang w:eastAsia="en-US"/>
        </w:rPr>
      </w:pPr>
      <w:r w:rsidRPr="00AB0A28">
        <w:rPr>
          <w:rFonts w:asciiTheme="majorHAnsi" w:hAnsiTheme="majorHAnsi" w:cs="Arial"/>
          <w:sz w:val="22"/>
          <w:szCs w:val="22"/>
          <w:lang w:eastAsia="pl-PL"/>
        </w:rPr>
        <w:t>Metoda i zakres zabiegu zostaną określone przed rozpoczęciem zabiegu w zleceniu.</w:t>
      </w:r>
    </w:p>
    <w:p w14:paraId="044D5708"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2A863432" w14:textId="77777777" w:rsidR="007054DF" w:rsidRPr="00AB0A28"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Dla prac, gdzie jednostką przeliczeniową jest kilogram [KG] odbiór prac nastąpi poprzez dokonanie weryfikacji prawidłowego ich wykonania z opisem czynności i zleceniem oraz poprzez zważenie zebranych szyszek.</w:t>
      </w:r>
    </w:p>
    <w:p w14:paraId="0F63E0A2" w14:textId="77777777" w:rsidR="007054DF" w:rsidRPr="00AB0A28" w:rsidRDefault="007054DF" w:rsidP="007054DF">
      <w:pPr>
        <w:pStyle w:val="Akapitzlist"/>
        <w:tabs>
          <w:tab w:val="left" w:pos="68"/>
        </w:tabs>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 xml:space="preserve">z dokładnością do </w:t>
      </w:r>
      <w:r w:rsidRPr="00AB0A28">
        <w:rPr>
          <w:rFonts w:asciiTheme="majorHAnsi" w:hAnsiTheme="majorHAnsi"/>
          <w:i/>
          <w:sz w:val="22"/>
          <w:szCs w:val="22"/>
        </w:rPr>
        <w:t>1 KG z zaokrągleniem w dół</w:t>
      </w:r>
      <w:r w:rsidRPr="00AB0A28">
        <w:rPr>
          <w:rFonts w:asciiTheme="majorHAnsi" w:eastAsia="Calibri" w:hAnsiTheme="majorHAnsi" w:cs="Arial"/>
          <w:bCs/>
          <w:i/>
          <w:sz w:val="22"/>
          <w:szCs w:val="22"/>
          <w:lang w:eastAsia="en-US"/>
        </w:rPr>
        <w:t>)</w:t>
      </w:r>
    </w:p>
    <w:p w14:paraId="499EB861" w14:textId="77777777" w:rsidR="007054DF" w:rsidRPr="00AB0A28" w:rsidRDefault="007054DF" w:rsidP="008656FB">
      <w:pPr>
        <w:pStyle w:val="Akapitzlist"/>
        <w:numPr>
          <w:ilvl w:val="0"/>
          <w:numId w:val="161"/>
        </w:numPr>
        <w:tabs>
          <w:tab w:val="left" w:pos="68"/>
        </w:tabs>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 xml:space="preserve">Dla prac, gdzie jednostką przeliczeniową jest sztuka [SZT] odbiór prac nastąpi poprzez dokonanie weryfikacji zgodności wykonania zbioru, co do zakresu oraz jakości. Ilość drzew zostanie ustalona poprzez ich policzenie </w:t>
      </w:r>
      <w:proofErr w:type="spellStart"/>
      <w:r w:rsidRPr="00AB0A28">
        <w:rPr>
          <w:rFonts w:asciiTheme="majorHAnsi" w:eastAsia="Calibri" w:hAnsiTheme="majorHAnsi" w:cs="Arial"/>
          <w:sz w:val="22"/>
          <w:szCs w:val="22"/>
          <w:lang w:eastAsia="en-US"/>
        </w:rPr>
        <w:t>posztucznie</w:t>
      </w:r>
      <w:proofErr w:type="spellEnd"/>
      <w:r w:rsidRPr="00AB0A28">
        <w:rPr>
          <w:rFonts w:asciiTheme="majorHAnsi" w:eastAsia="Calibri" w:hAnsiTheme="majorHAnsi" w:cs="Arial"/>
          <w:sz w:val="22"/>
          <w:szCs w:val="22"/>
          <w:lang w:eastAsia="en-US"/>
        </w:rPr>
        <w:t>.</w:t>
      </w:r>
    </w:p>
    <w:p w14:paraId="422CF61F" w14:textId="77777777" w:rsidR="007054DF" w:rsidRPr="00AB0A28" w:rsidRDefault="007054DF" w:rsidP="007054DF">
      <w:pPr>
        <w:pStyle w:val="Akapitzlist"/>
        <w:tabs>
          <w:tab w:val="left" w:pos="68"/>
        </w:tabs>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1 sztuki</w:t>
      </w:r>
      <w:r w:rsidRPr="00AB0A28">
        <w:rPr>
          <w:rFonts w:asciiTheme="majorHAnsi" w:eastAsia="Calibri" w:hAnsiTheme="majorHAnsi" w:cs="Arial"/>
          <w:bCs/>
          <w:i/>
          <w:sz w:val="22"/>
          <w:szCs w:val="22"/>
          <w:lang w:eastAsia="en-US"/>
        </w:rPr>
        <w:t>)</w:t>
      </w:r>
    </w:p>
    <w:p w14:paraId="041D98D7" w14:textId="77777777" w:rsidR="007054DF" w:rsidRPr="00AB0A28" w:rsidRDefault="007054DF" w:rsidP="007054DF">
      <w:pPr>
        <w:widowControl w:val="0"/>
        <w:tabs>
          <w:tab w:val="left" w:pos="874"/>
        </w:tabs>
        <w:suppressAutoHyphens w:val="0"/>
        <w:spacing w:before="120" w:after="120"/>
        <w:jc w:val="both"/>
        <w:rPr>
          <w:rFonts w:asciiTheme="majorHAnsi" w:eastAsia="Verdana" w:hAnsiTheme="majorHAnsi" w:cs="Verdana"/>
          <w:b/>
          <w:i/>
          <w:kern w:val="1"/>
          <w:sz w:val="22"/>
          <w:szCs w:val="22"/>
          <w:lang w:eastAsia="zh-CN" w:bidi="hi-IN"/>
        </w:rPr>
      </w:pPr>
    </w:p>
    <w:p w14:paraId="2672DCE1" w14:textId="0AA86E67" w:rsidR="007054DF" w:rsidRPr="00AB0A28"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 xml:space="preserve">1.3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64B89548" w14:textId="77777777" w:rsidTr="004470C4">
        <w:trPr>
          <w:trHeight w:val="960"/>
          <w:tblHeader/>
          <w:jc w:val="center"/>
        </w:trPr>
        <w:tc>
          <w:tcPr>
            <w:tcW w:w="347" w:type="pct"/>
            <w:shd w:val="clear" w:color="auto" w:fill="auto"/>
            <w:vAlign w:val="center"/>
          </w:tcPr>
          <w:p w14:paraId="1D408B7B" w14:textId="5F49060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CE42F8A" w14:textId="767E66AB"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5B87E220" w14:textId="30A48D9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1A235733" w14:textId="2B603EA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5DEB0F33" w14:textId="6706D14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16E769A" w14:textId="77777777" w:rsidTr="004470C4">
        <w:trPr>
          <w:cantSplit/>
          <w:trHeight w:val="625"/>
          <w:jc w:val="center"/>
        </w:trPr>
        <w:tc>
          <w:tcPr>
            <w:tcW w:w="347" w:type="pct"/>
            <w:shd w:val="clear" w:color="auto" w:fill="auto"/>
          </w:tcPr>
          <w:p w14:paraId="2B72C966"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328</w:t>
            </w:r>
          </w:p>
        </w:tc>
        <w:tc>
          <w:tcPr>
            <w:tcW w:w="924" w:type="pct"/>
            <w:shd w:val="clear" w:color="auto" w:fill="auto"/>
          </w:tcPr>
          <w:p w14:paraId="5FC93BB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ZB-NASDB</w:t>
            </w:r>
          </w:p>
        </w:tc>
        <w:tc>
          <w:tcPr>
            <w:tcW w:w="924" w:type="pct"/>
            <w:shd w:val="clear" w:color="auto" w:fill="auto"/>
          </w:tcPr>
          <w:p w14:paraId="6142A06B"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ZB-NASDB</w:t>
            </w:r>
          </w:p>
        </w:tc>
        <w:tc>
          <w:tcPr>
            <w:tcW w:w="2043" w:type="pct"/>
            <w:shd w:val="clear" w:color="auto" w:fill="auto"/>
          </w:tcPr>
          <w:p w14:paraId="2F0907D2"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dęba</w:t>
            </w:r>
          </w:p>
        </w:tc>
        <w:tc>
          <w:tcPr>
            <w:tcW w:w="761" w:type="pct"/>
            <w:shd w:val="clear" w:color="auto" w:fill="auto"/>
          </w:tcPr>
          <w:p w14:paraId="6F4E62C2"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681BEE88" w14:textId="77777777" w:rsidTr="004470C4">
        <w:trPr>
          <w:cantSplit/>
          <w:trHeight w:val="625"/>
          <w:jc w:val="center"/>
        </w:trPr>
        <w:tc>
          <w:tcPr>
            <w:tcW w:w="347" w:type="pct"/>
            <w:shd w:val="clear" w:color="auto" w:fill="auto"/>
          </w:tcPr>
          <w:p w14:paraId="4D9FFDE8"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329</w:t>
            </w:r>
          </w:p>
        </w:tc>
        <w:tc>
          <w:tcPr>
            <w:tcW w:w="924" w:type="pct"/>
            <w:shd w:val="clear" w:color="auto" w:fill="auto"/>
          </w:tcPr>
          <w:p w14:paraId="50D6ABBF"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ZB-NASBK</w:t>
            </w:r>
          </w:p>
        </w:tc>
        <w:tc>
          <w:tcPr>
            <w:tcW w:w="924" w:type="pct"/>
            <w:shd w:val="clear" w:color="auto" w:fill="auto"/>
          </w:tcPr>
          <w:p w14:paraId="4D3CDE8F"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ZB-NASBK</w:t>
            </w:r>
          </w:p>
        </w:tc>
        <w:tc>
          <w:tcPr>
            <w:tcW w:w="2043" w:type="pct"/>
            <w:shd w:val="clear" w:color="auto" w:fill="auto"/>
          </w:tcPr>
          <w:p w14:paraId="01EA701F"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buka</w:t>
            </w:r>
          </w:p>
        </w:tc>
        <w:tc>
          <w:tcPr>
            <w:tcW w:w="761" w:type="pct"/>
            <w:shd w:val="clear" w:color="auto" w:fill="auto"/>
          </w:tcPr>
          <w:p w14:paraId="65853C4A"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5BEEA248" w14:textId="77777777" w:rsidTr="004470C4">
        <w:trPr>
          <w:cantSplit/>
          <w:trHeight w:val="625"/>
          <w:jc w:val="center"/>
        </w:trPr>
        <w:tc>
          <w:tcPr>
            <w:tcW w:w="347" w:type="pct"/>
            <w:shd w:val="clear" w:color="auto" w:fill="auto"/>
          </w:tcPr>
          <w:p w14:paraId="58573FDA"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330</w:t>
            </w:r>
          </w:p>
        </w:tc>
        <w:tc>
          <w:tcPr>
            <w:tcW w:w="924" w:type="pct"/>
            <w:shd w:val="clear" w:color="auto" w:fill="auto"/>
          </w:tcPr>
          <w:p w14:paraId="436CF57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ZB-NASBRZ</w:t>
            </w:r>
          </w:p>
        </w:tc>
        <w:tc>
          <w:tcPr>
            <w:tcW w:w="924" w:type="pct"/>
            <w:shd w:val="clear" w:color="auto" w:fill="auto"/>
          </w:tcPr>
          <w:p w14:paraId="74626C4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ZB-NASBRZ</w:t>
            </w:r>
          </w:p>
        </w:tc>
        <w:tc>
          <w:tcPr>
            <w:tcW w:w="2043" w:type="pct"/>
            <w:shd w:val="clear" w:color="auto" w:fill="auto"/>
          </w:tcPr>
          <w:p w14:paraId="2C0D3B7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brzozy</w:t>
            </w:r>
          </w:p>
        </w:tc>
        <w:tc>
          <w:tcPr>
            <w:tcW w:w="761" w:type="pct"/>
            <w:shd w:val="clear" w:color="auto" w:fill="auto"/>
          </w:tcPr>
          <w:p w14:paraId="2C21A71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1C50A08" w14:textId="77777777" w:rsidTr="004470C4">
        <w:trPr>
          <w:cantSplit/>
          <w:trHeight w:val="625"/>
          <w:jc w:val="center"/>
        </w:trPr>
        <w:tc>
          <w:tcPr>
            <w:tcW w:w="347" w:type="pct"/>
            <w:shd w:val="clear" w:color="auto" w:fill="auto"/>
          </w:tcPr>
          <w:p w14:paraId="33D6F80E"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331</w:t>
            </w:r>
          </w:p>
        </w:tc>
        <w:tc>
          <w:tcPr>
            <w:tcW w:w="924" w:type="pct"/>
            <w:shd w:val="clear" w:color="auto" w:fill="auto"/>
          </w:tcPr>
          <w:p w14:paraId="4B213C55"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ZB-NASLP</w:t>
            </w:r>
          </w:p>
        </w:tc>
        <w:tc>
          <w:tcPr>
            <w:tcW w:w="924" w:type="pct"/>
            <w:shd w:val="clear" w:color="auto" w:fill="auto"/>
          </w:tcPr>
          <w:p w14:paraId="5F3BEB5C"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ZB-NASLP</w:t>
            </w:r>
          </w:p>
        </w:tc>
        <w:tc>
          <w:tcPr>
            <w:tcW w:w="2043" w:type="pct"/>
            <w:shd w:val="clear" w:color="auto" w:fill="auto"/>
          </w:tcPr>
          <w:p w14:paraId="3F3BC609"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lipy</w:t>
            </w:r>
          </w:p>
        </w:tc>
        <w:tc>
          <w:tcPr>
            <w:tcW w:w="761" w:type="pct"/>
            <w:shd w:val="clear" w:color="auto" w:fill="auto"/>
          </w:tcPr>
          <w:p w14:paraId="2379A9F8"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FDBDB72" w14:textId="77777777" w:rsidTr="004470C4">
        <w:trPr>
          <w:cantSplit/>
          <w:trHeight w:val="625"/>
          <w:jc w:val="center"/>
        </w:trPr>
        <w:tc>
          <w:tcPr>
            <w:tcW w:w="347" w:type="pct"/>
            <w:shd w:val="clear" w:color="auto" w:fill="auto"/>
          </w:tcPr>
          <w:p w14:paraId="38DD436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332</w:t>
            </w:r>
          </w:p>
        </w:tc>
        <w:tc>
          <w:tcPr>
            <w:tcW w:w="924" w:type="pct"/>
            <w:shd w:val="clear" w:color="auto" w:fill="auto"/>
          </w:tcPr>
          <w:p w14:paraId="7496DC74"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ZB-NASGB</w:t>
            </w:r>
          </w:p>
        </w:tc>
        <w:tc>
          <w:tcPr>
            <w:tcW w:w="924" w:type="pct"/>
            <w:shd w:val="clear" w:color="auto" w:fill="auto"/>
          </w:tcPr>
          <w:p w14:paraId="1CFD480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ZB-NASGB</w:t>
            </w:r>
          </w:p>
        </w:tc>
        <w:tc>
          <w:tcPr>
            <w:tcW w:w="2043" w:type="pct"/>
            <w:shd w:val="clear" w:color="auto" w:fill="auto"/>
          </w:tcPr>
          <w:p w14:paraId="15AAC263"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graba</w:t>
            </w:r>
          </w:p>
        </w:tc>
        <w:tc>
          <w:tcPr>
            <w:tcW w:w="761" w:type="pct"/>
            <w:shd w:val="clear" w:color="auto" w:fill="auto"/>
          </w:tcPr>
          <w:p w14:paraId="3A94DAE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3F5E103F" w14:textId="77777777" w:rsidTr="004470C4">
        <w:trPr>
          <w:cantSplit/>
          <w:trHeight w:val="625"/>
          <w:jc w:val="center"/>
        </w:trPr>
        <w:tc>
          <w:tcPr>
            <w:tcW w:w="347" w:type="pct"/>
            <w:shd w:val="clear" w:color="auto" w:fill="auto"/>
          </w:tcPr>
          <w:p w14:paraId="42011925"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333</w:t>
            </w:r>
          </w:p>
        </w:tc>
        <w:tc>
          <w:tcPr>
            <w:tcW w:w="924" w:type="pct"/>
            <w:shd w:val="clear" w:color="auto" w:fill="auto"/>
          </w:tcPr>
          <w:p w14:paraId="43E3E30C"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ZB-NASWZ</w:t>
            </w:r>
          </w:p>
        </w:tc>
        <w:tc>
          <w:tcPr>
            <w:tcW w:w="924" w:type="pct"/>
            <w:shd w:val="clear" w:color="auto" w:fill="auto"/>
          </w:tcPr>
          <w:p w14:paraId="03898446"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ZB-NASWZ</w:t>
            </w:r>
          </w:p>
        </w:tc>
        <w:tc>
          <w:tcPr>
            <w:tcW w:w="2043" w:type="pct"/>
            <w:shd w:val="clear" w:color="auto" w:fill="auto"/>
          </w:tcPr>
          <w:p w14:paraId="68B316FE"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wiązu</w:t>
            </w:r>
          </w:p>
        </w:tc>
        <w:tc>
          <w:tcPr>
            <w:tcW w:w="761" w:type="pct"/>
            <w:shd w:val="clear" w:color="auto" w:fill="auto"/>
          </w:tcPr>
          <w:p w14:paraId="54D41B07"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F578461" w14:textId="77777777" w:rsidTr="004470C4">
        <w:trPr>
          <w:cantSplit/>
          <w:trHeight w:val="625"/>
          <w:jc w:val="center"/>
        </w:trPr>
        <w:tc>
          <w:tcPr>
            <w:tcW w:w="347" w:type="pct"/>
            <w:shd w:val="clear" w:color="auto" w:fill="auto"/>
          </w:tcPr>
          <w:p w14:paraId="46117FEC"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334</w:t>
            </w:r>
          </w:p>
        </w:tc>
        <w:tc>
          <w:tcPr>
            <w:tcW w:w="924" w:type="pct"/>
            <w:shd w:val="clear" w:color="auto" w:fill="auto"/>
          </w:tcPr>
          <w:p w14:paraId="286FF496"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ZB-NASP</w:t>
            </w:r>
          </w:p>
        </w:tc>
        <w:tc>
          <w:tcPr>
            <w:tcW w:w="924" w:type="pct"/>
            <w:shd w:val="clear" w:color="auto" w:fill="auto"/>
          </w:tcPr>
          <w:p w14:paraId="428E8068"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ZB-NASP</w:t>
            </w:r>
          </w:p>
        </w:tc>
        <w:tc>
          <w:tcPr>
            <w:tcW w:w="2043" w:type="pct"/>
            <w:shd w:val="clear" w:color="auto" w:fill="auto"/>
          </w:tcPr>
          <w:p w14:paraId="44C94A7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Zbiór nasion pozostałych gatunków</w:t>
            </w:r>
          </w:p>
        </w:tc>
        <w:tc>
          <w:tcPr>
            <w:tcW w:w="761" w:type="pct"/>
            <w:shd w:val="clear" w:color="auto" w:fill="auto"/>
          </w:tcPr>
          <w:p w14:paraId="55CFC373"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KG</w:t>
            </w:r>
          </w:p>
        </w:tc>
      </w:tr>
      <w:tr w:rsidR="00990EE6" w:rsidRPr="00AB0A28" w14:paraId="435EAAD3" w14:textId="77777777" w:rsidTr="004470C4">
        <w:trPr>
          <w:cantSplit/>
          <w:trHeight w:val="625"/>
          <w:jc w:val="center"/>
        </w:trPr>
        <w:tc>
          <w:tcPr>
            <w:tcW w:w="347" w:type="pct"/>
            <w:shd w:val="clear" w:color="auto" w:fill="auto"/>
          </w:tcPr>
          <w:p w14:paraId="41E759CA" w14:textId="33A31060" w:rsidR="00657608" w:rsidRPr="00AB0A28" w:rsidRDefault="00657608" w:rsidP="004470C4">
            <w:pPr>
              <w:pStyle w:val="tabelaROSTWPL"/>
              <w:jc w:val="center"/>
              <w:rPr>
                <w:color w:val="auto"/>
                <w:szCs w:val="22"/>
                <w:lang w:eastAsia="pl-PL"/>
              </w:rPr>
            </w:pPr>
            <w:r w:rsidRPr="00AB0A28">
              <w:rPr>
                <w:color w:val="auto"/>
              </w:rPr>
              <w:t>438</w:t>
            </w:r>
          </w:p>
        </w:tc>
        <w:tc>
          <w:tcPr>
            <w:tcW w:w="924" w:type="pct"/>
            <w:shd w:val="clear" w:color="auto" w:fill="auto"/>
          </w:tcPr>
          <w:p w14:paraId="636C7C76" w14:textId="11B7F8A3" w:rsidR="00657608" w:rsidRPr="00AB0A28" w:rsidRDefault="00657608" w:rsidP="004470C4">
            <w:pPr>
              <w:pStyle w:val="tabelaROSTWPL"/>
              <w:jc w:val="left"/>
              <w:rPr>
                <w:rFonts w:eastAsia="Verdana" w:cs="Verdana"/>
                <w:color w:val="auto"/>
                <w:kern w:val="1"/>
                <w:szCs w:val="22"/>
              </w:rPr>
            </w:pPr>
            <w:r w:rsidRPr="00AB0A28">
              <w:rPr>
                <w:color w:val="auto"/>
              </w:rPr>
              <w:t>ZB-NASKL</w:t>
            </w:r>
          </w:p>
        </w:tc>
        <w:tc>
          <w:tcPr>
            <w:tcW w:w="924" w:type="pct"/>
            <w:shd w:val="clear" w:color="auto" w:fill="auto"/>
          </w:tcPr>
          <w:p w14:paraId="53EFB227" w14:textId="59CA3CCF" w:rsidR="00657608" w:rsidRPr="00AB0A28" w:rsidRDefault="00657608" w:rsidP="004470C4">
            <w:pPr>
              <w:pStyle w:val="tabelaROSTWPL"/>
              <w:jc w:val="left"/>
              <w:rPr>
                <w:rFonts w:eastAsia="Verdana" w:cs="Verdana"/>
                <w:color w:val="auto"/>
                <w:kern w:val="1"/>
                <w:szCs w:val="22"/>
              </w:rPr>
            </w:pPr>
            <w:r w:rsidRPr="00AB0A28">
              <w:rPr>
                <w:color w:val="auto"/>
              </w:rPr>
              <w:t>ZB-NASKL</w:t>
            </w:r>
          </w:p>
        </w:tc>
        <w:tc>
          <w:tcPr>
            <w:tcW w:w="2043" w:type="pct"/>
            <w:shd w:val="clear" w:color="auto" w:fill="auto"/>
          </w:tcPr>
          <w:p w14:paraId="2D92629A" w14:textId="3E8BC8DC" w:rsidR="00657608" w:rsidRPr="00AB0A28" w:rsidRDefault="00657608" w:rsidP="004470C4">
            <w:pPr>
              <w:pStyle w:val="tabelaROSTWPL"/>
              <w:jc w:val="left"/>
              <w:rPr>
                <w:rFonts w:eastAsia="Verdana" w:cs="Verdana"/>
                <w:color w:val="auto"/>
                <w:kern w:val="1"/>
                <w:szCs w:val="22"/>
              </w:rPr>
            </w:pPr>
            <w:r w:rsidRPr="00AB0A28">
              <w:rPr>
                <w:color w:val="auto"/>
              </w:rPr>
              <w:t>Zbiór nasion - klon zwyczajny</w:t>
            </w:r>
          </w:p>
        </w:tc>
        <w:tc>
          <w:tcPr>
            <w:tcW w:w="761" w:type="pct"/>
            <w:shd w:val="clear" w:color="auto" w:fill="auto"/>
          </w:tcPr>
          <w:p w14:paraId="63DD7F04" w14:textId="13A57CD6" w:rsidR="00657608" w:rsidRPr="00AB0A28" w:rsidRDefault="00657608" w:rsidP="004470C4">
            <w:pPr>
              <w:pStyle w:val="tabelaROSTWPL"/>
              <w:jc w:val="center"/>
              <w:rPr>
                <w:rFonts w:eastAsia="Verdana" w:cs="Verdana"/>
                <w:color w:val="auto"/>
                <w:kern w:val="1"/>
                <w:szCs w:val="22"/>
              </w:rPr>
            </w:pPr>
            <w:r w:rsidRPr="00AB0A28">
              <w:rPr>
                <w:color w:val="auto"/>
              </w:rPr>
              <w:t>KG</w:t>
            </w:r>
          </w:p>
        </w:tc>
      </w:tr>
      <w:tr w:rsidR="00990EE6" w:rsidRPr="00AB0A28" w14:paraId="3D6F7AC9" w14:textId="77777777" w:rsidTr="004470C4">
        <w:trPr>
          <w:cantSplit/>
          <w:trHeight w:val="625"/>
          <w:jc w:val="center"/>
        </w:trPr>
        <w:tc>
          <w:tcPr>
            <w:tcW w:w="347" w:type="pct"/>
            <w:shd w:val="clear" w:color="auto" w:fill="auto"/>
          </w:tcPr>
          <w:p w14:paraId="51178264" w14:textId="4EB2DA35" w:rsidR="00657608" w:rsidRPr="00AB0A28" w:rsidRDefault="00657608" w:rsidP="004470C4">
            <w:pPr>
              <w:pStyle w:val="tabelaROSTWPL"/>
              <w:jc w:val="center"/>
              <w:rPr>
                <w:color w:val="auto"/>
                <w:szCs w:val="22"/>
                <w:lang w:eastAsia="pl-PL"/>
              </w:rPr>
            </w:pPr>
            <w:r w:rsidRPr="00AB0A28">
              <w:rPr>
                <w:color w:val="auto"/>
              </w:rPr>
              <w:t>439</w:t>
            </w:r>
          </w:p>
        </w:tc>
        <w:tc>
          <w:tcPr>
            <w:tcW w:w="924" w:type="pct"/>
            <w:shd w:val="clear" w:color="auto" w:fill="auto"/>
          </w:tcPr>
          <w:p w14:paraId="0DF22959" w14:textId="3E6A137F" w:rsidR="00657608" w:rsidRPr="00AB0A28" w:rsidRDefault="00657608" w:rsidP="004470C4">
            <w:pPr>
              <w:pStyle w:val="tabelaROSTWPL"/>
              <w:jc w:val="left"/>
              <w:rPr>
                <w:rFonts w:eastAsia="Verdana" w:cs="Verdana"/>
                <w:color w:val="auto"/>
                <w:kern w:val="1"/>
                <w:szCs w:val="22"/>
              </w:rPr>
            </w:pPr>
            <w:r w:rsidRPr="00AB0A28">
              <w:rPr>
                <w:color w:val="auto"/>
              </w:rPr>
              <w:t>ZB-NASJW</w:t>
            </w:r>
          </w:p>
        </w:tc>
        <w:tc>
          <w:tcPr>
            <w:tcW w:w="924" w:type="pct"/>
            <w:shd w:val="clear" w:color="auto" w:fill="auto"/>
          </w:tcPr>
          <w:p w14:paraId="1E28E7D8" w14:textId="067ACCBA" w:rsidR="00657608" w:rsidRPr="00AB0A28" w:rsidRDefault="00657608" w:rsidP="004470C4">
            <w:pPr>
              <w:pStyle w:val="tabelaROSTWPL"/>
              <w:jc w:val="left"/>
              <w:rPr>
                <w:rFonts w:eastAsia="Verdana" w:cs="Verdana"/>
                <w:color w:val="auto"/>
                <w:kern w:val="1"/>
                <w:szCs w:val="22"/>
              </w:rPr>
            </w:pPr>
            <w:r w:rsidRPr="00AB0A28">
              <w:rPr>
                <w:color w:val="auto"/>
              </w:rPr>
              <w:t>ZB-NASJW</w:t>
            </w:r>
          </w:p>
        </w:tc>
        <w:tc>
          <w:tcPr>
            <w:tcW w:w="2043" w:type="pct"/>
            <w:shd w:val="clear" w:color="auto" w:fill="auto"/>
          </w:tcPr>
          <w:p w14:paraId="2252F8E7" w14:textId="300CAA07" w:rsidR="00657608" w:rsidRPr="00AB0A28" w:rsidRDefault="00657608" w:rsidP="004470C4">
            <w:pPr>
              <w:pStyle w:val="tabelaROSTWPL"/>
              <w:jc w:val="left"/>
              <w:rPr>
                <w:rFonts w:eastAsia="Verdana" w:cs="Verdana"/>
                <w:color w:val="auto"/>
                <w:kern w:val="1"/>
                <w:szCs w:val="22"/>
              </w:rPr>
            </w:pPr>
            <w:r w:rsidRPr="00AB0A28">
              <w:rPr>
                <w:color w:val="auto"/>
              </w:rPr>
              <w:t>Zbiór nasion - klon jawor</w:t>
            </w:r>
          </w:p>
        </w:tc>
        <w:tc>
          <w:tcPr>
            <w:tcW w:w="761" w:type="pct"/>
            <w:shd w:val="clear" w:color="auto" w:fill="auto"/>
          </w:tcPr>
          <w:p w14:paraId="64236891" w14:textId="70E399B2" w:rsidR="00657608" w:rsidRPr="00AB0A28" w:rsidRDefault="00657608" w:rsidP="004470C4">
            <w:pPr>
              <w:pStyle w:val="tabelaROSTWPL"/>
              <w:jc w:val="center"/>
              <w:rPr>
                <w:rFonts w:eastAsia="Verdana" w:cs="Verdana"/>
                <w:color w:val="auto"/>
                <w:kern w:val="1"/>
                <w:szCs w:val="22"/>
              </w:rPr>
            </w:pPr>
            <w:r w:rsidRPr="00AB0A28">
              <w:rPr>
                <w:color w:val="auto"/>
              </w:rPr>
              <w:t>KG</w:t>
            </w:r>
          </w:p>
        </w:tc>
      </w:tr>
      <w:tr w:rsidR="00990EE6" w:rsidRPr="00AB0A28" w14:paraId="014D2F60" w14:textId="77777777" w:rsidTr="004470C4">
        <w:trPr>
          <w:cantSplit/>
          <w:trHeight w:val="625"/>
          <w:jc w:val="center"/>
        </w:trPr>
        <w:tc>
          <w:tcPr>
            <w:tcW w:w="347" w:type="pct"/>
            <w:shd w:val="clear" w:color="auto" w:fill="auto"/>
          </w:tcPr>
          <w:p w14:paraId="1B1400B4" w14:textId="668C229F" w:rsidR="00657608" w:rsidRPr="00AB0A28" w:rsidRDefault="00657608" w:rsidP="004470C4">
            <w:pPr>
              <w:pStyle w:val="tabelaROSTWPL"/>
              <w:jc w:val="center"/>
              <w:rPr>
                <w:color w:val="auto"/>
                <w:szCs w:val="22"/>
                <w:lang w:eastAsia="pl-PL"/>
              </w:rPr>
            </w:pPr>
            <w:r w:rsidRPr="00AB0A28">
              <w:rPr>
                <w:color w:val="auto"/>
              </w:rPr>
              <w:t>440</w:t>
            </w:r>
          </w:p>
        </w:tc>
        <w:tc>
          <w:tcPr>
            <w:tcW w:w="924" w:type="pct"/>
            <w:shd w:val="clear" w:color="auto" w:fill="auto"/>
          </w:tcPr>
          <w:p w14:paraId="696BA778" w14:textId="29190967" w:rsidR="00657608" w:rsidRPr="00AB0A28" w:rsidRDefault="00657608" w:rsidP="004470C4">
            <w:pPr>
              <w:pStyle w:val="tabelaROSTWPL"/>
              <w:jc w:val="left"/>
              <w:rPr>
                <w:rFonts w:eastAsia="Verdana" w:cs="Verdana"/>
                <w:color w:val="auto"/>
                <w:kern w:val="1"/>
                <w:szCs w:val="22"/>
              </w:rPr>
            </w:pPr>
            <w:r w:rsidRPr="00AB0A28">
              <w:rPr>
                <w:color w:val="auto"/>
              </w:rPr>
              <w:t>ZB-NASOL</w:t>
            </w:r>
          </w:p>
        </w:tc>
        <w:tc>
          <w:tcPr>
            <w:tcW w:w="924" w:type="pct"/>
            <w:shd w:val="clear" w:color="auto" w:fill="auto"/>
          </w:tcPr>
          <w:p w14:paraId="62049BA1" w14:textId="408A6D83" w:rsidR="00657608" w:rsidRPr="00AB0A28" w:rsidRDefault="00657608" w:rsidP="004470C4">
            <w:pPr>
              <w:pStyle w:val="tabelaROSTWPL"/>
              <w:jc w:val="left"/>
              <w:rPr>
                <w:rFonts w:eastAsia="Verdana" w:cs="Verdana"/>
                <w:color w:val="auto"/>
                <w:kern w:val="1"/>
                <w:szCs w:val="22"/>
              </w:rPr>
            </w:pPr>
            <w:r w:rsidRPr="00AB0A28">
              <w:rPr>
                <w:color w:val="auto"/>
              </w:rPr>
              <w:t>ZB-NASOL</w:t>
            </w:r>
          </w:p>
        </w:tc>
        <w:tc>
          <w:tcPr>
            <w:tcW w:w="2043" w:type="pct"/>
            <w:shd w:val="clear" w:color="auto" w:fill="auto"/>
          </w:tcPr>
          <w:p w14:paraId="65D3650C" w14:textId="1998242B" w:rsidR="00657608" w:rsidRPr="00AB0A28" w:rsidRDefault="00657608" w:rsidP="004470C4">
            <w:pPr>
              <w:pStyle w:val="tabelaROSTWPL"/>
              <w:jc w:val="left"/>
              <w:rPr>
                <w:rFonts w:eastAsia="Verdana" w:cs="Verdana"/>
                <w:color w:val="auto"/>
                <w:kern w:val="1"/>
                <w:szCs w:val="22"/>
              </w:rPr>
            </w:pPr>
            <w:r w:rsidRPr="00AB0A28">
              <w:rPr>
                <w:color w:val="auto"/>
              </w:rPr>
              <w:t>Zbiór nasion - olsza</w:t>
            </w:r>
          </w:p>
        </w:tc>
        <w:tc>
          <w:tcPr>
            <w:tcW w:w="761" w:type="pct"/>
            <w:shd w:val="clear" w:color="auto" w:fill="auto"/>
          </w:tcPr>
          <w:p w14:paraId="79D87D55" w14:textId="7CB03679" w:rsidR="00657608" w:rsidRPr="00AB0A28" w:rsidRDefault="00657608" w:rsidP="004470C4">
            <w:pPr>
              <w:pStyle w:val="tabelaROSTWPL"/>
              <w:jc w:val="center"/>
              <w:rPr>
                <w:rFonts w:eastAsia="Verdana" w:cs="Verdana"/>
                <w:color w:val="auto"/>
                <w:kern w:val="1"/>
                <w:szCs w:val="22"/>
              </w:rPr>
            </w:pPr>
            <w:r w:rsidRPr="00AB0A28">
              <w:rPr>
                <w:color w:val="auto"/>
              </w:rPr>
              <w:t>KG</w:t>
            </w:r>
          </w:p>
        </w:tc>
      </w:tr>
    </w:tbl>
    <w:p w14:paraId="104BA272"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479CA2A4" w14:textId="353F7163"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zbiór oraz oczyszczenie bądź spławienie nasion z drzew ściętych</w:t>
      </w:r>
      <w:r w:rsidR="005A4074" w:rsidRPr="00AB0A28">
        <w:rPr>
          <w:rFonts w:asciiTheme="majorHAnsi" w:eastAsia="Verdana" w:hAnsiTheme="majorHAnsi" w:cs="Verdana"/>
          <w:kern w:val="1"/>
          <w:sz w:val="22"/>
          <w:szCs w:val="22"/>
          <w:lang w:eastAsia="zh-CN" w:bidi="hi-IN"/>
        </w:rPr>
        <w:t xml:space="preserve"> oraz z krzewów</w:t>
      </w:r>
      <w:r w:rsidRPr="00AB0A28">
        <w:rPr>
          <w:rFonts w:asciiTheme="majorHAnsi" w:eastAsia="Verdana" w:hAnsiTheme="majorHAnsi" w:cs="Verdana"/>
          <w:kern w:val="1"/>
          <w:sz w:val="22"/>
          <w:szCs w:val="22"/>
          <w:lang w:eastAsia="zh-CN" w:bidi="hi-IN"/>
        </w:rPr>
        <w:t xml:space="preserve"> na płachty lub spod drzew (z płachty lub bezpośrednio z ziemi) w wyłączonych drzewostanach nasiennych, gospodarczych drzewostanach nasiennych, plantacjach nasiennych, plantacyjnych uprawach nasiennych, źródłach nasion i in</w:t>
      </w:r>
      <w:r w:rsidR="007F63A3" w:rsidRPr="00AB0A28">
        <w:rPr>
          <w:rFonts w:asciiTheme="majorHAnsi" w:eastAsia="Verdana" w:hAnsiTheme="majorHAnsi" w:cs="Verdana"/>
          <w:kern w:val="1"/>
          <w:sz w:val="22"/>
          <w:szCs w:val="22"/>
          <w:lang w:eastAsia="zh-CN" w:bidi="hi-IN"/>
        </w:rPr>
        <w:t>nych pod nadzorem Zamawiającego,</w:t>
      </w:r>
      <w:r w:rsidRPr="00AB0A28">
        <w:rPr>
          <w:rFonts w:asciiTheme="majorHAnsi" w:eastAsia="Verdana" w:hAnsiTheme="majorHAnsi" w:cs="Verdana"/>
          <w:kern w:val="1"/>
          <w:sz w:val="22"/>
          <w:szCs w:val="22"/>
          <w:lang w:eastAsia="zh-CN" w:bidi="hi-IN"/>
        </w:rPr>
        <w:t xml:space="preserve"> </w:t>
      </w:r>
    </w:p>
    <w:p w14:paraId="5ED23CEE" w14:textId="77777777"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dojazd na powierzchnię, </w:t>
      </w:r>
    </w:p>
    <w:p w14:paraId="759AFDAE" w14:textId="77777777"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przygotowanie powierzchni w wyznaczonych drzewostanach, miejscach zbioru nasion, </w:t>
      </w:r>
    </w:p>
    <w:p w14:paraId="6E5778F9" w14:textId="77777777" w:rsidR="007054DF" w:rsidRPr="00AB0A28" w:rsidRDefault="007054DF" w:rsidP="008656FB">
      <w:pPr>
        <w:pStyle w:val="Akapitzlist"/>
        <w:widowControl w:val="0"/>
        <w:numPr>
          <w:ilvl w:val="0"/>
          <w:numId w:val="34"/>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dostarczenie nasion z oznaczeniem drzewostanu, z którego pochodzą, do miejsca odbioru wskazanego przez Zamawiającego.</w:t>
      </w:r>
    </w:p>
    <w:p w14:paraId="5AB7C0C5" w14:textId="77777777" w:rsidR="002F0ECD" w:rsidRPr="00AB0A28" w:rsidRDefault="002F0ECD" w:rsidP="007054DF">
      <w:pPr>
        <w:suppressAutoHyphens w:val="0"/>
        <w:spacing w:before="120" w:after="120"/>
        <w:rPr>
          <w:rFonts w:asciiTheme="majorHAnsi" w:eastAsia="Calibri" w:hAnsiTheme="majorHAnsi" w:cs="Arial"/>
          <w:b/>
          <w:sz w:val="22"/>
          <w:szCs w:val="22"/>
          <w:lang w:eastAsia="pl-PL"/>
        </w:rPr>
      </w:pPr>
    </w:p>
    <w:p w14:paraId="290651B9"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10A80777" w14:textId="77777777" w:rsidR="007054DF" w:rsidRPr="00AB0A28" w:rsidRDefault="007054DF" w:rsidP="007054DF">
      <w:pPr>
        <w:widowControl w:val="0"/>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Przewidywane ilości nasion i miejsce zbioru zawiera załącznik nr ….. do SWZ. </w:t>
      </w:r>
    </w:p>
    <w:p w14:paraId="1AAFF841"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Płachty i worki na nasiona zapewnia Zamawiający.</w:t>
      </w:r>
    </w:p>
    <w:p w14:paraId="1591B225" w14:textId="77777777" w:rsidR="00E17B85" w:rsidRPr="00AB0A28" w:rsidRDefault="00E17B85"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hAnsiTheme="majorHAnsi" w:cs="Arial"/>
          <w:sz w:val="22"/>
          <w:szCs w:val="22"/>
          <w:lang w:eastAsia="pl-PL"/>
        </w:rPr>
        <w:lastRenderedPageBreak/>
        <w:t>Metoda i zakres zabiegu zostaną określone przed rozpoczęciem zabiegu w zleceniu.</w:t>
      </w:r>
    </w:p>
    <w:p w14:paraId="4C897146"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212755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prawidłowego ich wykonania z opisem czynności i zleceniem oraz poprzez zważenie szyszek, nasion.</w:t>
      </w:r>
    </w:p>
    <w:p w14:paraId="50777661"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r w:rsidRPr="00AB0A28">
        <w:rPr>
          <w:rFonts w:asciiTheme="majorHAnsi" w:eastAsia="Calibri" w:hAnsiTheme="majorHAnsi" w:cs="Arial"/>
          <w:bCs/>
          <w:i/>
          <w:sz w:val="22"/>
          <w:szCs w:val="22"/>
          <w:lang w:eastAsia="en-US"/>
        </w:rPr>
        <w:t>)</w:t>
      </w:r>
    </w:p>
    <w:p w14:paraId="4455F193"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p>
    <w:p w14:paraId="5B8E6D14" w14:textId="716BF421" w:rsidR="007054DF" w:rsidRPr="00AB0A28" w:rsidRDefault="007054DF" w:rsidP="007054DF">
      <w:pPr>
        <w:widowControl w:val="0"/>
        <w:suppressAutoHyphens w:val="0"/>
        <w:spacing w:before="120" w:after="120"/>
        <w:jc w:val="both"/>
        <w:rPr>
          <w:rFonts w:asciiTheme="majorHAnsi" w:eastAsia="Verdana" w:hAnsiTheme="majorHAnsi" w:cs="Verdana"/>
          <w:b/>
          <w:kern w:val="1"/>
          <w:sz w:val="22"/>
          <w:szCs w:val="22"/>
          <w:lang w:eastAsia="zh-CN" w:bidi="hi-IN"/>
        </w:rPr>
      </w:pPr>
      <w:r w:rsidRPr="00AB0A28">
        <w:rPr>
          <w:rFonts w:asciiTheme="majorHAnsi" w:eastAsia="Verdana" w:hAnsiTheme="majorHAnsi" w:cs="Verdana"/>
          <w:b/>
          <w:kern w:val="1"/>
          <w:sz w:val="22"/>
          <w:szCs w:val="22"/>
          <w:lang w:eastAsia="zh-CN" w:bidi="hi-IN"/>
        </w:rPr>
        <w:t xml:space="preserve">1.4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74D00C76" w14:textId="77777777" w:rsidTr="004470C4">
        <w:trPr>
          <w:trHeight w:val="960"/>
          <w:tblHeader/>
          <w:jc w:val="center"/>
        </w:trPr>
        <w:tc>
          <w:tcPr>
            <w:tcW w:w="347" w:type="pct"/>
            <w:shd w:val="clear" w:color="auto" w:fill="auto"/>
            <w:vAlign w:val="center"/>
          </w:tcPr>
          <w:p w14:paraId="2EEC05D0" w14:textId="2634F142"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3256C2A" w14:textId="151FF69B"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444F295" w14:textId="5F87552A"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7D58871" w14:textId="0183651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15392185" w14:textId="600E8763"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27B7F867" w14:textId="77777777" w:rsidTr="004470C4">
        <w:trPr>
          <w:cantSplit/>
          <w:trHeight w:val="625"/>
          <w:jc w:val="center"/>
        </w:trPr>
        <w:tc>
          <w:tcPr>
            <w:tcW w:w="347" w:type="pct"/>
            <w:shd w:val="clear" w:color="auto" w:fill="auto"/>
          </w:tcPr>
          <w:p w14:paraId="14BEB24D" w14:textId="77777777" w:rsidR="007054DF" w:rsidRPr="00AB0A28" w:rsidRDefault="2A662A3F" w:rsidP="004470C4">
            <w:pPr>
              <w:suppressAutoHyphens w:val="0"/>
              <w:spacing w:before="120" w:after="120"/>
              <w:jc w:val="center"/>
              <w:rPr>
                <w:rFonts w:ascii="Cambria" w:eastAsia="Calibri" w:hAnsi="Cambria" w:cs="Arial"/>
                <w:sz w:val="22"/>
                <w:szCs w:val="22"/>
                <w:lang w:eastAsia="pl-PL"/>
              </w:rPr>
            </w:pPr>
            <w:r w:rsidRPr="00AB0A28">
              <w:rPr>
                <w:rFonts w:ascii="Cambria" w:eastAsia="Calibri" w:hAnsi="Cambria" w:cs="Arial"/>
                <w:sz w:val="22"/>
                <w:szCs w:val="22"/>
                <w:lang w:eastAsia="pl-PL"/>
              </w:rPr>
              <w:t>335</w:t>
            </w:r>
          </w:p>
        </w:tc>
        <w:tc>
          <w:tcPr>
            <w:tcW w:w="924" w:type="pct"/>
            <w:shd w:val="clear" w:color="auto" w:fill="auto"/>
          </w:tcPr>
          <w:p w14:paraId="139C142B"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Bitstream Vera Sans" w:hAnsi="Cambria" w:cs="FreeSans"/>
                <w:kern w:val="1"/>
                <w:sz w:val="22"/>
                <w:szCs w:val="22"/>
                <w:lang w:eastAsia="zh-CN" w:bidi="hi-IN"/>
              </w:rPr>
              <w:t>TERMO-NAS</w:t>
            </w:r>
          </w:p>
        </w:tc>
        <w:tc>
          <w:tcPr>
            <w:tcW w:w="924" w:type="pct"/>
            <w:shd w:val="clear" w:color="auto" w:fill="auto"/>
          </w:tcPr>
          <w:p w14:paraId="451780B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Bitstream Vera Sans" w:hAnsi="Cambria" w:cs="FreeSans"/>
                <w:kern w:val="1"/>
                <w:sz w:val="22"/>
                <w:szCs w:val="22"/>
                <w:lang w:eastAsia="zh-CN" w:bidi="hi-IN"/>
              </w:rPr>
              <w:t>TERMO-NAS</w:t>
            </w:r>
          </w:p>
        </w:tc>
        <w:tc>
          <w:tcPr>
            <w:tcW w:w="2043" w:type="pct"/>
            <w:shd w:val="clear" w:color="auto" w:fill="auto"/>
          </w:tcPr>
          <w:p w14:paraId="75EF6358"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Wykonanie termoterapii żołędzi</w:t>
            </w:r>
          </w:p>
        </w:tc>
        <w:tc>
          <w:tcPr>
            <w:tcW w:w="761" w:type="pct"/>
            <w:shd w:val="clear" w:color="auto" w:fill="auto"/>
          </w:tcPr>
          <w:p w14:paraId="5E4F1961" w14:textId="77777777" w:rsidR="007054DF" w:rsidRPr="00AB0A28" w:rsidRDefault="007054DF" w:rsidP="004470C4">
            <w:pPr>
              <w:suppressAutoHyphens w:val="0"/>
              <w:spacing w:before="120"/>
              <w:jc w:val="center"/>
              <w:rPr>
                <w:rFonts w:ascii="Cambria" w:eastAsia="Calibri" w:hAnsi="Cambria" w:cs="Arial"/>
                <w:sz w:val="22"/>
                <w:szCs w:val="22"/>
                <w:lang w:eastAsia="pl-PL"/>
              </w:rPr>
            </w:pPr>
            <w:r w:rsidRPr="00AB0A28">
              <w:rPr>
                <w:rFonts w:ascii="Cambria" w:eastAsia="Verdana" w:hAnsi="Cambria" w:cs="Verdana"/>
                <w:kern w:val="1"/>
                <w:sz w:val="22"/>
                <w:szCs w:val="22"/>
                <w:lang w:eastAsia="zh-CN" w:bidi="hi-IN"/>
              </w:rPr>
              <w:t>KG</w:t>
            </w:r>
          </w:p>
        </w:tc>
      </w:tr>
    </w:tbl>
    <w:p w14:paraId="5595AD06" w14:textId="77777777" w:rsidR="007054DF" w:rsidRPr="00AB0A28" w:rsidRDefault="007054DF"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1A7A6AD5" w14:textId="77777777" w:rsidR="007054DF" w:rsidRPr="00AB0A28" w:rsidRDefault="007054DF" w:rsidP="008656FB">
      <w:pPr>
        <w:pStyle w:val="Akapitzlist"/>
        <w:numPr>
          <w:ilvl w:val="0"/>
          <w:numId w:val="35"/>
        </w:numPr>
        <w:spacing w:before="120" w:after="120"/>
        <w:jc w:val="both"/>
        <w:rPr>
          <w:rFonts w:asciiTheme="majorHAnsi" w:eastAsia="Calibri" w:hAnsiTheme="majorHAnsi"/>
          <w:sz w:val="22"/>
          <w:szCs w:val="22"/>
          <w:lang w:eastAsia="en-US"/>
        </w:rPr>
      </w:pPr>
      <w:r w:rsidRPr="00AB0A28">
        <w:rPr>
          <w:rFonts w:asciiTheme="majorHAnsi" w:eastAsia="Calibri" w:hAnsiTheme="majorHAnsi"/>
          <w:sz w:val="22"/>
          <w:szCs w:val="22"/>
          <w:lang w:eastAsia="en-US"/>
        </w:rPr>
        <w:t>doniesienie lub dowóz żołędzi z miejsca przechowywania</w:t>
      </w:r>
      <w:r w:rsidR="007F63A3" w:rsidRPr="00AB0A28">
        <w:rPr>
          <w:rFonts w:asciiTheme="majorHAnsi" w:eastAsia="Calibri" w:hAnsiTheme="majorHAnsi"/>
          <w:sz w:val="22"/>
          <w:szCs w:val="22"/>
          <w:lang w:eastAsia="en-US"/>
        </w:rPr>
        <w:t>,</w:t>
      </w:r>
      <w:r w:rsidRPr="00AB0A28">
        <w:rPr>
          <w:rFonts w:asciiTheme="majorHAnsi" w:eastAsia="Calibri" w:hAnsiTheme="majorHAnsi"/>
          <w:sz w:val="22"/>
          <w:szCs w:val="22"/>
          <w:lang w:eastAsia="en-US"/>
        </w:rPr>
        <w:t xml:space="preserve"> </w:t>
      </w:r>
    </w:p>
    <w:p w14:paraId="62C65DF0" w14:textId="77777777" w:rsidR="007054DF" w:rsidRPr="00AB0A28"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sz w:val="22"/>
          <w:szCs w:val="22"/>
          <w:lang w:eastAsia="en-US"/>
        </w:rPr>
        <w:t>przygotowanie żołędzi (spławianie w wodzie),</w:t>
      </w:r>
    </w:p>
    <w:p w14:paraId="04AAF550" w14:textId="77777777" w:rsidR="007054DF" w:rsidRPr="00AB0A28"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wykonanie termoterapii żołędzi zgodnie z obowiązującą technologią</w:t>
      </w:r>
      <w:r w:rsidR="007F63A3" w:rsidRPr="00AB0A28">
        <w:rPr>
          <w:rFonts w:asciiTheme="majorHAnsi" w:eastAsia="Verdana" w:hAnsiTheme="majorHAnsi" w:cs="Verdana"/>
          <w:kern w:val="1"/>
          <w:sz w:val="22"/>
          <w:szCs w:val="22"/>
          <w:lang w:eastAsia="zh-CN" w:bidi="hi-IN"/>
        </w:rPr>
        <w:t>,</w:t>
      </w:r>
    </w:p>
    <w:p w14:paraId="3E597B08" w14:textId="77777777" w:rsidR="007054DF" w:rsidRPr="00AB0A28"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zaprawianie żołędzi zaprawą nasienną</w:t>
      </w:r>
      <w:r w:rsidR="007F63A3" w:rsidRPr="00AB0A28">
        <w:rPr>
          <w:rFonts w:asciiTheme="majorHAnsi" w:eastAsia="Verdana" w:hAnsiTheme="majorHAnsi" w:cs="Verdana"/>
          <w:kern w:val="1"/>
          <w:sz w:val="22"/>
          <w:szCs w:val="22"/>
          <w:lang w:eastAsia="zh-CN" w:bidi="hi-IN"/>
        </w:rPr>
        <w:t>,</w:t>
      </w:r>
    </w:p>
    <w:p w14:paraId="5B572F1B" w14:textId="77777777" w:rsidR="007054DF" w:rsidRPr="00AB0A28" w:rsidRDefault="007054DF" w:rsidP="008656FB">
      <w:pPr>
        <w:pStyle w:val="Akapitzlist"/>
        <w:widowControl w:val="0"/>
        <w:numPr>
          <w:ilvl w:val="0"/>
          <w:numId w:val="35"/>
        </w:numPr>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napełnienie pojemników i doniesienie lub dowóz  do miejsca przechowywania</w:t>
      </w:r>
      <w:r w:rsidR="007F63A3" w:rsidRPr="00AB0A28">
        <w:rPr>
          <w:rFonts w:asciiTheme="majorHAnsi" w:eastAsia="Verdana" w:hAnsiTheme="majorHAnsi" w:cs="Verdana"/>
          <w:kern w:val="1"/>
          <w:sz w:val="22"/>
          <w:szCs w:val="22"/>
          <w:lang w:eastAsia="zh-CN" w:bidi="hi-IN"/>
        </w:rPr>
        <w:t>.</w:t>
      </w:r>
    </w:p>
    <w:p w14:paraId="70A5A973"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Uwaga:</w:t>
      </w:r>
    </w:p>
    <w:p w14:paraId="588D778B"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i sprzęt do termoterapii zapewnia Zamawiający.</w:t>
      </w:r>
    </w:p>
    <w:p w14:paraId="0E3C3F9C"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6BE59406"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sz w:val="22"/>
          <w:szCs w:val="22"/>
          <w:lang w:eastAsia="en-US"/>
        </w:rPr>
      </w:pPr>
      <w:r w:rsidRPr="00AB0A28">
        <w:rPr>
          <w:rFonts w:asciiTheme="majorHAnsi" w:eastAsia="Calibri" w:hAnsiTheme="majorHAnsi" w:cs="Arial"/>
          <w:sz w:val="22"/>
          <w:szCs w:val="22"/>
          <w:lang w:eastAsia="en-US"/>
        </w:rPr>
        <w:t>Odbiór prac nastąpi poprzez dokonanie weryfikacji prawidłowego ich wykonania z opisem czynności i zleceniem oraz poprzez zważenie żołędzi przed zabiegiem.</w:t>
      </w:r>
    </w:p>
    <w:p w14:paraId="389257A2"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jednego miejsca po przecinku</w:t>
      </w:r>
      <w:r w:rsidRPr="00AB0A28">
        <w:rPr>
          <w:rFonts w:asciiTheme="majorHAnsi" w:eastAsia="Calibri" w:hAnsiTheme="majorHAnsi" w:cs="Arial"/>
          <w:bCs/>
          <w:i/>
          <w:sz w:val="22"/>
          <w:szCs w:val="22"/>
          <w:lang w:eastAsia="en-US"/>
        </w:rPr>
        <w:t>)</w:t>
      </w:r>
    </w:p>
    <w:p w14:paraId="1C2776EB" w14:textId="77777777" w:rsidR="007054DF" w:rsidRPr="00AB0A28" w:rsidRDefault="007054DF" w:rsidP="007054DF">
      <w:pPr>
        <w:suppressAutoHyphens w:val="0"/>
        <w:spacing w:after="200" w:line="276" w:lineRule="auto"/>
        <w:rPr>
          <w:rFonts w:asciiTheme="majorHAnsi" w:eastAsia="Bitstream Vera Sans" w:hAnsiTheme="majorHAnsi" w:cs="FreeSans"/>
          <w:b/>
          <w:kern w:val="1"/>
          <w:sz w:val="22"/>
          <w:szCs w:val="22"/>
          <w:lang w:eastAsia="zh-CN" w:bidi="hi-IN"/>
        </w:rPr>
      </w:pPr>
    </w:p>
    <w:p w14:paraId="420961D2" w14:textId="4C7EA871"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Verdana" w:hAnsiTheme="majorHAnsi" w:cs="Verdana"/>
          <w:b/>
          <w:kern w:val="1"/>
          <w:sz w:val="22"/>
          <w:szCs w:val="22"/>
          <w:lang w:eastAsia="zh-CN" w:bidi="hi-IN"/>
        </w:rPr>
        <w:t xml:space="preserve">1.5 </w:t>
      </w:r>
      <w:r w:rsidR="005833F9" w:rsidRPr="00AB0A28">
        <w:rPr>
          <w:rFonts w:asciiTheme="majorHAnsi" w:eastAsia="Verdana" w:hAnsiTheme="majorHAnsi" w:cs="Verdana"/>
          <w:b/>
          <w:kern w:val="1"/>
          <w:sz w:val="22"/>
          <w:szCs w:val="22"/>
          <w:lang w:eastAsia="zh-CN"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3E3EECDD" w14:textId="77777777" w:rsidTr="004470C4">
        <w:trPr>
          <w:trHeight w:val="960"/>
          <w:tblHeader/>
          <w:jc w:val="center"/>
        </w:trPr>
        <w:tc>
          <w:tcPr>
            <w:tcW w:w="347" w:type="pct"/>
            <w:shd w:val="clear" w:color="auto" w:fill="auto"/>
            <w:vAlign w:val="center"/>
          </w:tcPr>
          <w:p w14:paraId="400EEABF" w14:textId="2389CF6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BE83E56" w14:textId="44AFCA0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B3B8A9D" w14:textId="14D0A8D6"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79B7CDF0" w14:textId="5ABA267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31EDB79E" w14:textId="2AD7224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ED67F9A" w14:textId="77777777" w:rsidTr="004470C4">
        <w:trPr>
          <w:cantSplit/>
          <w:trHeight w:val="625"/>
          <w:jc w:val="center"/>
        </w:trPr>
        <w:tc>
          <w:tcPr>
            <w:tcW w:w="347" w:type="pct"/>
            <w:shd w:val="clear" w:color="auto" w:fill="auto"/>
          </w:tcPr>
          <w:p w14:paraId="58CD1B88"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336</w:t>
            </w:r>
          </w:p>
        </w:tc>
        <w:tc>
          <w:tcPr>
            <w:tcW w:w="924" w:type="pct"/>
            <w:shd w:val="clear" w:color="auto" w:fill="auto"/>
          </w:tcPr>
          <w:p w14:paraId="1FBF8360"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GODZ RH8</w:t>
            </w:r>
          </w:p>
        </w:tc>
        <w:tc>
          <w:tcPr>
            <w:tcW w:w="924" w:type="pct"/>
            <w:shd w:val="clear" w:color="auto" w:fill="auto"/>
          </w:tcPr>
          <w:p w14:paraId="40D0A40A"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RH8</w:t>
            </w:r>
          </w:p>
        </w:tc>
        <w:tc>
          <w:tcPr>
            <w:tcW w:w="2043" w:type="pct"/>
            <w:shd w:val="clear" w:color="auto" w:fill="auto"/>
          </w:tcPr>
          <w:p w14:paraId="6F9552C0"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Pozostałe prace z nasiennictwa ręczne</w:t>
            </w:r>
          </w:p>
        </w:tc>
        <w:tc>
          <w:tcPr>
            <w:tcW w:w="761" w:type="pct"/>
            <w:shd w:val="clear" w:color="auto" w:fill="auto"/>
          </w:tcPr>
          <w:p w14:paraId="5799AB8C"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w:t>
            </w:r>
          </w:p>
        </w:tc>
      </w:tr>
      <w:tr w:rsidR="00990EE6" w:rsidRPr="00AB0A28" w14:paraId="09D87380" w14:textId="77777777" w:rsidTr="004470C4">
        <w:trPr>
          <w:cantSplit/>
          <w:trHeight w:val="625"/>
          <w:jc w:val="center"/>
        </w:trPr>
        <w:tc>
          <w:tcPr>
            <w:tcW w:w="347" w:type="pct"/>
            <w:shd w:val="clear" w:color="auto" w:fill="auto"/>
          </w:tcPr>
          <w:p w14:paraId="258E732D"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337</w:t>
            </w:r>
          </w:p>
        </w:tc>
        <w:tc>
          <w:tcPr>
            <w:tcW w:w="924" w:type="pct"/>
            <w:shd w:val="clear" w:color="auto" w:fill="auto"/>
          </w:tcPr>
          <w:p w14:paraId="689EA533"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GODZ MH8</w:t>
            </w:r>
          </w:p>
        </w:tc>
        <w:tc>
          <w:tcPr>
            <w:tcW w:w="924" w:type="pct"/>
            <w:shd w:val="clear" w:color="auto" w:fill="auto"/>
          </w:tcPr>
          <w:p w14:paraId="560157EE" w14:textId="69F5269D" w:rsidR="007054DF" w:rsidRPr="00AB0A28" w:rsidRDefault="000A38D4"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GODZ MH8</w:t>
            </w:r>
          </w:p>
        </w:tc>
        <w:tc>
          <w:tcPr>
            <w:tcW w:w="2043" w:type="pct"/>
            <w:shd w:val="clear" w:color="auto" w:fill="auto"/>
          </w:tcPr>
          <w:p w14:paraId="25DDC577"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Pozostałe prace z nasiennictwa ciągnikowe</w:t>
            </w:r>
          </w:p>
        </w:tc>
        <w:tc>
          <w:tcPr>
            <w:tcW w:w="761" w:type="pct"/>
            <w:shd w:val="clear" w:color="auto" w:fill="auto"/>
          </w:tcPr>
          <w:p w14:paraId="0F78D7DB"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H</w:t>
            </w:r>
          </w:p>
        </w:tc>
      </w:tr>
      <w:tr w:rsidR="007054DF" w:rsidRPr="00AB0A28" w14:paraId="380E6C00" w14:textId="77777777" w:rsidTr="004470C4">
        <w:trPr>
          <w:cantSplit/>
          <w:trHeight w:val="625"/>
          <w:jc w:val="center"/>
        </w:trPr>
        <w:tc>
          <w:tcPr>
            <w:tcW w:w="347" w:type="pct"/>
            <w:shd w:val="clear" w:color="auto" w:fill="auto"/>
          </w:tcPr>
          <w:p w14:paraId="275AF253"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338</w:t>
            </w:r>
          </w:p>
        </w:tc>
        <w:tc>
          <w:tcPr>
            <w:tcW w:w="924" w:type="pct"/>
            <w:shd w:val="clear" w:color="auto" w:fill="auto"/>
          </w:tcPr>
          <w:p w14:paraId="60BE3900" w14:textId="67BDA712" w:rsidR="007054DF" w:rsidRPr="00AB0A28" w:rsidRDefault="000A38D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RU8</w:t>
            </w:r>
          </w:p>
        </w:tc>
        <w:tc>
          <w:tcPr>
            <w:tcW w:w="924" w:type="pct"/>
            <w:shd w:val="clear" w:color="auto" w:fill="auto"/>
          </w:tcPr>
          <w:p w14:paraId="05359667" w14:textId="50129208" w:rsidR="007054DF" w:rsidRPr="00AB0A28" w:rsidRDefault="000A38D4"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en-US"/>
              </w:rPr>
              <w:t>GODZ RU8</w:t>
            </w:r>
          </w:p>
        </w:tc>
        <w:tc>
          <w:tcPr>
            <w:tcW w:w="2043" w:type="pct"/>
            <w:shd w:val="clear" w:color="auto" w:fill="auto"/>
          </w:tcPr>
          <w:p w14:paraId="4CE7253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1" w:type="pct"/>
            <w:shd w:val="clear" w:color="auto" w:fill="auto"/>
          </w:tcPr>
          <w:p w14:paraId="40FCEC66"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68B8F75A" w14:textId="77777777" w:rsidR="00524994" w:rsidRPr="00AB0A28"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268EFFD6" w14:textId="77777777" w:rsidR="00524994" w:rsidRPr="00AB0A28" w:rsidRDefault="00524994" w:rsidP="007054DF">
      <w:pPr>
        <w:widowControl w:val="0"/>
        <w:suppressAutoHyphens w:val="0"/>
        <w:spacing w:before="120" w:after="120"/>
        <w:jc w:val="both"/>
        <w:rPr>
          <w:rFonts w:asciiTheme="majorHAnsi" w:eastAsia="Calibri" w:hAnsiTheme="majorHAnsi" w:cs="Arial"/>
          <w:b/>
          <w:bCs/>
          <w:sz w:val="22"/>
          <w:szCs w:val="22"/>
          <w:lang w:eastAsia="pl-PL"/>
        </w:rPr>
      </w:pPr>
    </w:p>
    <w:p w14:paraId="60299B9A" w14:textId="0B3C622D" w:rsidR="007054DF" w:rsidRPr="00AB0A28" w:rsidRDefault="7EE111D4" w:rsidP="007054DF">
      <w:pPr>
        <w:widowControl w:val="0"/>
        <w:suppressAutoHyphens w:val="0"/>
        <w:spacing w:before="120" w:after="120"/>
        <w:jc w:val="both"/>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lastRenderedPageBreak/>
        <w:t>Standard technologii prac obejmuje w szczególności:</w:t>
      </w:r>
    </w:p>
    <w:p w14:paraId="2AE19DD7"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przygotowanie beczek do przechowywania nasion, wsypanie nasion do beczek, wstawianie ich </w:t>
      </w:r>
      <w:r w:rsidR="007F63A3" w:rsidRPr="00AB0A28">
        <w:rPr>
          <w:rFonts w:asciiTheme="majorHAnsi" w:eastAsia="Verdana" w:hAnsiTheme="majorHAnsi" w:cs="Verdana"/>
          <w:kern w:val="1"/>
          <w:sz w:val="22"/>
          <w:szCs w:val="22"/>
          <w:lang w:eastAsia="zh-CN" w:bidi="hi-IN"/>
        </w:rPr>
        <w:t>do chłodni oraz obsługa chłodni,</w:t>
      </w:r>
      <w:r w:rsidRPr="00AB0A28">
        <w:rPr>
          <w:rFonts w:asciiTheme="majorHAnsi" w:eastAsia="Verdana" w:hAnsiTheme="majorHAnsi" w:cs="Verdana"/>
          <w:kern w:val="1"/>
          <w:sz w:val="22"/>
          <w:szCs w:val="22"/>
          <w:lang w:eastAsia="zh-CN" w:bidi="hi-IN"/>
        </w:rPr>
        <w:t xml:space="preserve"> </w:t>
      </w:r>
    </w:p>
    <w:p w14:paraId="7CDBDABD"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przygotowanie nasion do wysiewu poprzez przenoszenie, ważenie, przerzucanie, mieszanie z piaskiem lub zaprawą nasienną</w:t>
      </w:r>
      <w:r w:rsidR="007F63A3" w:rsidRPr="00AB0A28">
        <w:rPr>
          <w:rFonts w:asciiTheme="majorHAnsi" w:eastAsia="Verdana" w:hAnsiTheme="majorHAnsi" w:cs="Verdana"/>
          <w:kern w:val="1"/>
          <w:sz w:val="22"/>
          <w:szCs w:val="22"/>
          <w:lang w:eastAsia="zh-CN" w:bidi="hi-IN"/>
        </w:rPr>
        <w:t>,</w:t>
      </w:r>
      <w:r w:rsidRPr="00AB0A28">
        <w:rPr>
          <w:rFonts w:asciiTheme="majorHAnsi" w:eastAsia="Verdana" w:hAnsiTheme="majorHAnsi" w:cs="Verdana"/>
          <w:kern w:val="1"/>
          <w:sz w:val="22"/>
          <w:szCs w:val="22"/>
          <w:lang w:eastAsia="zh-CN" w:bidi="hi-IN"/>
        </w:rPr>
        <w:t xml:space="preserve"> </w:t>
      </w:r>
    </w:p>
    <w:p w14:paraId="1039279A" w14:textId="77777777" w:rsidR="007054DF" w:rsidRPr="00AB0A28" w:rsidRDefault="007F63A3"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liczenie szyszek i zawiązek,</w:t>
      </w:r>
      <w:r w:rsidR="007054DF" w:rsidRPr="00AB0A28">
        <w:rPr>
          <w:rFonts w:asciiTheme="majorHAnsi" w:eastAsia="Verdana" w:hAnsiTheme="majorHAnsi" w:cs="Verdana"/>
          <w:kern w:val="1"/>
          <w:sz w:val="22"/>
          <w:szCs w:val="22"/>
          <w:lang w:eastAsia="zh-CN" w:bidi="hi-IN"/>
        </w:rPr>
        <w:t xml:space="preserve"> </w:t>
      </w:r>
    </w:p>
    <w:p w14:paraId="46FB6BFF"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2"/>
          <w:sz w:val="22"/>
          <w:szCs w:val="22"/>
          <w:lang w:eastAsia="zh-CN" w:bidi="hi-IN"/>
        </w:rPr>
        <w:t>rozłożenie i zebranie siatek/płacht w przypadku braku zb</w:t>
      </w:r>
      <w:r w:rsidR="007F63A3" w:rsidRPr="00AB0A28">
        <w:rPr>
          <w:rFonts w:asciiTheme="majorHAnsi" w:eastAsia="Verdana" w:hAnsiTheme="majorHAnsi" w:cs="Verdana"/>
          <w:kern w:val="2"/>
          <w:sz w:val="22"/>
          <w:szCs w:val="22"/>
          <w:lang w:eastAsia="zh-CN" w:bidi="hi-IN"/>
        </w:rPr>
        <w:t>ioru nasion przy braku urodzaju,</w:t>
      </w:r>
      <w:r w:rsidRPr="00AB0A28">
        <w:rPr>
          <w:rFonts w:asciiTheme="majorHAnsi" w:eastAsia="Verdana" w:hAnsiTheme="majorHAnsi" w:cs="Verdana"/>
          <w:kern w:val="2"/>
          <w:sz w:val="22"/>
          <w:szCs w:val="22"/>
          <w:lang w:eastAsia="zh-CN" w:bidi="hi-IN"/>
        </w:rPr>
        <w:t xml:space="preserve"> </w:t>
      </w:r>
    </w:p>
    <w:p w14:paraId="72E9FF76"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2"/>
          <w:sz w:val="22"/>
          <w:szCs w:val="22"/>
          <w:lang w:eastAsia="zh-CN" w:bidi="hi-IN"/>
        </w:rPr>
        <w:t>dowóz (w granicach obszaru nadleśnictwa) siatek/płacht w przypadku braku zb</w:t>
      </w:r>
      <w:r w:rsidR="007F63A3" w:rsidRPr="00AB0A28">
        <w:rPr>
          <w:rFonts w:asciiTheme="majorHAnsi" w:eastAsia="Verdana" w:hAnsiTheme="majorHAnsi" w:cs="Verdana"/>
          <w:kern w:val="2"/>
          <w:sz w:val="22"/>
          <w:szCs w:val="22"/>
          <w:lang w:eastAsia="zh-CN" w:bidi="hi-IN"/>
        </w:rPr>
        <w:t>ioru nasion przy braku urodzaju,</w:t>
      </w:r>
    </w:p>
    <w:p w14:paraId="793B9E71"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oznakowanie drzewostanów, poprawienie oznakowania, wywieszanie tablic informacyjnych na przygotowanym paliku w drzewostanach nasiennych, zachowawczych, plantacjach nasiennych, plantacyjnych uprawach nasiennych, pielęgnacja i nawożenie</w:t>
      </w:r>
      <w:r w:rsidR="007F63A3" w:rsidRPr="00AB0A28">
        <w:rPr>
          <w:rFonts w:asciiTheme="majorHAnsi" w:eastAsia="Verdana" w:hAnsiTheme="majorHAnsi" w:cs="Verdana"/>
          <w:kern w:val="1"/>
          <w:sz w:val="22"/>
          <w:szCs w:val="22"/>
          <w:lang w:eastAsia="zh-CN" w:bidi="hi-IN"/>
        </w:rPr>
        <w:t>,</w:t>
      </w:r>
      <w:r w:rsidRPr="00AB0A28">
        <w:rPr>
          <w:rFonts w:asciiTheme="majorHAnsi" w:eastAsia="Verdana" w:hAnsiTheme="majorHAnsi" w:cs="Verdana"/>
          <w:kern w:val="1"/>
          <w:sz w:val="22"/>
          <w:szCs w:val="22"/>
          <w:lang w:eastAsia="zh-CN" w:bidi="hi-IN"/>
        </w:rPr>
        <w:t xml:space="preserve"> </w:t>
      </w:r>
    </w:p>
    <w:p w14:paraId="4EFAF3AE" w14:textId="77777777" w:rsidR="007054DF" w:rsidRPr="00AB0A28" w:rsidRDefault="007054DF" w:rsidP="008656FB">
      <w:pPr>
        <w:pStyle w:val="Akapitzlist"/>
        <w:widowControl w:val="0"/>
        <w:numPr>
          <w:ilvl w:val="0"/>
          <w:numId w:val="36"/>
        </w:numPr>
        <w:tabs>
          <w:tab w:val="left" w:pos="709"/>
        </w:tabs>
        <w:spacing w:before="120" w:after="120"/>
        <w:jc w:val="both"/>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 xml:space="preserve">inne prace rozliczane w systemie godzinowym. </w:t>
      </w:r>
    </w:p>
    <w:p w14:paraId="30DDC289" w14:textId="77777777" w:rsidR="007054DF" w:rsidRPr="00AB0A28"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06D01728" w14:textId="77777777" w:rsidR="007054DF" w:rsidRPr="00AB0A28"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Materiały zapewnia Zamawiający.</w:t>
      </w:r>
    </w:p>
    <w:p w14:paraId="1105FCA4" w14:textId="77777777" w:rsidR="00E17B85" w:rsidRPr="00AB0A28" w:rsidRDefault="00E17B85" w:rsidP="007054DF">
      <w:pPr>
        <w:tabs>
          <w:tab w:val="left" w:pos="567"/>
        </w:tabs>
        <w:suppressAutoHyphens w:val="0"/>
        <w:spacing w:before="120" w:after="120"/>
        <w:rPr>
          <w:rFonts w:asciiTheme="majorHAnsi" w:eastAsia="Calibri" w:hAnsiTheme="majorHAnsi"/>
          <w:sz w:val="22"/>
          <w:szCs w:val="22"/>
          <w:lang w:eastAsia="en-US"/>
        </w:rPr>
      </w:pPr>
      <w:r w:rsidRPr="00AB0A28">
        <w:rPr>
          <w:rFonts w:asciiTheme="majorHAnsi" w:hAnsiTheme="majorHAnsi" w:cs="Arial"/>
          <w:sz w:val="22"/>
          <w:szCs w:val="22"/>
          <w:lang w:eastAsia="pl-PL"/>
        </w:rPr>
        <w:t>Metoda i zakres zabiegu zostaną określone przed rozpoczęciem zabiegu w zleceniu.</w:t>
      </w:r>
    </w:p>
    <w:p w14:paraId="3FFB726C"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50F54D10"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1F383A99" w14:textId="77777777" w:rsidR="007054DF" w:rsidRPr="00AB0A28" w:rsidRDefault="007054DF" w:rsidP="007054DF">
      <w:pPr>
        <w:suppressAutoHyphens w:val="0"/>
        <w:spacing w:before="120" w:after="120"/>
        <w:rPr>
          <w:rFonts w:asciiTheme="majorHAnsi" w:eastAsia="Calibri" w:hAnsiTheme="majorHAnsi" w:cs="Arial"/>
          <w:bCs/>
          <w:i/>
          <w:sz w:val="22"/>
          <w:szCs w:val="22"/>
          <w:lang w:eastAsia="en-US"/>
        </w:rPr>
      </w:pPr>
      <w:r w:rsidRPr="00AB0A28">
        <w:rPr>
          <w:rFonts w:asciiTheme="majorHAnsi" w:eastAsia="Calibri" w:hAnsiTheme="majorHAnsi" w:cs="Arial"/>
          <w:bCs/>
          <w:i/>
          <w:sz w:val="22"/>
          <w:szCs w:val="22"/>
          <w:lang w:eastAsia="en-US"/>
        </w:rPr>
        <w:t xml:space="preserve">(rozliczenie z dokładnością do 1 godziny) </w:t>
      </w:r>
    </w:p>
    <w:p w14:paraId="6A67318D" w14:textId="77777777" w:rsidR="007054DF" w:rsidRPr="00AB0A28" w:rsidRDefault="007054DF" w:rsidP="006657C4">
      <w:pPr>
        <w:pStyle w:val="Nagwek2"/>
        <w:rPr>
          <w:lang w:bidi="hi-IN"/>
        </w:rPr>
      </w:pPr>
      <w:r w:rsidRPr="00AB0A28">
        <w:rPr>
          <w:rFonts w:eastAsia="Verdana" w:cs="Verdana"/>
          <w:lang w:eastAsia="zh-CN" w:bidi="hi-IN"/>
        </w:rPr>
        <w:br w:type="page"/>
      </w:r>
      <w:bookmarkStart w:id="54" w:name="_Toc85175711"/>
      <w:r w:rsidRPr="00AB0A28">
        <w:rPr>
          <w:lang w:bidi="hi-IN"/>
        </w:rPr>
        <w:lastRenderedPageBreak/>
        <w:t>Dział IX – ZADRZEWIENIA</w:t>
      </w:r>
      <w:bookmarkEnd w:id="54"/>
    </w:p>
    <w:p w14:paraId="15342E60" w14:textId="77777777" w:rsidR="007054DF" w:rsidRPr="00AB0A28" w:rsidRDefault="007054DF" w:rsidP="007054DF">
      <w:pPr>
        <w:suppressAutoHyphens w:val="0"/>
        <w:spacing w:before="120" w:after="120"/>
        <w:jc w:val="center"/>
        <w:rPr>
          <w:rFonts w:asciiTheme="majorHAnsi" w:eastAsia="Calibri" w:hAnsiTheme="majorHAnsi"/>
          <w:sz w:val="22"/>
          <w:szCs w:val="22"/>
          <w:lang w:eastAsia="en-US"/>
        </w:rPr>
      </w:pPr>
    </w:p>
    <w:p w14:paraId="26FF4BB8" w14:textId="77777777" w:rsidR="007054DF" w:rsidRPr="00AB0A28" w:rsidRDefault="007054DF" w:rsidP="00461499">
      <w:pPr>
        <w:pStyle w:val="Nagwek3"/>
        <w:rPr>
          <w:lang w:bidi="hi-IN"/>
        </w:rPr>
      </w:pPr>
      <w:bookmarkStart w:id="55" w:name="_Toc85175712"/>
      <w:r w:rsidRPr="00AB0A28">
        <w:rPr>
          <w:lang w:bidi="hi-IN"/>
        </w:rPr>
        <w:t xml:space="preserve">IX.1 Prace w zakresie </w:t>
      </w:r>
      <w:proofErr w:type="spellStart"/>
      <w:r w:rsidRPr="00AB0A28">
        <w:rPr>
          <w:lang w:bidi="hi-IN"/>
        </w:rPr>
        <w:t>zadrzewień</w:t>
      </w:r>
      <w:bookmarkEnd w:id="55"/>
      <w:proofErr w:type="spellEnd"/>
    </w:p>
    <w:p w14:paraId="5EB89DE8" w14:textId="77777777" w:rsidR="007054DF" w:rsidRPr="00AB0A28" w:rsidRDefault="007054DF" w:rsidP="007054DF">
      <w:pPr>
        <w:suppressAutoHyphens w:val="0"/>
        <w:spacing w:before="120" w:after="120"/>
        <w:jc w:val="center"/>
        <w:rPr>
          <w:rFonts w:asciiTheme="majorHAnsi" w:eastAsia="Calibri" w:hAnsiTheme="majorHAnsi"/>
          <w:sz w:val="22"/>
          <w:szCs w:val="22"/>
          <w:lang w:eastAsia="en-US"/>
        </w:rPr>
      </w:pPr>
    </w:p>
    <w:p w14:paraId="40475724" w14:textId="46DF7D93" w:rsidR="007054DF" w:rsidRPr="00AB0A28"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AB0A28">
        <w:rPr>
          <w:rFonts w:asciiTheme="majorHAnsi" w:eastAsia="Bitstream Vera Sans" w:hAnsiTheme="majorHAnsi" w:cs="FreeSans"/>
          <w:b/>
          <w:kern w:val="1"/>
          <w:sz w:val="22"/>
          <w:szCs w:val="22"/>
          <w:lang w:eastAsia="pl-PL" w:bidi="hi-IN"/>
        </w:rPr>
        <w:t>1.1</w:t>
      </w:r>
      <w:r w:rsidR="005833F9" w:rsidRPr="00AB0A28">
        <w:rPr>
          <w:rFonts w:asciiTheme="majorHAnsi" w:eastAsia="Bitstream Vera Sans" w:hAnsiTheme="majorHAnsi" w:cs="FreeSans"/>
          <w:b/>
          <w:kern w:val="1"/>
          <w:sz w:val="22"/>
          <w:szCs w:val="22"/>
          <w:lang w:eastAsia="pl-PL"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0F939DE3" w14:textId="77777777" w:rsidTr="004470C4">
        <w:trPr>
          <w:trHeight w:val="960"/>
          <w:tblHeader/>
          <w:jc w:val="center"/>
        </w:trPr>
        <w:tc>
          <w:tcPr>
            <w:tcW w:w="347" w:type="pct"/>
            <w:shd w:val="clear" w:color="auto" w:fill="auto"/>
            <w:vAlign w:val="center"/>
          </w:tcPr>
          <w:p w14:paraId="5DCE6959" w14:textId="49BCB99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44C93313" w14:textId="4E05DB8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02AA31A0" w14:textId="0BC7CB01"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49F5A45B" w14:textId="6A09AF0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38881BDC" w14:textId="7AA705C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055A1C43" w14:textId="77777777" w:rsidTr="004470C4">
        <w:trPr>
          <w:cantSplit/>
          <w:trHeight w:val="625"/>
          <w:jc w:val="center"/>
        </w:trPr>
        <w:tc>
          <w:tcPr>
            <w:tcW w:w="347" w:type="pct"/>
            <w:shd w:val="clear" w:color="auto" w:fill="auto"/>
          </w:tcPr>
          <w:p w14:paraId="019C1F4B"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339</w:t>
            </w:r>
          </w:p>
        </w:tc>
        <w:tc>
          <w:tcPr>
            <w:tcW w:w="924" w:type="pct"/>
            <w:shd w:val="clear" w:color="auto" w:fill="auto"/>
          </w:tcPr>
          <w:p w14:paraId="565EC59D" w14:textId="77777777" w:rsidR="007054DF" w:rsidRPr="00AB0A28" w:rsidRDefault="007054DF" w:rsidP="004470C4">
            <w:pPr>
              <w:suppressAutoHyphens w:val="0"/>
              <w:spacing w:before="120"/>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FORM-ZAD</w:t>
            </w:r>
          </w:p>
        </w:tc>
        <w:tc>
          <w:tcPr>
            <w:tcW w:w="924" w:type="pct"/>
            <w:shd w:val="clear" w:color="auto" w:fill="auto"/>
          </w:tcPr>
          <w:p w14:paraId="56FF76E1" w14:textId="77777777" w:rsidR="007054DF" w:rsidRPr="00AB0A28" w:rsidRDefault="007054DF" w:rsidP="004470C4">
            <w:pPr>
              <w:suppressAutoHyphens w:val="0"/>
              <w:spacing w:before="120"/>
              <w:rPr>
                <w:rFonts w:ascii="Cambria" w:eastAsia="Calibri" w:hAnsi="Cambria" w:cs="Arial"/>
                <w:bCs/>
                <w:iCs/>
                <w:sz w:val="16"/>
                <w:szCs w:val="16"/>
                <w:lang w:eastAsia="pl-PL"/>
              </w:rPr>
            </w:pPr>
            <w:r w:rsidRPr="00AB0A28">
              <w:rPr>
                <w:rFonts w:ascii="Cambria" w:eastAsia="Verdana" w:hAnsi="Cambria" w:cs="Verdana"/>
                <w:kern w:val="1"/>
                <w:sz w:val="22"/>
                <w:szCs w:val="22"/>
                <w:lang w:eastAsia="zh-CN" w:bidi="hi-IN"/>
              </w:rPr>
              <w:t>FORM-ZAD</w:t>
            </w:r>
          </w:p>
        </w:tc>
        <w:tc>
          <w:tcPr>
            <w:tcW w:w="2043" w:type="pct"/>
            <w:shd w:val="clear" w:color="auto" w:fill="auto"/>
          </w:tcPr>
          <w:p w14:paraId="361186D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hAnsi="Cambria" w:cs="Arial"/>
                <w:sz w:val="22"/>
                <w:szCs w:val="22"/>
              </w:rPr>
              <w:t xml:space="preserve">Pielęgnowanie drzewek w </w:t>
            </w:r>
            <w:proofErr w:type="spellStart"/>
            <w:r w:rsidRPr="00AB0A28">
              <w:rPr>
                <w:rFonts w:ascii="Cambria" w:hAnsi="Cambria" w:cs="Arial"/>
                <w:sz w:val="22"/>
                <w:szCs w:val="22"/>
              </w:rPr>
              <w:t>zadrzewieniach</w:t>
            </w:r>
            <w:proofErr w:type="spellEnd"/>
          </w:p>
        </w:tc>
        <w:tc>
          <w:tcPr>
            <w:tcW w:w="761" w:type="pct"/>
            <w:shd w:val="clear" w:color="auto" w:fill="auto"/>
          </w:tcPr>
          <w:p w14:paraId="3467A0B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Verdana" w:hAnsi="Cambria" w:cs="Verdana"/>
                <w:kern w:val="1"/>
                <w:sz w:val="22"/>
                <w:szCs w:val="22"/>
                <w:lang w:eastAsia="zh-CN" w:bidi="hi-IN"/>
              </w:rPr>
              <w:t>TSZT</w:t>
            </w:r>
          </w:p>
        </w:tc>
      </w:tr>
    </w:tbl>
    <w:p w14:paraId="44E674FE" w14:textId="77777777" w:rsidR="007054DF" w:rsidRPr="00AB0A28" w:rsidRDefault="007054DF" w:rsidP="007054DF">
      <w:pPr>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bCs/>
          <w:sz w:val="22"/>
          <w:szCs w:val="22"/>
          <w:lang w:eastAsia="pl-PL"/>
        </w:rPr>
        <w:t>Standard technologii prac obejmuje:</w:t>
      </w:r>
    </w:p>
    <w:p w14:paraId="016F1153"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 xml:space="preserve">formowanie koron drzewek, usuwanie zbędnych </w:t>
      </w:r>
      <w:proofErr w:type="spellStart"/>
      <w:r w:rsidRPr="00AB0A28">
        <w:rPr>
          <w:rFonts w:asciiTheme="majorHAnsi" w:eastAsia="Calibri" w:hAnsiTheme="majorHAnsi" w:cs="Verdana"/>
          <w:kern w:val="1"/>
          <w:sz w:val="22"/>
          <w:szCs w:val="22"/>
          <w:lang w:eastAsia="zh-CN" w:bidi="hi-IN"/>
        </w:rPr>
        <w:t>odgałęzień</w:t>
      </w:r>
      <w:proofErr w:type="spellEnd"/>
      <w:r w:rsidRPr="00AB0A28">
        <w:rPr>
          <w:rFonts w:asciiTheme="majorHAnsi" w:eastAsia="Calibri" w:hAnsiTheme="majorHAnsi" w:cs="Verdana"/>
          <w:kern w:val="1"/>
          <w:sz w:val="22"/>
          <w:szCs w:val="22"/>
          <w:lang w:eastAsia="zh-CN" w:bidi="hi-IN"/>
        </w:rPr>
        <w:t>,</w:t>
      </w:r>
    </w:p>
    <w:p w14:paraId="42929F52"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 xml:space="preserve">zabezpieczanie preparatami przed infekcją, </w:t>
      </w:r>
    </w:p>
    <w:p w14:paraId="619B8C40"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zebranie i usunięcie ściętych gałęzi,</w:t>
      </w:r>
    </w:p>
    <w:p w14:paraId="24B1D012"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zmotyczenie powierzchni wokół drzewek,</w:t>
      </w:r>
    </w:p>
    <w:p w14:paraId="0010FE27" w14:textId="77777777" w:rsidR="007054DF" w:rsidRPr="00AB0A28" w:rsidRDefault="007054DF" w:rsidP="008656FB">
      <w:pPr>
        <w:pStyle w:val="Akapitzlist"/>
        <w:widowControl w:val="0"/>
        <w:numPr>
          <w:ilvl w:val="0"/>
          <w:numId w:val="27"/>
        </w:numPr>
        <w:spacing w:before="120" w:after="120"/>
        <w:jc w:val="both"/>
        <w:rPr>
          <w:rFonts w:asciiTheme="majorHAnsi" w:eastAsia="Calibri" w:hAnsiTheme="majorHAnsi" w:cs="Verdana"/>
          <w:kern w:val="1"/>
          <w:sz w:val="22"/>
          <w:szCs w:val="22"/>
          <w:lang w:eastAsia="zh-CN" w:bidi="hi-IN"/>
        </w:rPr>
      </w:pPr>
      <w:r w:rsidRPr="00AB0A28">
        <w:rPr>
          <w:rFonts w:asciiTheme="majorHAnsi" w:eastAsia="Calibri" w:hAnsiTheme="majorHAnsi" w:cs="Verdana"/>
          <w:kern w:val="1"/>
          <w:sz w:val="22"/>
          <w:szCs w:val="22"/>
          <w:lang w:eastAsia="zh-CN" w:bidi="hi-IN"/>
        </w:rPr>
        <w:t>wiązanie drzewek</w:t>
      </w:r>
      <w:r w:rsidR="007F63A3" w:rsidRPr="00AB0A28">
        <w:rPr>
          <w:rFonts w:asciiTheme="majorHAnsi" w:eastAsia="Calibri" w:hAnsiTheme="majorHAnsi" w:cs="Verdana"/>
          <w:kern w:val="1"/>
          <w:sz w:val="22"/>
          <w:szCs w:val="22"/>
          <w:lang w:eastAsia="zh-CN" w:bidi="hi-IN"/>
        </w:rPr>
        <w:t>.</w:t>
      </w:r>
    </w:p>
    <w:p w14:paraId="2AADEE11" w14:textId="77777777" w:rsidR="007054DF" w:rsidRPr="00AB0A28" w:rsidRDefault="007054DF" w:rsidP="007054DF">
      <w:pPr>
        <w:tabs>
          <w:tab w:val="left" w:pos="567"/>
        </w:tabs>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rPr>
        <w:t>Uwagi:</w:t>
      </w:r>
    </w:p>
    <w:p w14:paraId="1FDC9887" w14:textId="77777777" w:rsidR="007054DF" w:rsidRPr="00AB0A28" w:rsidRDefault="007054DF" w:rsidP="007054DF">
      <w:pPr>
        <w:tabs>
          <w:tab w:val="left" w:pos="567"/>
        </w:tabs>
        <w:spacing w:before="120" w:after="120"/>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Materiały (preparat i sznurek) zapewnia Zamawiający.</w:t>
      </w:r>
    </w:p>
    <w:p w14:paraId="37E6EC16" w14:textId="77777777" w:rsidR="007054DF" w:rsidRPr="00AB0A28" w:rsidRDefault="007054DF" w:rsidP="007054DF">
      <w:pPr>
        <w:suppressAutoHyphens w:val="0"/>
        <w:spacing w:before="120" w:after="120"/>
        <w:rPr>
          <w:rFonts w:asciiTheme="majorHAnsi" w:eastAsia="Calibri" w:hAnsiTheme="majorHAnsi" w:cs="Arial"/>
          <w:b/>
          <w:sz w:val="22"/>
          <w:szCs w:val="22"/>
          <w:lang w:eastAsia="pl-PL"/>
        </w:rPr>
      </w:pPr>
      <w:r w:rsidRPr="00AB0A28">
        <w:rPr>
          <w:rFonts w:asciiTheme="majorHAnsi" w:eastAsia="Calibri" w:hAnsiTheme="majorHAnsi" w:cs="Arial"/>
          <w:b/>
          <w:sz w:val="22"/>
          <w:szCs w:val="22"/>
          <w:lang w:eastAsia="pl-PL"/>
        </w:rPr>
        <w:t>Procedura odbioru:</w:t>
      </w:r>
    </w:p>
    <w:p w14:paraId="07716C8C"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 opisem czynności i zleceniem oraz poprzez policzenie na reprezentatywnych próbach i odniesienie tej ilości do całości.</w:t>
      </w:r>
    </w:p>
    <w:p w14:paraId="5FD6AEA5" w14:textId="77777777"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Calibri" w:hAnsiTheme="majorHAnsi" w:cs="Arial"/>
          <w:bCs/>
          <w:i/>
          <w:sz w:val="22"/>
          <w:szCs w:val="22"/>
          <w:lang w:eastAsia="en-US"/>
        </w:rPr>
        <w:t xml:space="preserve">(rozliczenie </w:t>
      </w:r>
      <w:r w:rsidRPr="00AB0A28">
        <w:rPr>
          <w:rFonts w:asciiTheme="majorHAnsi" w:eastAsia="Calibri" w:hAnsiTheme="majorHAnsi" w:cs="Arial"/>
          <w:i/>
          <w:sz w:val="22"/>
          <w:szCs w:val="22"/>
          <w:lang w:eastAsia="en-US"/>
        </w:rPr>
        <w:t>z dokładnością do dwóch miejsc po przecinku)</w:t>
      </w:r>
    </w:p>
    <w:p w14:paraId="7D62D461" w14:textId="77777777" w:rsidR="007054DF" w:rsidRPr="00AB0A28" w:rsidRDefault="007054DF" w:rsidP="007054DF">
      <w:pPr>
        <w:suppressAutoHyphens w:val="0"/>
        <w:spacing w:before="120" w:after="120"/>
        <w:rPr>
          <w:rFonts w:asciiTheme="majorHAnsi" w:eastAsia="Bitstream Vera Sans" w:hAnsiTheme="majorHAnsi" w:cs="FreeSans"/>
          <w:b/>
          <w:kern w:val="1"/>
          <w:sz w:val="22"/>
          <w:szCs w:val="22"/>
          <w:lang w:eastAsia="pl-PL" w:bidi="hi-IN"/>
        </w:rPr>
      </w:pPr>
    </w:p>
    <w:p w14:paraId="6C2A4315" w14:textId="79E3B411" w:rsidR="007054DF" w:rsidRPr="00AB0A28" w:rsidRDefault="007054DF" w:rsidP="007054DF">
      <w:pPr>
        <w:suppressAutoHyphens w:val="0"/>
        <w:spacing w:before="120" w:after="120"/>
        <w:rPr>
          <w:rFonts w:asciiTheme="majorHAnsi" w:eastAsia="Bitstream Vera Sans" w:hAnsiTheme="majorHAnsi" w:cs="FreeSans"/>
          <w:b/>
          <w:kern w:val="1"/>
          <w:sz w:val="22"/>
          <w:szCs w:val="22"/>
          <w:lang w:eastAsia="pl-PL" w:bidi="hi-IN"/>
        </w:rPr>
      </w:pPr>
      <w:r w:rsidRPr="00AB0A28">
        <w:rPr>
          <w:rFonts w:asciiTheme="majorHAnsi" w:eastAsia="Bitstream Vera Sans" w:hAnsiTheme="majorHAnsi" w:cs="FreeSans"/>
          <w:b/>
          <w:kern w:val="1"/>
          <w:sz w:val="22"/>
          <w:szCs w:val="22"/>
          <w:lang w:eastAsia="pl-PL" w:bidi="hi-IN"/>
        </w:rPr>
        <w:t>1.2</w:t>
      </w:r>
      <w:r w:rsidR="005833F9" w:rsidRPr="00AB0A28">
        <w:rPr>
          <w:rFonts w:asciiTheme="majorHAnsi" w:eastAsia="Bitstream Vera Sans" w:hAnsiTheme="majorHAnsi" w:cs="FreeSans"/>
          <w:b/>
          <w:kern w:val="1"/>
          <w:sz w:val="22"/>
          <w:szCs w:val="22"/>
          <w:lang w:eastAsia="pl-PL"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240DE0CC" w14:textId="77777777" w:rsidTr="004470C4">
        <w:trPr>
          <w:trHeight w:val="960"/>
          <w:tblHeader/>
          <w:jc w:val="center"/>
        </w:trPr>
        <w:tc>
          <w:tcPr>
            <w:tcW w:w="347" w:type="pct"/>
            <w:shd w:val="clear" w:color="auto" w:fill="auto"/>
            <w:vAlign w:val="center"/>
          </w:tcPr>
          <w:p w14:paraId="0B54D13E" w14:textId="3B4C175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0285338B" w14:textId="2F9B5982"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7EE2F1AC" w14:textId="131A7BC7"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3201A7EF" w14:textId="5D6935C1"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5DC6F36A" w14:textId="0AF21A27"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4BAB5ED0" w14:textId="77777777" w:rsidTr="004470C4">
        <w:trPr>
          <w:cantSplit/>
          <w:trHeight w:val="625"/>
          <w:jc w:val="center"/>
        </w:trPr>
        <w:tc>
          <w:tcPr>
            <w:tcW w:w="347" w:type="pct"/>
            <w:shd w:val="clear" w:color="auto" w:fill="auto"/>
          </w:tcPr>
          <w:p w14:paraId="21B6816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340</w:t>
            </w:r>
          </w:p>
        </w:tc>
        <w:tc>
          <w:tcPr>
            <w:tcW w:w="924" w:type="pct"/>
            <w:shd w:val="clear" w:color="auto" w:fill="auto"/>
          </w:tcPr>
          <w:p w14:paraId="04008E97"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kern w:val="1"/>
                <w:sz w:val="22"/>
                <w:szCs w:val="22"/>
                <w:lang w:eastAsia="en-US" w:bidi="hi-IN"/>
              </w:rPr>
              <w:t>GODZ RH8</w:t>
            </w:r>
          </w:p>
        </w:tc>
        <w:tc>
          <w:tcPr>
            <w:tcW w:w="924" w:type="pct"/>
            <w:shd w:val="clear" w:color="auto" w:fill="auto"/>
          </w:tcPr>
          <w:p w14:paraId="0E59E47E"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kern w:val="1"/>
                <w:sz w:val="22"/>
                <w:szCs w:val="22"/>
                <w:lang w:eastAsia="en-US" w:bidi="hi-IN"/>
              </w:rPr>
              <w:t>GODZ RH8</w:t>
            </w:r>
          </w:p>
        </w:tc>
        <w:tc>
          <w:tcPr>
            <w:tcW w:w="2043" w:type="pct"/>
            <w:shd w:val="clear" w:color="auto" w:fill="auto"/>
          </w:tcPr>
          <w:p w14:paraId="5076ACA4"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4DF80214"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H</w:t>
            </w:r>
          </w:p>
        </w:tc>
      </w:tr>
      <w:tr w:rsidR="00990EE6" w:rsidRPr="00AB0A28" w14:paraId="7144B778" w14:textId="77777777" w:rsidTr="004470C4">
        <w:trPr>
          <w:cantSplit/>
          <w:trHeight w:val="625"/>
          <w:jc w:val="center"/>
        </w:trPr>
        <w:tc>
          <w:tcPr>
            <w:tcW w:w="347" w:type="pct"/>
            <w:shd w:val="clear" w:color="auto" w:fill="auto"/>
          </w:tcPr>
          <w:p w14:paraId="2EF6C577"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341</w:t>
            </w:r>
          </w:p>
        </w:tc>
        <w:tc>
          <w:tcPr>
            <w:tcW w:w="924" w:type="pct"/>
            <w:shd w:val="clear" w:color="auto" w:fill="auto"/>
          </w:tcPr>
          <w:p w14:paraId="609EF804" w14:textId="06117E95" w:rsidR="007054DF" w:rsidRPr="00AB0A28" w:rsidRDefault="000A38D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RU8</w:t>
            </w:r>
          </w:p>
        </w:tc>
        <w:tc>
          <w:tcPr>
            <w:tcW w:w="924" w:type="pct"/>
            <w:shd w:val="clear" w:color="auto" w:fill="auto"/>
          </w:tcPr>
          <w:p w14:paraId="7D02E9F1" w14:textId="58FD0CBD" w:rsidR="007054DF" w:rsidRPr="00AB0A28" w:rsidRDefault="000A38D4"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en-US"/>
              </w:rPr>
              <w:t>GODZ RU8</w:t>
            </w:r>
          </w:p>
        </w:tc>
        <w:tc>
          <w:tcPr>
            <w:tcW w:w="2043" w:type="pct"/>
            <w:shd w:val="clear" w:color="auto" w:fill="auto"/>
          </w:tcPr>
          <w:p w14:paraId="69069E0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1" w:type="pct"/>
            <w:shd w:val="clear" w:color="auto" w:fill="auto"/>
          </w:tcPr>
          <w:p w14:paraId="3C7569F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261F57A" w14:textId="77777777" w:rsidR="007054DF" w:rsidRPr="00AB0A28" w:rsidRDefault="007054DF" w:rsidP="007054DF">
      <w:pPr>
        <w:widowControl w:val="0"/>
        <w:suppressAutoHyphens w:val="0"/>
        <w:autoSpaceDE w:val="0"/>
        <w:autoSpaceDN w:val="0"/>
        <w:adjustRightInd w:val="0"/>
        <w:spacing w:before="120" w:after="120"/>
        <w:jc w:val="both"/>
        <w:rPr>
          <w:rFonts w:asciiTheme="majorHAnsi" w:eastAsia="Bitstream Vera Sans" w:hAnsiTheme="majorHAnsi" w:cs="FreeSans"/>
          <w:kern w:val="2"/>
          <w:sz w:val="22"/>
          <w:szCs w:val="22"/>
          <w:lang w:eastAsia="pl-PL" w:bidi="hi-IN"/>
        </w:rPr>
      </w:pPr>
      <w:r w:rsidRPr="00AB0A28">
        <w:rPr>
          <w:rFonts w:asciiTheme="majorHAnsi" w:eastAsia="Calibri" w:hAnsiTheme="majorHAnsi" w:cs="Arial"/>
          <w:b/>
          <w:bCs/>
          <w:sz w:val="22"/>
          <w:szCs w:val="22"/>
          <w:lang w:eastAsia="pl-PL"/>
        </w:rPr>
        <w:t>Standard technologii prac obejmuje:</w:t>
      </w:r>
    </w:p>
    <w:p w14:paraId="71BB9C3B" w14:textId="77777777" w:rsidR="007054DF" w:rsidRPr="00AB0A28"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AB0A28">
        <w:rPr>
          <w:rFonts w:asciiTheme="majorHAnsi" w:eastAsia="Bitstream Vera Sans" w:hAnsiTheme="majorHAnsi" w:cs="FreeSans"/>
          <w:kern w:val="1"/>
          <w:sz w:val="22"/>
          <w:szCs w:val="22"/>
          <w:lang w:bidi="hi-IN"/>
        </w:rPr>
        <w:t xml:space="preserve">pielęgnację </w:t>
      </w:r>
      <w:proofErr w:type="spellStart"/>
      <w:r w:rsidRPr="00AB0A28">
        <w:rPr>
          <w:rFonts w:asciiTheme="majorHAnsi" w:eastAsia="Bitstream Vera Sans" w:hAnsiTheme="majorHAnsi" w:cs="FreeSans"/>
          <w:kern w:val="1"/>
          <w:sz w:val="22"/>
          <w:szCs w:val="22"/>
          <w:lang w:bidi="hi-IN"/>
        </w:rPr>
        <w:t>zadrzewień</w:t>
      </w:r>
      <w:proofErr w:type="spellEnd"/>
      <w:r w:rsidRPr="00AB0A28">
        <w:rPr>
          <w:rFonts w:asciiTheme="majorHAnsi" w:eastAsia="Bitstream Vera Sans" w:hAnsiTheme="majorHAnsi" w:cs="FreeSans"/>
          <w:kern w:val="1"/>
          <w:sz w:val="22"/>
          <w:szCs w:val="22"/>
          <w:lang w:bidi="hi-IN"/>
        </w:rPr>
        <w:t xml:space="preserve"> przez wykaszanie trawy, usuwanie chwastów, spulchnianie gleby wokół sadzonek, przycinanie i formowanie krzewów lub drzew itp.,</w:t>
      </w:r>
    </w:p>
    <w:p w14:paraId="738783BA" w14:textId="77777777" w:rsidR="007054DF" w:rsidRPr="00AB0A28" w:rsidRDefault="007054DF" w:rsidP="008656FB">
      <w:pPr>
        <w:pStyle w:val="Akapitzlist"/>
        <w:widowControl w:val="0"/>
        <w:numPr>
          <w:ilvl w:val="0"/>
          <w:numId w:val="37"/>
        </w:numPr>
        <w:autoSpaceDE w:val="0"/>
        <w:autoSpaceDN w:val="0"/>
        <w:adjustRightInd w:val="0"/>
        <w:spacing w:before="120" w:after="120"/>
        <w:jc w:val="both"/>
        <w:rPr>
          <w:rFonts w:asciiTheme="majorHAnsi" w:eastAsia="Bitstream Vera Sans" w:hAnsiTheme="majorHAnsi" w:cs="FreeSans"/>
          <w:kern w:val="1"/>
          <w:sz w:val="22"/>
          <w:szCs w:val="22"/>
          <w:lang w:bidi="hi-IN"/>
        </w:rPr>
      </w:pPr>
      <w:r w:rsidRPr="00AB0A28">
        <w:rPr>
          <w:rFonts w:asciiTheme="majorHAnsi" w:eastAsia="Verdana" w:hAnsiTheme="majorHAnsi" w:cs="Verdana"/>
          <w:kern w:val="1"/>
          <w:sz w:val="22"/>
          <w:szCs w:val="22"/>
          <w:lang w:eastAsia="zh-CN" w:bidi="hi-IN"/>
        </w:rPr>
        <w:t xml:space="preserve">inne prace rozliczane w systemie godzinowym. </w:t>
      </w:r>
    </w:p>
    <w:p w14:paraId="3A3037A7" w14:textId="77777777" w:rsidR="007054DF" w:rsidRPr="00AB0A28"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Calibri" w:hAnsiTheme="majorHAnsi" w:cs="Arial"/>
          <w:b/>
          <w:sz w:val="22"/>
          <w:szCs w:val="22"/>
          <w:lang w:eastAsia="pl-PL"/>
        </w:rPr>
        <w:t>Uwagi:</w:t>
      </w:r>
    </w:p>
    <w:p w14:paraId="2D580ADE" w14:textId="77777777" w:rsidR="007054DF" w:rsidRPr="00AB0A28" w:rsidRDefault="007054DF" w:rsidP="007054DF">
      <w:pPr>
        <w:tabs>
          <w:tab w:val="left" w:pos="567"/>
        </w:tabs>
        <w:suppressAutoHyphens w:val="0"/>
        <w:spacing w:before="120" w:after="120"/>
        <w:rPr>
          <w:rFonts w:asciiTheme="majorHAnsi" w:eastAsia="Verdana" w:hAnsiTheme="majorHAnsi" w:cs="Verdana"/>
          <w:kern w:val="1"/>
          <w:sz w:val="22"/>
          <w:szCs w:val="22"/>
          <w:lang w:eastAsia="zh-CN" w:bidi="hi-IN"/>
        </w:rPr>
      </w:pPr>
      <w:r w:rsidRPr="00AB0A28">
        <w:rPr>
          <w:rFonts w:asciiTheme="majorHAnsi" w:eastAsia="Verdana" w:hAnsiTheme="majorHAnsi" w:cs="Verdana"/>
          <w:kern w:val="1"/>
          <w:sz w:val="22"/>
          <w:szCs w:val="22"/>
          <w:lang w:eastAsia="zh-CN" w:bidi="hi-IN"/>
        </w:rPr>
        <w:t>Materiał (sadzonki) zapewnia Zamawiający.</w:t>
      </w:r>
    </w:p>
    <w:p w14:paraId="1CA0C20B" w14:textId="77777777" w:rsidR="00E17B85" w:rsidRPr="00AB0A28" w:rsidRDefault="00E17B85" w:rsidP="007054DF">
      <w:pPr>
        <w:tabs>
          <w:tab w:val="left" w:pos="567"/>
        </w:tabs>
        <w:suppressAutoHyphens w:val="0"/>
        <w:spacing w:before="120" w:after="120"/>
        <w:rPr>
          <w:rFonts w:asciiTheme="majorHAnsi" w:eastAsia="Calibri" w:hAnsiTheme="majorHAnsi"/>
          <w:sz w:val="22"/>
          <w:szCs w:val="22"/>
          <w:lang w:eastAsia="en-US"/>
        </w:rPr>
      </w:pPr>
      <w:r w:rsidRPr="00AB0A28">
        <w:rPr>
          <w:rFonts w:asciiTheme="majorHAnsi" w:hAnsiTheme="majorHAnsi" w:cs="Arial"/>
          <w:sz w:val="22"/>
          <w:szCs w:val="22"/>
          <w:lang w:eastAsia="pl-PL"/>
        </w:rPr>
        <w:lastRenderedPageBreak/>
        <w:t>Metoda i zakres zabiegu zostaną określone przed rozpoczęciem zabiegu w zleceniu.</w:t>
      </w:r>
    </w:p>
    <w:p w14:paraId="078B034E" w14:textId="77777777" w:rsidR="00E17B85" w:rsidRPr="00AB0A28" w:rsidRDefault="00E17B85" w:rsidP="007054DF">
      <w:pPr>
        <w:widowControl w:val="0"/>
        <w:suppressAutoHyphens w:val="0"/>
        <w:spacing w:before="120" w:after="120"/>
        <w:rPr>
          <w:rFonts w:asciiTheme="majorHAnsi" w:eastAsia="Calibri" w:hAnsiTheme="majorHAnsi" w:cs="Arial"/>
          <w:b/>
          <w:sz w:val="22"/>
          <w:szCs w:val="22"/>
          <w:lang w:eastAsia="pl-PL"/>
        </w:rPr>
      </w:pPr>
    </w:p>
    <w:p w14:paraId="492506DD" w14:textId="77777777" w:rsidR="00E17B85" w:rsidRPr="00AB0A28" w:rsidRDefault="00E17B85" w:rsidP="007054DF">
      <w:pPr>
        <w:widowControl w:val="0"/>
        <w:suppressAutoHyphens w:val="0"/>
        <w:spacing w:before="120" w:after="120"/>
        <w:rPr>
          <w:rFonts w:asciiTheme="majorHAnsi" w:eastAsia="Calibri" w:hAnsiTheme="majorHAnsi" w:cs="Arial"/>
          <w:b/>
          <w:sz w:val="22"/>
          <w:szCs w:val="22"/>
          <w:lang w:eastAsia="pl-PL"/>
        </w:rPr>
      </w:pPr>
    </w:p>
    <w:p w14:paraId="56AA83F1"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4B191B2C"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8382C7"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31CD0C16"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65EB8589" w14:textId="5B543CE1" w:rsidR="007054DF" w:rsidRPr="00AB0A28" w:rsidRDefault="007054DF" w:rsidP="007054DF">
      <w:pPr>
        <w:suppressAutoHyphens w:val="0"/>
        <w:spacing w:before="120" w:after="120"/>
        <w:rPr>
          <w:rFonts w:asciiTheme="majorHAnsi" w:eastAsia="Calibri" w:hAnsiTheme="majorHAnsi"/>
          <w:sz w:val="22"/>
          <w:szCs w:val="22"/>
          <w:lang w:eastAsia="en-US"/>
        </w:rPr>
      </w:pPr>
      <w:r w:rsidRPr="00AB0A28">
        <w:rPr>
          <w:rFonts w:asciiTheme="majorHAnsi" w:eastAsia="Bitstream Vera Sans" w:hAnsiTheme="majorHAnsi" w:cs="FreeSans"/>
          <w:b/>
          <w:kern w:val="1"/>
          <w:sz w:val="22"/>
          <w:szCs w:val="22"/>
          <w:lang w:eastAsia="pl-PL" w:bidi="hi-IN"/>
        </w:rPr>
        <w:t xml:space="preserve">1.2  </w:t>
      </w:r>
      <w:r w:rsidR="005833F9" w:rsidRPr="00AB0A28">
        <w:rPr>
          <w:rFonts w:asciiTheme="majorHAnsi" w:eastAsia="Bitstream Vera Sans" w:hAnsiTheme="majorHAnsi" w:cs="FreeSans"/>
          <w:b/>
          <w:kern w:val="1"/>
          <w:sz w:val="22"/>
          <w:szCs w:val="22"/>
          <w:lang w:eastAsia="pl-PL" w:bidi="hi-IN"/>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45996102" w14:textId="77777777" w:rsidTr="004470C4">
        <w:trPr>
          <w:trHeight w:val="960"/>
          <w:tblHeader/>
          <w:jc w:val="center"/>
        </w:trPr>
        <w:tc>
          <w:tcPr>
            <w:tcW w:w="347" w:type="pct"/>
            <w:shd w:val="clear" w:color="auto" w:fill="auto"/>
            <w:vAlign w:val="center"/>
          </w:tcPr>
          <w:p w14:paraId="13F5F3FD" w14:textId="5F34464B"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7E85B9C" w14:textId="67AF003C"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6D36D7B1" w14:textId="4B4D1A69"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5E4E65ED" w14:textId="1D8A5D40"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6FB44417" w14:textId="078E5D5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64D6881E" w14:textId="77777777" w:rsidTr="004470C4">
        <w:trPr>
          <w:cantSplit/>
          <w:trHeight w:val="625"/>
          <w:jc w:val="center"/>
        </w:trPr>
        <w:tc>
          <w:tcPr>
            <w:tcW w:w="347" w:type="pct"/>
            <w:shd w:val="clear" w:color="auto" w:fill="auto"/>
          </w:tcPr>
          <w:p w14:paraId="0DAC3CF7" w14:textId="77777777" w:rsidR="007054DF" w:rsidRPr="00AB0A28" w:rsidRDefault="00727B7B"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w:t>
            </w:r>
            <w:r w:rsidR="00A81AE6" w:rsidRPr="00AB0A28">
              <w:rPr>
                <w:rFonts w:ascii="Cambria" w:eastAsia="Calibri" w:hAnsi="Cambria" w:cs="Arial"/>
                <w:bCs/>
                <w:iCs/>
                <w:sz w:val="22"/>
                <w:szCs w:val="22"/>
                <w:lang w:eastAsia="pl-PL"/>
              </w:rPr>
              <w:t>42</w:t>
            </w:r>
          </w:p>
        </w:tc>
        <w:tc>
          <w:tcPr>
            <w:tcW w:w="924" w:type="pct"/>
            <w:shd w:val="clear" w:color="auto" w:fill="auto"/>
          </w:tcPr>
          <w:p w14:paraId="2D769C04"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Bitstream Vera Sans" w:hAnsi="Cambria" w:cs="Arial"/>
                <w:kern w:val="1"/>
                <w:sz w:val="22"/>
                <w:szCs w:val="22"/>
                <w:lang w:eastAsia="pl-PL" w:bidi="hi-IN"/>
              </w:rPr>
              <w:t>GODZ MH8</w:t>
            </w:r>
          </w:p>
        </w:tc>
        <w:tc>
          <w:tcPr>
            <w:tcW w:w="924" w:type="pct"/>
            <w:shd w:val="clear" w:color="auto" w:fill="auto"/>
          </w:tcPr>
          <w:p w14:paraId="0C0E6666"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Bitstream Vera Sans" w:hAnsi="Cambria" w:cs="Arial"/>
                <w:kern w:val="1"/>
                <w:sz w:val="22"/>
                <w:szCs w:val="22"/>
                <w:lang w:eastAsia="pl-PL" w:bidi="hi-IN"/>
              </w:rPr>
              <w:t>GODZ MH8</w:t>
            </w:r>
          </w:p>
        </w:tc>
        <w:tc>
          <w:tcPr>
            <w:tcW w:w="2043" w:type="pct"/>
            <w:shd w:val="clear" w:color="auto" w:fill="auto"/>
          </w:tcPr>
          <w:p w14:paraId="238F2B46"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14655F15"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3203F0CE" w14:textId="77777777" w:rsidR="007054DF" w:rsidRPr="00AB0A28" w:rsidRDefault="007054DF" w:rsidP="007054DF">
      <w:pPr>
        <w:suppressAutoHyphens w:val="0"/>
        <w:spacing w:before="120" w:after="120"/>
        <w:jc w:val="both"/>
        <w:rPr>
          <w:rFonts w:asciiTheme="majorHAnsi" w:eastAsia="Calibri" w:hAnsiTheme="majorHAnsi" w:cs="Arial"/>
          <w:b/>
          <w:bCs/>
          <w:sz w:val="22"/>
          <w:szCs w:val="22"/>
          <w:lang w:eastAsia="pl-PL"/>
        </w:rPr>
      </w:pPr>
      <w:r w:rsidRPr="00AB0A28">
        <w:rPr>
          <w:rFonts w:asciiTheme="majorHAnsi" w:eastAsia="Calibri" w:hAnsiTheme="majorHAnsi" w:cs="Arial"/>
          <w:b/>
          <w:bCs/>
          <w:sz w:val="22"/>
          <w:szCs w:val="22"/>
          <w:lang w:eastAsia="pl-PL"/>
        </w:rPr>
        <w:t>Standard technologii prac obejmuje:</w:t>
      </w:r>
    </w:p>
    <w:p w14:paraId="67CF2298" w14:textId="77777777" w:rsidR="007054DF" w:rsidRPr="00AB0A28" w:rsidRDefault="007054DF" w:rsidP="008656FB">
      <w:pPr>
        <w:pStyle w:val="Akapitzlist"/>
        <w:numPr>
          <w:ilvl w:val="0"/>
          <w:numId w:val="38"/>
        </w:numPr>
        <w:spacing w:before="120" w:after="120"/>
        <w:jc w:val="both"/>
        <w:rPr>
          <w:rFonts w:asciiTheme="majorHAnsi" w:eastAsia="Calibri" w:hAnsiTheme="majorHAnsi"/>
          <w:strike/>
          <w:sz w:val="22"/>
          <w:szCs w:val="22"/>
          <w:lang w:eastAsia="en-US"/>
        </w:rPr>
      </w:pPr>
      <w:r w:rsidRPr="00AB0A28">
        <w:rPr>
          <w:rFonts w:asciiTheme="majorHAnsi" w:eastAsia="Bitstream Vera Sans" w:hAnsiTheme="majorHAnsi" w:cs="FreeSans"/>
          <w:kern w:val="1"/>
          <w:sz w:val="22"/>
          <w:szCs w:val="22"/>
          <w:lang w:bidi="hi-IN"/>
        </w:rPr>
        <w:t xml:space="preserve">prace mechaniczne związane z zakładaniem i pielęgnacją </w:t>
      </w:r>
      <w:proofErr w:type="spellStart"/>
      <w:r w:rsidRPr="00AB0A28">
        <w:rPr>
          <w:rFonts w:asciiTheme="majorHAnsi" w:eastAsia="Bitstream Vera Sans" w:hAnsiTheme="majorHAnsi" w:cs="FreeSans"/>
          <w:kern w:val="1"/>
          <w:sz w:val="22"/>
          <w:szCs w:val="22"/>
          <w:lang w:bidi="hi-IN"/>
        </w:rPr>
        <w:t>zadrzewień</w:t>
      </w:r>
      <w:proofErr w:type="spellEnd"/>
      <w:r w:rsidRPr="00AB0A28">
        <w:rPr>
          <w:rFonts w:asciiTheme="majorHAnsi" w:eastAsia="Bitstream Vera Sans" w:hAnsiTheme="majorHAnsi" w:cs="FreeSans"/>
          <w:kern w:val="1"/>
          <w:sz w:val="22"/>
          <w:szCs w:val="22"/>
          <w:lang w:bidi="hi-IN"/>
        </w:rPr>
        <w:t>, a nieobjęte rozliczeniem w jednostkach naturalnych, np. przewozy,</w:t>
      </w:r>
    </w:p>
    <w:p w14:paraId="38FDE1C0" w14:textId="77777777" w:rsidR="007054DF" w:rsidRPr="00AB0A28" w:rsidRDefault="007054DF" w:rsidP="008656FB">
      <w:pPr>
        <w:pStyle w:val="Akapitzlist"/>
        <w:numPr>
          <w:ilvl w:val="0"/>
          <w:numId w:val="38"/>
        </w:numPr>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0BD3CD92"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1FCA528F"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5DB4A8C"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7FD8715F"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6BDFDFC2" w14:textId="77777777" w:rsidR="007054DF" w:rsidRPr="00AB0A28" w:rsidRDefault="007054DF" w:rsidP="007054DF">
      <w:pPr>
        <w:suppressAutoHyphens w:val="0"/>
        <w:spacing w:before="120" w:after="120"/>
        <w:rPr>
          <w:rFonts w:asciiTheme="majorHAnsi" w:eastAsia="Calibri" w:hAnsiTheme="majorHAnsi"/>
          <w:sz w:val="22"/>
          <w:szCs w:val="22"/>
          <w:lang w:eastAsia="en-US"/>
        </w:rPr>
      </w:pPr>
    </w:p>
    <w:p w14:paraId="358257AB" w14:textId="77777777" w:rsidR="007054DF" w:rsidRPr="00AB0A28" w:rsidRDefault="007054DF" w:rsidP="00697D67">
      <w:pPr>
        <w:pStyle w:val="Nagwek2"/>
      </w:pPr>
      <w:r w:rsidRPr="00AB0A28">
        <w:rPr>
          <w:rFonts w:eastAsia="Bitstream Vera Sans" w:cs="Arial"/>
          <w:kern w:val="1"/>
          <w:lang w:bidi="hi-IN"/>
        </w:rPr>
        <w:br w:type="page"/>
      </w:r>
      <w:bookmarkStart w:id="56" w:name="_Toc85175713"/>
      <w:r w:rsidRPr="00AB0A28">
        <w:lastRenderedPageBreak/>
        <w:t>Dział</w:t>
      </w:r>
      <w:r w:rsidRPr="00AB0A28">
        <w:rPr>
          <w:rFonts w:eastAsia="Bitstream Vera Sans" w:cs="Arial"/>
          <w:kern w:val="1"/>
          <w:lang w:bidi="hi-IN"/>
        </w:rPr>
        <w:t xml:space="preserve"> X – </w:t>
      </w:r>
      <w:r w:rsidRPr="00AB0A28">
        <w:t>UBOCZNE UŻYTKOWANIE LASU</w:t>
      </w:r>
      <w:bookmarkEnd w:id="56"/>
    </w:p>
    <w:p w14:paraId="143C17C9" w14:textId="77777777" w:rsidR="007054DF" w:rsidRPr="00AB0A28" w:rsidRDefault="007054DF" w:rsidP="00697D67">
      <w:pPr>
        <w:pStyle w:val="Nagwek3"/>
      </w:pPr>
      <w:bookmarkStart w:id="57" w:name="_Toc85175714"/>
      <w:r w:rsidRPr="00AB0A28">
        <w:t>X.1 Uboczne użytkowanie lasu</w:t>
      </w:r>
      <w:bookmarkEnd w:id="57"/>
    </w:p>
    <w:p w14:paraId="0A7565C2" w14:textId="77777777" w:rsidR="007054DF" w:rsidRPr="00AB0A28" w:rsidRDefault="007054DF" w:rsidP="007054DF">
      <w:pPr>
        <w:suppressAutoHyphens w:val="0"/>
        <w:spacing w:before="120" w:after="120"/>
        <w:rPr>
          <w:rFonts w:asciiTheme="majorHAnsi" w:eastAsia="Calibri" w:hAnsiTheme="majorHAnsi"/>
          <w:b/>
          <w:bCs/>
          <w:sz w:val="22"/>
          <w:szCs w:val="22"/>
          <w:lang w:eastAsia="pl-PL"/>
        </w:rPr>
      </w:pPr>
      <w:r w:rsidRPr="00AB0A28">
        <w:rPr>
          <w:rFonts w:asciiTheme="majorHAnsi" w:eastAsia="Calibri" w:hAnsiTheme="majorHAnsi"/>
          <w:b/>
          <w:bCs/>
          <w:sz w:val="22"/>
          <w:szCs w:val="22"/>
          <w:lang w:eastAsia="pl-PL"/>
        </w:rPr>
        <w:t>1.1</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52F9960C" w14:textId="77777777" w:rsidTr="004470C4">
        <w:trPr>
          <w:trHeight w:val="960"/>
          <w:tblHeader/>
          <w:jc w:val="center"/>
        </w:trPr>
        <w:tc>
          <w:tcPr>
            <w:tcW w:w="347" w:type="pct"/>
            <w:shd w:val="clear" w:color="auto" w:fill="auto"/>
            <w:vAlign w:val="center"/>
          </w:tcPr>
          <w:p w14:paraId="30670863" w14:textId="54C069D9"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2258484A" w14:textId="450867C4"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23EEF853" w14:textId="22838DE3"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0477C8B9" w14:textId="3C88CF24"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337C8BDC" w14:textId="4960205C"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7BE77E53" w14:textId="77777777" w:rsidTr="004470C4">
        <w:trPr>
          <w:cantSplit/>
          <w:trHeight w:val="625"/>
          <w:jc w:val="center"/>
        </w:trPr>
        <w:tc>
          <w:tcPr>
            <w:tcW w:w="347" w:type="pct"/>
            <w:shd w:val="clear" w:color="auto" w:fill="auto"/>
          </w:tcPr>
          <w:p w14:paraId="0B99BD42"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343</w:t>
            </w:r>
          </w:p>
        </w:tc>
        <w:tc>
          <w:tcPr>
            <w:tcW w:w="924" w:type="pct"/>
            <w:shd w:val="clear" w:color="auto" w:fill="auto"/>
          </w:tcPr>
          <w:p w14:paraId="315EEE44"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kern w:val="1"/>
                <w:sz w:val="22"/>
                <w:szCs w:val="22"/>
                <w:lang w:eastAsia="en-US" w:bidi="hi-IN"/>
              </w:rPr>
              <w:t>GODZ RH8</w:t>
            </w:r>
          </w:p>
        </w:tc>
        <w:tc>
          <w:tcPr>
            <w:tcW w:w="924" w:type="pct"/>
            <w:shd w:val="clear" w:color="auto" w:fill="auto"/>
          </w:tcPr>
          <w:p w14:paraId="0BE13315"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kern w:val="1"/>
                <w:sz w:val="22"/>
                <w:szCs w:val="22"/>
                <w:lang w:eastAsia="en-US" w:bidi="hi-IN"/>
              </w:rPr>
              <w:t>GODZ RH8</w:t>
            </w:r>
          </w:p>
        </w:tc>
        <w:tc>
          <w:tcPr>
            <w:tcW w:w="2043" w:type="pct"/>
            <w:shd w:val="clear" w:color="auto" w:fill="auto"/>
          </w:tcPr>
          <w:p w14:paraId="719484A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Prace godzinowe ręczne</w:t>
            </w:r>
          </w:p>
        </w:tc>
        <w:tc>
          <w:tcPr>
            <w:tcW w:w="761" w:type="pct"/>
            <w:shd w:val="clear" w:color="auto" w:fill="auto"/>
          </w:tcPr>
          <w:p w14:paraId="07130C80"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r w:rsidR="00990EE6" w:rsidRPr="00AB0A28" w14:paraId="675BD878" w14:textId="77777777" w:rsidTr="004470C4">
        <w:trPr>
          <w:cantSplit/>
          <w:trHeight w:val="625"/>
          <w:jc w:val="center"/>
        </w:trPr>
        <w:tc>
          <w:tcPr>
            <w:tcW w:w="347" w:type="pct"/>
            <w:shd w:val="clear" w:color="auto" w:fill="auto"/>
          </w:tcPr>
          <w:p w14:paraId="758C16FA"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344</w:t>
            </w:r>
          </w:p>
        </w:tc>
        <w:tc>
          <w:tcPr>
            <w:tcW w:w="924" w:type="pct"/>
            <w:shd w:val="clear" w:color="auto" w:fill="auto"/>
          </w:tcPr>
          <w:p w14:paraId="479D6A69" w14:textId="3CA58B76" w:rsidR="007054DF" w:rsidRPr="00AB0A28" w:rsidRDefault="000A38D4" w:rsidP="004470C4">
            <w:pPr>
              <w:suppressAutoHyphens w:val="0"/>
              <w:spacing w:before="120"/>
              <w:rPr>
                <w:rFonts w:ascii="Cambria" w:eastAsia="Calibri" w:hAnsi="Cambria" w:cs="Arial"/>
                <w:bCs/>
                <w:iCs/>
                <w:sz w:val="22"/>
                <w:szCs w:val="22"/>
                <w:lang w:eastAsia="pl-PL"/>
              </w:rPr>
            </w:pPr>
            <w:r w:rsidRPr="00AB0A28">
              <w:rPr>
                <w:rFonts w:ascii="Cambria" w:eastAsia="Calibri" w:hAnsi="Cambria" w:cs="Arial"/>
                <w:sz w:val="22"/>
                <w:szCs w:val="22"/>
                <w:lang w:eastAsia="en-US"/>
              </w:rPr>
              <w:t>GODZ RU8</w:t>
            </w:r>
          </w:p>
        </w:tc>
        <w:tc>
          <w:tcPr>
            <w:tcW w:w="924" w:type="pct"/>
            <w:shd w:val="clear" w:color="auto" w:fill="auto"/>
          </w:tcPr>
          <w:p w14:paraId="3BAC1A9D" w14:textId="08D7731E" w:rsidR="007054DF" w:rsidRPr="00AB0A28" w:rsidRDefault="000A38D4" w:rsidP="004470C4">
            <w:pPr>
              <w:suppressAutoHyphens w:val="0"/>
              <w:spacing w:before="120"/>
              <w:rPr>
                <w:rFonts w:ascii="Cambria" w:eastAsia="Calibri" w:hAnsi="Cambria" w:cs="Arial"/>
                <w:bCs/>
                <w:iCs/>
                <w:sz w:val="16"/>
                <w:szCs w:val="16"/>
                <w:lang w:eastAsia="pl-PL"/>
              </w:rPr>
            </w:pPr>
            <w:r w:rsidRPr="00AB0A28">
              <w:rPr>
                <w:rFonts w:ascii="Cambria" w:eastAsia="Calibri" w:hAnsi="Cambria" w:cs="Arial"/>
                <w:sz w:val="22"/>
                <w:szCs w:val="22"/>
                <w:lang w:eastAsia="en-US"/>
              </w:rPr>
              <w:t>GODZ RU8</w:t>
            </w:r>
          </w:p>
        </w:tc>
        <w:tc>
          <w:tcPr>
            <w:tcW w:w="2043" w:type="pct"/>
            <w:shd w:val="clear" w:color="auto" w:fill="auto"/>
          </w:tcPr>
          <w:p w14:paraId="307DD6ED"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Prace godzinowe ręczne z urządzeniem</w:t>
            </w:r>
          </w:p>
        </w:tc>
        <w:tc>
          <w:tcPr>
            <w:tcW w:w="761" w:type="pct"/>
            <w:shd w:val="clear" w:color="auto" w:fill="auto"/>
          </w:tcPr>
          <w:p w14:paraId="130DBF5D"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236EEDEF" w14:textId="77777777" w:rsidR="007054DF" w:rsidRPr="00AB0A28"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AB0A28">
        <w:rPr>
          <w:rFonts w:asciiTheme="majorHAnsi" w:eastAsia="Calibri" w:hAnsiTheme="majorHAnsi" w:cs="Arial"/>
          <w:b/>
          <w:bCs/>
          <w:sz w:val="22"/>
          <w:szCs w:val="22"/>
          <w:lang w:eastAsia="pl-PL"/>
        </w:rPr>
        <w:t>Standard technologii prac obejmuje:</w:t>
      </w:r>
    </w:p>
    <w:p w14:paraId="5E78AB82" w14:textId="77777777" w:rsidR="007054DF" w:rsidRPr="00AB0A28" w:rsidRDefault="007054DF" w:rsidP="008656FB">
      <w:pPr>
        <w:pStyle w:val="Akapitzlist"/>
        <w:numPr>
          <w:ilvl w:val="0"/>
          <w:numId w:val="39"/>
        </w:num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pozyskanie choinek i stroiszu, </w:t>
      </w:r>
    </w:p>
    <w:p w14:paraId="3F24389F" w14:textId="77777777" w:rsidR="007054DF" w:rsidRPr="00AB0A28" w:rsidRDefault="007054DF" w:rsidP="008656FB">
      <w:pPr>
        <w:pStyle w:val="Akapitzlist"/>
        <w:numPr>
          <w:ilvl w:val="0"/>
          <w:numId w:val="39"/>
        </w:num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przenoszenie, </w:t>
      </w:r>
    </w:p>
    <w:p w14:paraId="001F864E" w14:textId="77777777" w:rsidR="007054DF" w:rsidRPr="00AB0A28" w:rsidRDefault="007054DF" w:rsidP="008656FB">
      <w:pPr>
        <w:pStyle w:val="Akapitzlist"/>
        <w:numPr>
          <w:ilvl w:val="0"/>
          <w:numId w:val="39"/>
        </w:numPr>
        <w:spacing w:before="120" w:after="120"/>
        <w:rPr>
          <w:rFonts w:asciiTheme="majorHAnsi" w:eastAsia="Calibri" w:hAnsiTheme="majorHAnsi"/>
          <w:sz w:val="22"/>
          <w:szCs w:val="22"/>
        </w:rPr>
      </w:pPr>
      <w:r w:rsidRPr="00AB0A28">
        <w:rPr>
          <w:rFonts w:asciiTheme="majorHAnsi" w:eastAsia="Calibri" w:hAnsiTheme="majorHAnsi"/>
          <w:sz w:val="22"/>
          <w:szCs w:val="22"/>
        </w:rPr>
        <w:t>załadunek i rozładunek wraz z  układaniem,</w:t>
      </w:r>
    </w:p>
    <w:p w14:paraId="0683481B" w14:textId="77777777" w:rsidR="007054DF" w:rsidRPr="00AB0A28" w:rsidRDefault="007054DF" w:rsidP="008656FB">
      <w:pPr>
        <w:pStyle w:val="Akapitzlist"/>
        <w:numPr>
          <w:ilvl w:val="0"/>
          <w:numId w:val="39"/>
        </w:numPr>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30F7A97B" w14:textId="77777777" w:rsidR="007054DF" w:rsidRPr="00AB0A28" w:rsidRDefault="007054DF" w:rsidP="007054DF">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cs="Arial"/>
          <w:b/>
          <w:sz w:val="22"/>
          <w:szCs w:val="22"/>
          <w:lang w:eastAsia="pl-PL"/>
        </w:rPr>
        <w:t>Uwagi:</w:t>
      </w:r>
    </w:p>
    <w:p w14:paraId="07BADFC4" w14:textId="77777777" w:rsidR="007054DF" w:rsidRPr="00AB0A28" w:rsidRDefault="007054DF" w:rsidP="007054DF">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sz w:val="22"/>
          <w:szCs w:val="22"/>
          <w:lang w:eastAsia="pl-PL"/>
        </w:rPr>
        <w:t>Prace objęte VAT 8 %</w:t>
      </w:r>
      <w:r w:rsidR="00E17B85" w:rsidRPr="00AB0A28">
        <w:rPr>
          <w:rFonts w:asciiTheme="majorHAnsi" w:eastAsia="Calibri" w:hAnsiTheme="majorHAnsi"/>
          <w:sz w:val="22"/>
          <w:szCs w:val="22"/>
          <w:lang w:eastAsia="pl-PL"/>
        </w:rPr>
        <w:t>.</w:t>
      </w:r>
    </w:p>
    <w:p w14:paraId="53D7E577" w14:textId="77777777" w:rsidR="00E17B85" w:rsidRPr="00AB0A28" w:rsidRDefault="00E17B85" w:rsidP="007054DF">
      <w:pPr>
        <w:suppressAutoHyphens w:val="0"/>
        <w:spacing w:before="120" w:after="120"/>
        <w:rPr>
          <w:rFonts w:asciiTheme="majorHAnsi" w:eastAsia="Calibri" w:hAnsiTheme="majorHAnsi"/>
          <w:sz w:val="22"/>
          <w:szCs w:val="22"/>
          <w:lang w:eastAsia="pl-PL"/>
        </w:rPr>
      </w:pPr>
      <w:r w:rsidRPr="00AB0A28">
        <w:rPr>
          <w:rFonts w:asciiTheme="majorHAnsi" w:hAnsiTheme="majorHAnsi" w:cs="Arial"/>
          <w:sz w:val="22"/>
          <w:szCs w:val="22"/>
          <w:lang w:eastAsia="pl-PL"/>
        </w:rPr>
        <w:t>Metoda i zakres zabiegu zostaną określone przed rozpoczęciem zabiegu w zleceniu.</w:t>
      </w:r>
    </w:p>
    <w:p w14:paraId="7FDE2275"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36CF8204" w14:textId="77777777" w:rsidR="007054DF" w:rsidRPr="00AB0A28" w:rsidRDefault="007054DF" w:rsidP="007054DF">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p>
    <w:p w14:paraId="6C0758E3" w14:textId="77777777" w:rsidR="007054DF" w:rsidRPr="00AB0A28" w:rsidRDefault="007054DF" w:rsidP="007054DF">
      <w:pPr>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Cs/>
          <w:i/>
          <w:sz w:val="22"/>
          <w:szCs w:val="22"/>
          <w:lang w:eastAsia="en-US"/>
        </w:rPr>
        <w:t xml:space="preserve">(rozliczenie z dokładnością do 1 godziny) </w:t>
      </w:r>
    </w:p>
    <w:p w14:paraId="6C28427F" w14:textId="77777777" w:rsidR="007054DF" w:rsidRPr="00AB0A28" w:rsidRDefault="007054DF" w:rsidP="007054DF">
      <w:pPr>
        <w:suppressAutoHyphens w:val="0"/>
        <w:spacing w:before="120" w:after="120"/>
        <w:rPr>
          <w:rFonts w:asciiTheme="majorHAnsi" w:eastAsia="Calibri" w:hAnsiTheme="majorHAnsi"/>
          <w:b/>
          <w:bCs/>
          <w:sz w:val="22"/>
          <w:szCs w:val="22"/>
          <w:lang w:eastAsia="pl-PL"/>
        </w:rPr>
      </w:pPr>
      <w:r w:rsidRPr="00AB0A28">
        <w:rPr>
          <w:rFonts w:asciiTheme="majorHAnsi" w:eastAsia="Calibri" w:hAnsiTheme="majorHAnsi"/>
          <w:b/>
          <w:bCs/>
          <w:sz w:val="22"/>
          <w:szCs w:val="22"/>
          <w:lang w:eastAsia="pl-PL"/>
        </w:rPr>
        <w:t>1.2</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39"/>
        <w:gridCol w:w="1701"/>
        <w:gridCol w:w="1701"/>
        <w:gridCol w:w="3760"/>
        <w:gridCol w:w="1401"/>
      </w:tblGrid>
      <w:tr w:rsidR="00990EE6" w:rsidRPr="00AB0A28" w14:paraId="17A07E3F" w14:textId="77777777" w:rsidTr="004470C4">
        <w:trPr>
          <w:trHeight w:val="960"/>
          <w:tblHeader/>
          <w:jc w:val="center"/>
        </w:trPr>
        <w:tc>
          <w:tcPr>
            <w:tcW w:w="347" w:type="pct"/>
            <w:shd w:val="clear" w:color="auto" w:fill="auto"/>
            <w:vAlign w:val="center"/>
          </w:tcPr>
          <w:p w14:paraId="3FBF72B5" w14:textId="36DA6CD6"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Nr</w:t>
            </w:r>
          </w:p>
        </w:tc>
        <w:tc>
          <w:tcPr>
            <w:tcW w:w="924" w:type="pct"/>
            <w:shd w:val="clear" w:color="auto" w:fill="auto"/>
            <w:vAlign w:val="center"/>
          </w:tcPr>
          <w:p w14:paraId="36140132" w14:textId="1224B248"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Kod czynności do rozliczenia</w:t>
            </w:r>
          </w:p>
        </w:tc>
        <w:tc>
          <w:tcPr>
            <w:tcW w:w="924" w:type="pct"/>
            <w:shd w:val="clear" w:color="auto" w:fill="auto"/>
            <w:vAlign w:val="center"/>
          </w:tcPr>
          <w:p w14:paraId="364EE381" w14:textId="743D829D" w:rsidR="007054DF" w:rsidRPr="00AB0A28" w:rsidRDefault="004470C4" w:rsidP="004470C4">
            <w:pPr>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Kod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 materiału do wyceny</w:t>
            </w:r>
          </w:p>
        </w:tc>
        <w:tc>
          <w:tcPr>
            <w:tcW w:w="2043" w:type="pct"/>
            <w:shd w:val="clear" w:color="auto" w:fill="auto"/>
            <w:vAlign w:val="center"/>
          </w:tcPr>
          <w:p w14:paraId="2A4F7274" w14:textId="168FA44A"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Opis kodu czynności</w:t>
            </w:r>
          </w:p>
        </w:tc>
        <w:tc>
          <w:tcPr>
            <w:tcW w:w="761" w:type="pct"/>
            <w:shd w:val="clear" w:color="auto" w:fill="auto"/>
            <w:vAlign w:val="center"/>
          </w:tcPr>
          <w:p w14:paraId="77C34382" w14:textId="64A7E83F" w:rsidR="007054DF" w:rsidRPr="00AB0A28" w:rsidRDefault="004470C4" w:rsidP="004470C4">
            <w:pPr>
              <w:suppressAutoHyphens w:val="0"/>
              <w:spacing w:before="120" w:after="120"/>
              <w:jc w:val="center"/>
              <w:rPr>
                <w:rFonts w:ascii="Cambria" w:eastAsia="Calibri" w:hAnsi="Cambria" w:cs="Arial"/>
                <w:b/>
                <w:bCs/>
                <w:i/>
                <w:iCs/>
                <w:sz w:val="22"/>
                <w:szCs w:val="22"/>
                <w:lang w:eastAsia="pl-PL"/>
              </w:rPr>
            </w:pPr>
            <w:r w:rsidRPr="00AB0A28">
              <w:rPr>
                <w:rFonts w:ascii="Cambria" w:eastAsia="Calibri" w:hAnsi="Cambria" w:cs="Arial"/>
                <w:b/>
                <w:bCs/>
                <w:i/>
                <w:iCs/>
                <w:sz w:val="22"/>
                <w:szCs w:val="22"/>
                <w:lang w:eastAsia="pl-PL"/>
              </w:rPr>
              <w:t xml:space="preserve">Jednostka miary </w:t>
            </w:r>
            <w:proofErr w:type="spellStart"/>
            <w:r w:rsidRPr="00AB0A28">
              <w:rPr>
                <w:rFonts w:ascii="Cambria" w:eastAsia="Calibri" w:hAnsi="Cambria" w:cs="Arial"/>
                <w:b/>
                <w:bCs/>
                <w:i/>
                <w:iCs/>
                <w:sz w:val="22"/>
                <w:szCs w:val="22"/>
                <w:lang w:eastAsia="pl-PL"/>
              </w:rPr>
              <w:t>czynn</w:t>
            </w:r>
            <w:proofErr w:type="spellEnd"/>
            <w:r w:rsidRPr="00AB0A28">
              <w:rPr>
                <w:rFonts w:ascii="Cambria" w:eastAsia="Calibri" w:hAnsi="Cambria" w:cs="Arial"/>
                <w:b/>
                <w:bCs/>
                <w:i/>
                <w:iCs/>
                <w:sz w:val="22"/>
                <w:szCs w:val="22"/>
                <w:lang w:eastAsia="pl-PL"/>
              </w:rPr>
              <w:t xml:space="preserve">. </w:t>
            </w:r>
            <w:proofErr w:type="spellStart"/>
            <w:r w:rsidRPr="00AB0A28">
              <w:rPr>
                <w:rFonts w:ascii="Cambria" w:eastAsia="Calibri" w:hAnsi="Cambria" w:cs="Arial"/>
                <w:b/>
                <w:bCs/>
                <w:i/>
                <w:iCs/>
                <w:sz w:val="22"/>
                <w:szCs w:val="22"/>
                <w:lang w:eastAsia="pl-PL"/>
              </w:rPr>
              <w:t>rozl</w:t>
            </w:r>
            <w:proofErr w:type="spellEnd"/>
            <w:r w:rsidRPr="00AB0A28">
              <w:rPr>
                <w:rFonts w:ascii="Cambria" w:eastAsia="Calibri" w:hAnsi="Cambria" w:cs="Arial"/>
                <w:b/>
                <w:bCs/>
                <w:i/>
                <w:iCs/>
                <w:sz w:val="22"/>
                <w:szCs w:val="22"/>
                <w:lang w:eastAsia="pl-PL"/>
              </w:rPr>
              <w:t>.</w:t>
            </w:r>
          </w:p>
        </w:tc>
      </w:tr>
      <w:tr w:rsidR="00990EE6" w:rsidRPr="00AB0A28" w14:paraId="358C6B7A" w14:textId="77777777" w:rsidTr="004470C4">
        <w:trPr>
          <w:cantSplit/>
          <w:trHeight w:val="625"/>
          <w:jc w:val="center"/>
        </w:trPr>
        <w:tc>
          <w:tcPr>
            <w:tcW w:w="347" w:type="pct"/>
            <w:shd w:val="clear" w:color="auto" w:fill="auto"/>
          </w:tcPr>
          <w:p w14:paraId="21907AD3" w14:textId="77777777" w:rsidR="007054DF" w:rsidRPr="00AB0A28" w:rsidRDefault="00A81AE6" w:rsidP="004470C4">
            <w:pPr>
              <w:suppressAutoHyphens w:val="0"/>
              <w:spacing w:before="120" w:after="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345</w:t>
            </w:r>
          </w:p>
        </w:tc>
        <w:tc>
          <w:tcPr>
            <w:tcW w:w="924" w:type="pct"/>
            <w:shd w:val="clear" w:color="auto" w:fill="auto"/>
          </w:tcPr>
          <w:p w14:paraId="5FFB1C97" w14:textId="77777777" w:rsidR="007054DF" w:rsidRPr="00AB0A28" w:rsidRDefault="0087496E" w:rsidP="004470C4">
            <w:pPr>
              <w:suppressAutoHyphens w:val="0"/>
              <w:spacing w:before="120"/>
              <w:rPr>
                <w:rFonts w:ascii="Cambria" w:eastAsia="Calibri" w:hAnsi="Cambria" w:cs="Arial"/>
                <w:bCs/>
                <w:iCs/>
                <w:sz w:val="22"/>
                <w:szCs w:val="22"/>
                <w:lang w:eastAsia="pl-PL"/>
              </w:rPr>
            </w:pPr>
            <w:r w:rsidRPr="00AB0A28">
              <w:rPr>
                <w:rFonts w:ascii="Cambria" w:eastAsia="Bitstream Vera Sans" w:hAnsi="Cambria" w:cs="Arial"/>
                <w:kern w:val="1"/>
                <w:sz w:val="22"/>
                <w:szCs w:val="22"/>
                <w:lang w:eastAsia="pl-PL" w:bidi="hi-IN"/>
              </w:rPr>
              <w:t>GODZ MH23</w:t>
            </w:r>
          </w:p>
        </w:tc>
        <w:tc>
          <w:tcPr>
            <w:tcW w:w="924" w:type="pct"/>
            <w:shd w:val="clear" w:color="auto" w:fill="auto"/>
          </w:tcPr>
          <w:p w14:paraId="69CD4643" w14:textId="77777777" w:rsidR="007054DF" w:rsidRPr="00AB0A28" w:rsidRDefault="0087496E" w:rsidP="004470C4">
            <w:pPr>
              <w:suppressAutoHyphens w:val="0"/>
              <w:spacing w:before="120"/>
              <w:rPr>
                <w:rFonts w:ascii="Cambria" w:eastAsia="Calibri" w:hAnsi="Cambria" w:cs="Arial"/>
                <w:bCs/>
                <w:iCs/>
                <w:sz w:val="16"/>
                <w:szCs w:val="16"/>
                <w:lang w:eastAsia="pl-PL"/>
              </w:rPr>
            </w:pPr>
            <w:r w:rsidRPr="00AB0A28">
              <w:rPr>
                <w:rFonts w:ascii="Cambria" w:eastAsia="Bitstream Vera Sans" w:hAnsi="Cambria" w:cs="Arial"/>
                <w:kern w:val="1"/>
                <w:sz w:val="22"/>
                <w:szCs w:val="22"/>
                <w:lang w:eastAsia="pl-PL" w:bidi="hi-IN"/>
              </w:rPr>
              <w:t>GODZ MH23</w:t>
            </w:r>
          </w:p>
        </w:tc>
        <w:tc>
          <w:tcPr>
            <w:tcW w:w="2043" w:type="pct"/>
            <w:shd w:val="clear" w:color="auto" w:fill="auto"/>
          </w:tcPr>
          <w:p w14:paraId="64FED37A" w14:textId="77777777" w:rsidR="007054DF" w:rsidRPr="00AB0A28" w:rsidRDefault="007054DF" w:rsidP="004470C4">
            <w:pPr>
              <w:suppressAutoHyphens w:val="0"/>
              <w:spacing w:before="120" w:after="120"/>
              <w:rPr>
                <w:rFonts w:ascii="Cambria" w:eastAsia="Calibri" w:hAnsi="Cambria" w:cs="Arial"/>
                <w:bCs/>
                <w:iCs/>
                <w:sz w:val="22"/>
                <w:szCs w:val="22"/>
                <w:lang w:eastAsia="pl-PL"/>
              </w:rPr>
            </w:pPr>
            <w:r w:rsidRPr="00AB0A28">
              <w:rPr>
                <w:rFonts w:ascii="Cambria" w:eastAsia="Bitstream Vera Sans" w:hAnsi="Cambria" w:cs="Arial"/>
                <w:bCs/>
                <w:iCs/>
                <w:kern w:val="1"/>
                <w:sz w:val="22"/>
                <w:szCs w:val="22"/>
                <w:lang w:eastAsia="pl-PL" w:bidi="hi-IN"/>
              </w:rPr>
              <w:t>Prace godzinowe ciągnikowe</w:t>
            </w:r>
          </w:p>
        </w:tc>
        <w:tc>
          <w:tcPr>
            <w:tcW w:w="761" w:type="pct"/>
            <w:shd w:val="clear" w:color="auto" w:fill="auto"/>
          </w:tcPr>
          <w:p w14:paraId="2319DBAA" w14:textId="77777777" w:rsidR="007054DF" w:rsidRPr="00AB0A28" w:rsidRDefault="007054DF" w:rsidP="004470C4">
            <w:pPr>
              <w:suppressAutoHyphens w:val="0"/>
              <w:spacing w:before="120"/>
              <w:jc w:val="center"/>
              <w:rPr>
                <w:rFonts w:ascii="Cambria" w:eastAsia="Calibri" w:hAnsi="Cambria" w:cs="Arial"/>
                <w:bCs/>
                <w:iCs/>
                <w:sz w:val="22"/>
                <w:szCs w:val="22"/>
                <w:lang w:eastAsia="pl-PL"/>
              </w:rPr>
            </w:pPr>
            <w:r w:rsidRPr="00AB0A28">
              <w:rPr>
                <w:rFonts w:ascii="Cambria" w:eastAsia="Calibri" w:hAnsi="Cambria" w:cs="Arial"/>
                <w:bCs/>
                <w:iCs/>
                <w:sz w:val="22"/>
                <w:szCs w:val="22"/>
                <w:lang w:eastAsia="pl-PL"/>
              </w:rPr>
              <w:t>H</w:t>
            </w:r>
          </w:p>
        </w:tc>
      </w:tr>
    </w:tbl>
    <w:p w14:paraId="563287EA" w14:textId="77777777" w:rsidR="007054DF" w:rsidRPr="00AB0A28" w:rsidRDefault="007054DF" w:rsidP="007054DF">
      <w:pPr>
        <w:suppressAutoHyphens w:val="0"/>
        <w:autoSpaceDE w:val="0"/>
        <w:autoSpaceDN w:val="0"/>
        <w:spacing w:before="120" w:after="120"/>
        <w:jc w:val="both"/>
        <w:rPr>
          <w:rFonts w:asciiTheme="majorHAnsi" w:eastAsia="Calibri" w:hAnsiTheme="majorHAnsi"/>
          <w:sz w:val="22"/>
          <w:szCs w:val="22"/>
          <w:lang w:eastAsia="pl-PL"/>
        </w:rPr>
      </w:pPr>
      <w:r w:rsidRPr="00AB0A28">
        <w:rPr>
          <w:rFonts w:asciiTheme="majorHAnsi" w:eastAsia="Calibri" w:hAnsiTheme="majorHAnsi" w:cs="Arial"/>
          <w:b/>
          <w:bCs/>
          <w:sz w:val="22"/>
          <w:szCs w:val="22"/>
          <w:lang w:eastAsia="pl-PL"/>
        </w:rPr>
        <w:t>Standard technologii prac obejmuje:</w:t>
      </w:r>
    </w:p>
    <w:p w14:paraId="5D6417A8" w14:textId="77777777" w:rsidR="007054DF" w:rsidRPr="00AB0A28" w:rsidRDefault="007054DF" w:rsidP="008656FB">
      <w:pPr>
        <w:pStyle w:val="Akapitzlist"/>
        <w:numPr>
          <w:ilvl w:val="0"/>
          <w:numId w:val="40"/>
        </w:numPr>
        <w:spacing w:before="120" w:after="120"/>
        <w:rPr>
          <w:rFonts w:asciiTheme="majorHAnsi" w:eastAsia="Calibri" w:hAnsiTheme="majorHAnsi"/>
          <w:sz w:val="22"/>
          <w:szCs w:val="22"/>
        </w:rPr>
      </w:pPr>
      <w:r w:rsidRPr="00AB0A28">
        <w:rPr>
          <w:rFonts w:asciiTheme="majorHAnsi" w:eastAsia="Calibri" w:hAnsiTheme="majorHAnsi"/>
          <w:sz w:val="22"/>
          <w:szCs w:val="22"/>
        </w:rPr>
        <w:t xml:space="preserve">transport choinek i stroiszu, </w:t>
      </w:r>
    </w:p>
    <w:p w14:paraId="0553DD40" w14:textId="77777777" w:rsidR="007054DF" w:rsidRPr="00AB0A28" w:rsidRDefault="007054DF" w:rsidP="008656FB">
      <w:pPr>
        <w:pStyle w:val="Akapitzlist"/>
        <w:numPr>
          <w:ilvl w:val="0"/>
          <w:numId w:val="40"/>
        </w:numPr>
        <w:spacing w:before="120" w:after="120"/>
        <w:jc w:val="both"/>
        <w:rPr>
          <w:rFonts w:asciiTheme="majorHAnsi" w:eastAsia="Calibri" w:hAnsiTheme="majorHAnsi"/>
          <w:sz w:val="22"/>
          <w:szCs w:val="22"/>
          <w:lang w:eastAsia="en-US"/>
        </w:rPr>
      </w:pPr>
      <w:r w:rsidRPr="00AB0A28">
        <w:rPr>
          <w:rFonts w:asciiTheme="majorHAnsi" w:eastAsia="Verdana" w:hAnsiTheme="majorHAnsi" w:cs="Verdana"/>
          <w:kern w:val="1"/>
          <w:sz w:val="22"/>
          <w:szCs w:val="22"/>
          <w:lang w:eastAsia="zh-CN" w:bidi="hi-IN"/>
        </w:rPr>
        <w:t>inne prace rozliczane w systemie godzinowym.</w:t>
      </w:r>
    </w:p>
    <w:p w14:paraId="3E02137C" w14:textId="77777777" w:rsidR="007054DF" w:rsidRPr="00AB0A28" w:rsidRDefault="007054DF" w:rsidP="007054DF">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cs="Arial"/>
          <w:b/>
          <w:sz w:val="22"/>
          <w:szCs w:val="22"/>
          <w:lang w:eastAsia="pl-PL"/>
        </w:rPr>
        <w:t>Uwagi:</w:t>
      </w:r>
    </w:p>
    <w:p w14:paraId="5DA875D1" w14:textId="77777777" w:rsidR="007054DF" w:rsidRPr="00AB0A28" w:rsidRDefault="007054DF" w:rsidP="007054DF">
      <w:pPr>
        <w:suppressAutoHyphens w:val="0"/>
        <w:spacing w:before="120" w:after="120"/>
        <w:rPr>
          <w:rFonts w:asciiTheme="majorHAnsi" w:eastAsia="Calibri" w:hAnsiTheme="majorHAnsi"/>
          <w:sz w:val="22"/>
          <w:szCs w:val="22"/>
          <w:lang w:eastAsia="pl-PL"/>
        </w:rPr>
      </w:pPr>
      <w:r w:rsidRPr="00AB0A28">
        <w:rPr>
          <w:rFonts w:asciiTheme="majorHAnsi" w:eastAsia="Calibri" w:hAnsiTheme="majorHAnsi"/>
          <w:sz w:val="22"/>
          <w:szCs w:val="22"/>
          <w:lang w:eastAsia="pl-PL"/>
        </w:rPr>
        <w:t>Prace objęte VAT 23 %</w:t>
      </w:r>
    </w:p>
    <w:p w14:paraId="0AB21045" w14:textId="77777777" w:rsidR="007054DF" w:rsidRPr="00AB0A28" w:rsidRDefault="007054DF" w:rsidP="007054DF">
      <w:pPr>
        <w:widowControl w:val="0"/>
        <w:suppressAutoHyphens w:val="0"/>
        <w:spacing w:before="120" w:after="120"/>
        <w:rPr>
          <w:rFonts w:asciiTheme="majorHAnsi" w:eastAsia="Verdana" w:hAnsiTheme="majorHAnsi" w:cs="Verdana"/>
          <w:b/>
          <w:kern w:val="1"/>
          <w:sz w:val="22"/>
          <w:szCs w:val="22"/>
          <w:lang w:eastAsia="zh-CN" w:bidi="hi-IN"/>
        </w:rPr>
      </w:pPr>
      <w:r w:rsidRPr="00AB0A28">
        <w:rPr>
          <w:rFonts w:asciiTheme="majorHAnsi" w:eastAsia="Calibri" w:hAnsiTheme="majorHAnsi" w:cs="Arial"/>
          <w:b/>
          <w:sz w:val="22"/>
          <w:szCs w:val="22"/>
          <w:lang w:eastAsia="pl-PL"/>
        </w:rPr>
        <w:t>Procedura odbioru:</w:t>
      </w:r>
    </w:p>
    <w:p w14:paraId="742D5C87" w14:textId="77777777" w:rsidR="00195286" w:rsidRPr="00AB0A28" w:rsidRDefault="007054DF" w:rsidP="0091362D">
      <w:pPr>
        <w:tabs>
          <w:tab w:val="left" w:pos="68"/>
        </w:tabs>
        <w:suppressAutoHyphens w:val="0"/>
        <w:autoSpaceDE w:val="0"/>
        <w:spacing w:before="120" w:after="120"/>
        <w:jc w:val="both"/>
        <w:rPr>
          <w:rFonts w:asciiTheme="majorHAnsi" w:eastAsia="Calibri" w:hAnsiTheme="majorHAnsi" w:cs="Arial"/>
          <w:bCs/>
          <w:i/>
          <w:sz w:val="22"/>
          <w:szCs w:val="22"/>
          <w:lang w:eastAsia="en-US"/>
        </w:rPr>
      </w:pPr>
      <w:r w:rsidRPr="00AB0A28">
        <w:rPr>
          <w:rFonts w:asciiTheme="majorHAnsi" w:eastAsia="Calibri" w:hAnsiTheme="majorHAnsi" w:cs="Arial"/>
          <w:sz w:val="22"/>
          <w:szCs w:val="22"/>
          <w:lang w:eastAsia="en-US"/>
        </w:rPr>
        <w:t>Odbiór prac nastąpi poprzez zweryfikowanie prawidłowości ich wykonania ze zleceniem oraz poprzez odnotowywanie rzeczywistej liczby godzin wykonywania danej pracy.</w:t>
      </w:r>
      <w:r w:rsidR="0091362D" w:rsidRPr="00AB0A28">
        <w:rPr>
          <w:rFonts w:asciiTheme="majorHAnsi" w:eastAsia="Calibri" w:hAnsiTheme="majorHAnsi" w:cs="Arial"/>
          <w:bCs/>
          <w:i/>
          <w:sz w:val="22"/>
          <w:szCs w:val="22"/>
          <w:lang w:eastAsia="en-US"/>
        </w:rPr>
        <w:t xml:space="preserve"> </w:t>
      </w:r>
      <w:r w:rsidRPr="00AB0A28">
        <w:rPr>
          <w:rFonts w:asciiTheme="majorHAnsi" w:eastAsia="Calibri" w:hAnsiTheme="majorHAnsi" w:cs="Arial"/>
          <w:bCs/>
          <w:i/>
          <w:sz w:val="22"/>
          <w:szCs w:val="22"/>
          <w:lang w:eastAsia="en-US"/>
        </w:rPr>
        <w:t>(rozliczenie z dokładnością do 1 godziny)</w:t>
      </w:r>
    </w:p>
    <w:p w14:paraId="63966B72" w14:textId="77777777" w:rsidR="00195286" w:rsidRPr="00AB0A28" w:rsidRDefault="00195286">
      <w:pPr>
        <w:suppressAutoHyphens w:val="0"/>
        <w:spacing w:after="200" w:line="276" w:lineRule="auto"/>
        <w:rPr>
          <w:rFonts w:asciiTheme="majorHAnsi" w:eastAsia="Calibri" w:hAnsiTheme="majorHAnsi" w:cs="Arial"/>
          <w:bCs/>
          <w:i/>
          <w:sz w:val="22"/>
          <w:szCs w:val="22"/>
          <w:lang w:eastAsia="en-US"/>
        </w:rPr>
      </w:pPr>
    </w:p>
    <w:p w14:paraId="26B2A235" w14:textId="2FF2D2FB" w:rsidR="00AF39C5" w:rsidRPr="00AB0A28" w:rsidRDefault="00AF39C5" w:rsidP="00697D67">
      <w:pPr>
        <w:pStyle w:val="Nagwek2"/>
        <w:rPr>
          <w:rFonts w:ascii="Cambria" w:hAnsi="Cambria"/>
        </w:rPr>
      </w:pPr>
      <w:bookmarkStart w:id="58" w:name="_Toc78877352"/>
      <w:bookmarkStart w:id="59" w:name="_Toc83639078"/>
      <w:bookmarkStart w:id="60" w:name="_Toc85175715"/>
      <w:r w:rsidRPr="00AB0A28">
        <w:lastRenderedPageBreak/>
        <w:t xml:space="preserve">Dział XI - </w:t>
      </w:r>
      <w:r w:rsidR="009B1965" w:rsidRPr="00AB0A28">
        <w:t xml:space="preserve">GOSPODARKA ŁOWIECKA W </w:t>
      </w:r>
      <w:r w:rsidRPr="00AB0A28">
        <w:t>OHZ</w:t>
      </w:r>
      <w:bookmarkEnd w:id="58"/>
      <w:bookmarkEnd w:id="59"/>
      <w:bookmarkEnd w:id="60"/>
      <w:r w:rsidR="005833F9" w:rsidRPr="00AB0A28">
        <w:t>- nie dotyczy</w:t>
      </w:r>
    </w:p>
    <w:p w14:paraId="2E058B65" w14:textId="77777777" w:rsidR="00AF39C5" w:rsidRPr="00AB0A28" w:rsidRDefault="00AF39C5" w:rsidP="00697D67">
      <w:pPr>
        <w:pStyle w:val="Nagwek3"/>
      </w:pPr>
      <w:bookmarkStart w:id="61" w:name="_Toc78877353"/>
      <w:bookmarkStart w:id="62" w:name="_Toc83639079"/>
      <w:bookmarkStart w:id="63" w:name="_Toc85175716"/>
      <w:r w:rsidRPr="00AB0A28">
        <w:t>XI.1 Pozyskanie zwierzyny</w:t>
      </w:r>
      <w:bookmarkEnd w:id="61"/>
      <w:bookmarkEnd w:id="62"/>
      <w:bookmarkEnd w:id="63"/>
    </w:p>
    <w:tbl>
      <w:tblPr>
        <w:tblpPr w:leftFromText="141" w:rightFromText="141" w:vertAnchor="page" w:horzAnchor="margin" w:tblpXSpec="right" w:tblpY="3001"/>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3D2E329C" w14:textId="77777777" w:rsidTr="004470C4">
        <w:trPr>
          <w:trHeight w:val="960"/>
          <w:tblHeader/>
        </w:trPr>
        <w:tc>
          <w:tcPr>
            <w:tcW w:w="640" w:type="dxa"/>
            <w:shd w:val="clear" w:color="auto" w:fill="FFFFFF"/>
            <w:vAlign w:val="center"/>
          </w:tcPr>
          <w:p w14:paraId="25C167C0" w14:textId="06718E17"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shd w:val="clear" w:color="auto" w:fill="FFFFFF"/>
            <w:vAlign w:val="center"/>
          </w:tcPr>
          <w:p w14:paraId="07B60439" w14:textId="6E18DD61"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shd w:val="clear" w:color="auto" w:fill="FFFFFF"/>
            <w:vAlign w:val="center"/>
          </w:tcPr>
          <w:p w14:paraId="6CCCBF85" w14:textId="107C6919"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shd w:val="clear" w:color="auto" w:fill="FFFFFF"/>
            <w:vAlign w:val="center"/>
          </w:tcPr>
          <w:p w14:paraId="05DC2FBB" w14:textId="37017603"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shd w:val="clear" w:color="auto" w:fill="FFFFFF"/>
            <w:vAlign w:val="center"/>
          </w:tcPr>
          <w:p w14:paraId="6B1FC750" w14:textId="18CA9145"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66038576" w14:textId="77777777" w:rsidTr="004470C4">
        <w:trPr>
          <w:cantSplit/>
          <w:trHeight w:val="263"/>
        </w:trPr>
        <w:tc>
          <w:tcPr>
            <w:tcW w:w="640" w:type="dxa"/>
            <w:shd w:val="clear" w:color="auto" w:fill="FFFFFF"/>
          </w:tcPr>
          <w:p w14:paraId="30586FE7" w14:textId="77777777" w:rsidR="00AF39C5" w:rsidRPr="00AB0A28" w:rsidRDefault="00AF39C5"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441</w:t>
            </w:r>
          </w:p>
        </w:tc>
        <w:tc>
          <w:tcPr>
            <w:tcW w:w="1700" w:type="dxa"/>
            <w:shd w:val="clear" w:color="auto" w:fill="FFFFFF"/>
          </w:tcPr>
          <w:p w14:paraId="4BC9B39B" w14:textId="77777777" w:rsidR="00AF39C5" w:rsidRPr="00AB0A28" w:rsidRDefault="00AF39C5"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PRE-TROF</w:t>
            </w:r>
          </w:p>
          <w:p w14:paraId="13FC0E1D" w14:textId="77777777" w:rsidR="00AF39C5" w:rsidRPr="00AB0A28" w:rsidRDefault="00AF39C5"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GODZ RU23</w:t>
            </w:r>
          </w:p>
        </w:tc>
        <w:tc>
          <w:tcPr>
            <w:tcW w:w="1700" w:type="dxa"/>
            <w:shd w:val="clear" w:color="auto" w:fill="FFFFFF"/>
          </w:tcPr>
          <w:p w14:paraId="47B628FB" w14:textId="77777777" w:rsidR="00AF39C5" w:rsidRPr="00AB0A28" w:rsidRDefault="00AF39C5"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PRE-TROF</w:t>
            </w:r>
          </w:p>
          <w:p w14:paraId="324EF2BC" w14:textId="77777777" w:rsidR="00AF39C5" w:rsidRPr="00AB0A28" w:rsidRDefault="00AF39C5"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GODZ RU23</w:t>
            </w:r>
          </w:p>
        </w:tc>
        <w:tc>
          <w:tcPr>
            <w:tcW w:w="3760" w:type="dxa"/>
            <w:shd w:val="clear" w:color="auto" w:fill="FFFFFF"/>
          </w:tcPr>
          <w:p w14:paraId="19C2F010" w14:textId="77777777" w:rsidR="00AF39C5" w:rsidRPr="00AB0A28" w:rsidRDefault="00AF39C5" w:rsidP="004470C4">
            <w:pPr>
              <w:rPr>
                <w:rFonts w:ascii="Cambria" w:eastAsia="Calibri" w:hAnsi="Cambria" w:cs="Arial"/>
                <w:bCs/>
                <w:iCs/>
                <w:sz w:val="22"/>
                <w:lang w:eastAsia="pl-PL"/>
              </w:rPr>
            </w:pPr>
            <w:r w:rsidRPr="00AB0A28">
              <w:rPr>
                <w:rFonts w:ascii="Cambria" w:eastAsia="Calibri" w:hAnsi="Cambria" w:cs="Arial"/>
                <w:bCs/>
                <w:iCs/>
                <w:sz w:val="22"/>
                <w:lang w:eastAsia="pl-PL"/>
              </w:rPr>
              <w:t xml:space="preserve">Preparowanie trofeum </w:t>
            </w:r>
          </w:p>
        </w:tc>
        <w:tc>
          <w:tcPr>
            <w:tcW w:w="1400" w:type="dxa"/>
            <w:shd w:val="clear" w:color="auto" w:fill="FFFFFF"/>
          </w:tcPr>
          <w:p w14:paraId="66806084" w14:textId="77777777" w:rsidR="00AF39C5" w:rsidRPr="00AB0A28" w:rsidRDefault="00AF39C5"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H</w:t>
            </w:r>
          </w:p>
        </w:tc>
      </w:tr>
      <w:tr w:rsidR="00990EE6" w:rsidRPr="00AB0A28" w14:paraId="7FEA0F4E" w14:textId="77777777" w:rsidTr="004470C4">
        <w:trPr>
          <w:cantSplit/>
          <w:trHeight w:val="263"/>
        </w:trPr>
        <w:tc>
          <w:tcPr>
            <w:tcW w:w="640" w:type="dxa"/>
            <w:shd w:val="clear" w:color="auto" w:fill="FFFFFF"/>
          </w:tcPr>
          <w:p w14:paraId="46AFE7B5" w14:textId="141ED519" w:rsidR="00DF5FA0" w:rsidRPr="00AB0A28" w:rsidRDefault="00DF5FA0"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441</w:t>
            </w:r>
          </w:p>
        </w:tc>
        <w:tc>
          <w:tcPr>
            <w:tcW w:w="1700" w:type="dxa"/>
            <w:shd w:val="clear" w:color="auto" w:fill="FFFFFF"/>
          </w:tcPr>
          <w:p w14:paraId="6558F0E1" w14:textId="772E95DE" w:rsidR="00DF5FA0" w:rsidRPr="00AB0A28" w:rsidRDefault="00DF5FA0"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GODZ RH23</w:t>
            </w:r>
          </w:p>
        </w:tc>
        <w:tc>
          <w:tcPr>
            <w:tcW w:w="1700" w:type="dxa"/>
            <w:shd w:val="clear" w:color="auto" w:fill="FFFFFF"/>
          </w:tcPr>
          <w:p w14:paraId="201DD7AF" w14:textId="75CA2975" w:rsidR="00DF5FA0" w:rsidRPr="00AB0A28" w:rsidRDefault="00DF5FA0" w:rsidP="004470C4">
            <w:pPr>
              <w:ind w:left="57"/>
              <w:rPr>
                <w:rFonts w:ascii="Cambria" w:eastAsia="Calibri" w:hAnsi="Cambria" w:cs="Arial"/>
                <w:bCs/>
                <w:iCs/>
                <w:sz w:val="22"/>
                <w:lang w:eastAsia="pl-PL"/>
              </w:rPr>
            </w:pPr>
            <w:r w:rsidRPr="00AB0A28">
              <w:rPr>
                <w:rFonts w:ascii="Cambria" w:eastAsia="Calibri" w:hAnsi="Cambria" w:cs="Arial"/>
                <w:bCs/>
                <w:iCs/>
                <w:sz w:val="22"/>
                <w:lang w:eastAsia="pl-PL"/>
              </w:rPr>
              <w:t>GODZ RH23</w:t>
            </w:r>
          </w:p>
        </w:tc>
        <w:tc>
          <w:tcPr>
            <w:tcW w:w="3760" w:type="dxa"/>
            <w:shd w:val="clear" w:color="auto" w:fill="FFFFFF"/>
          </w:tcPr>
          <w:p w14:paraId="33E8164A" w14:textId="00F74658" w:rsidR="00DF5FA0" w:rsidRPr="00AB0A28" w:rsidRDefault="005E3A82" w:rsidP="004470C4">
            <w:pPr>
              <w:rPr>
                <w:rFonts w:ascii="Cambria" w:eastAsia="Calibri" w:hAnsi="Cambria" w:cs="Arial"/>
                <w:bCs/>
                <w:iCs/>
                <w:sz w:val="22"/>
                <w:lang w:eastAsia="pl-PL"/>
              </w:rPr>
            </w:pPr>
            <w:r w:rsidRPr="00AB0A28">
              <w:rPr>
                <w:rFonts w:ascii="Cambria" w:hAnsi="Cambria"/>
                <w:sz w:val="22"/>
              </w:rPr>
              <w:t>Prace godzinowe ręczne</w:t>
            </w:r>
          </w:p>
        </w:tc>
        <w:tc>
          <w:tcPr>
            <w:tcW w:w="1400" w:type="dxa"/>
            <w:shd w:val="clear" w:color="auto" w:fill="FFFFFF"/>
          </w:tcPr>
          <w:p w14:paraId="69ABD3D2" w14:textId="608BC572" w:rsidR="00DF5FA0" w:rsidRPr="00AB0A28" w:rsidRDefault="00DF5FA0"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H</w:t>
            </w:r>
          </w:p>
        </w:tc>
      </w:tr>
      <w:tr w:rsidR="00990EE6" w:rsidRPr="00AB0A28" w14:paraId="7EC17272" w14:textId="77777777" w:rsidTr="004470C4">
        <w:trPr>
          <w:cantSplit/>
          <w:trHeight w:val="435"/>
        </w:trPr>
        <w:tc>
          <w:tcPr>
            <w:tcW w:w="640" w:type="dxa"/>
            <w:shd w:val="clear" w:color="auto" w:fill="FFFFFF"/>
          </w:tcPr>
          <w:p w14:paraId="0C26774C" w14:textId="6BEF651F" w:rsidR="00DF5FA0" w:rsidRPr="00AB0A28" w:rsidRDefault="00DF5FA0"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441</w:t>
            </w:r>
          </w:p>
        </w:tc>
        <w:tc>
          <w:tcPr>
            <w:tcW w:w="1700" w:type="dxa"/>
            <w:shd w:val="clear" w:color="auto" w:fill="FFFFFF"/>
          </w:tcPr>
          <w:p w14:paraId="3ABB5FA6" w14:textId="5A074D19" w:rsidR="00DF5FA0" w:rsidRPr="00AB0A28" w:rsidRDefault="00DF5FA0" w:rsidP="004470C4">
            <w:pPr>
              <w:ind w:left="57"/>
              <w:rPr>
                <w:rFonts w:ascii="Cambria" w:eastAsia="Calibri" w:hAnsi="Cambria" w:cs="Arial"/>
                <w:bCs/>
                <w:iCs/>
                <w:sz w:val="22"/>
                <w:lang w:eastAsia="pl-PL"/>
              </w:rPr>
            </w:pPr>
            <w:r w:rsidRPr="00AB0A28">
              <w:rPr>
                <w:rFonts w:ascii="Cambria" w:hAnsi="Cambria"/>
                <w:sz w:val="22"/>
              </w:rPr>
              <w:t>GODZ MH23</w:t>
            </w:r>
          </w:p>
        </w:tc>
        <w:tc>
          <w:tcPr>
            <w:tcW w:w="1700" w:type="dxa"/>
            <w:shd w:val="clear" w:color="auto" w:fill="FFFFFF"/>
          </w:tcPr>
          <w:p w14:paraId="41513042" w14:textId="65259537" w:rsidR="00DF5FA0" w:rsidRPr="00AB0A28" w:rsidRDefault="00DF5FA0" w:rsidP="004470C4">
            <w:pPr>
              <w:ind w:left="57"/>
              <w:rPr>
                <w:rFonts w:ascii="Cambria" w:eastAsia="Calibri" w:hAnsi="Cambria" w:cs="Arial"/>
                <w:bCs/>
                <w:iCs/>
                <w:sz w:val="22"/>
                <w:lang w:eastAsia="pl-PL"/>
              </w:rPr>
            </w:pPr>
            <w:r w:rsidRPr="00AB0A28">
              <w:rPr>
                <w:rFonts w:ascii="Cambria" w:hAnsi="Cambria"/>
                <w:sz w:val="22"/>
              </w:rPr>
              <w:t>GODZ MH23</w:t>
            </w:r>
          </w:p>
        </w:tc>
        <w:tc>
          <w:tcPr>
            <w:tcW w:w="3760" w:type="dxa"/>
            <w:shd w:val="clear" w:color="auto" w:fill="FFFFFF"/>
          </w:tcPr>
          <w:p w14:paraId="62B51C5B" w14:textId="3871F9C7" w:rsidR="00DF5FA0" w:rsidRPr="00AB0A28" w:rsidRDefault="005E3A82" w:rsidP="004470C4">
            <w:pPr>
              <w:rPr>
                <w:rFonts w:ascii="Cambria" w:eastAsia="Calibri" w:hAnsi="Cambria" w:cs="Arial"/>
                <w:bCs/>
                <w:iCs/>
                <w:sz w:val="22"/>
                <w:lang w:eastAsia="pl-PL"/>
              </w:rPr>
            </w:pPr>
            <w:r w:rsidRPr="00AB0A28">
              <w:rPr>
                <w:rFonts w:ascii="Cambria" w:eastAsia="Calibri" w:hAnsi="Cambria"/>
                <w:sz w:val="22"/>
              </w:rPr>
              <w:t>Prace godz. wyk. ciągnikiem</w:t>
            </w:r>
          </w:p>
        </w:tc>
        <w:tc>
          <w:tcPr>
            <w:tcW w:w="1400" w:type="dxa"/>
            <w:shd w:val="clear" w:color="auto" w:fill="FFFFFF"/>
          </w:tcPr>
          <w:p w14:paraId="590DBABB" w14:textId="66CF72BE" w:rsidR="00DF5FA0" w:rsidRPr="00AB0A28" w:rsidRDefault="00DF5FA0" w:rsidP="004470C4">
            <w:pPr>
              <w:jc w:val="center"/>
              <w:rPr>
                <w:rFonts w:ascii="Cambria" w:eastAsia="Calibri" w:hAnsi="Cambria" w:cs="Arial"/>
                <w:bCs/>
                <w:iCs/>
                <w:sz w:val="22"/>
                <w:lang w:eastAsia="pl-PL"/>
              </w:rPr>
            </w:pPr>
            <w:r w:rsidRPr="00AB0A28">
              <w:rPr>
                <w:rFonts w:ascii="Cambria" w:eastAsia="Calibri" w:hAnsi="Cambria" w:cs="Arial"/>
                <w:bCs/>
                <w:iCs/>
                <w:sz w:val="22"/>
                <w:lang w:eastAsia="pl-PL"/>
              </w:rPr>
              <w:t>H</w:t>
            </w:r>
          </w:p>
        </w:tc>
      </w:tr>
    </w:tbl>
    <w:p w14:paraId="3023F415" w14:textId="77777777" w:rsidR="00AF39C5" w:rsidRPr="00AB0A28" w:rsidRDefault="00AF39C5" w:rsidP="00AF39C5">
      <w:pPr>
        <w:ind w:left="57" w:firstLine="709"/>
        <w:jc w:val="both"/>
        <w:rPr>
          <w:rFonts w:ascii="Cambria" w:hAnsi="Cambria"/>
          <w:sz w:val="22"/>
          <w:lang w:eastAsia="en-US"/>
        </w:rPr>
      </w:pPr>
    </w:p>
    <w:p w14:paraId="6E5798E7" w14:textId="77777777" w:rsidR="00AF39C5" w:rsidRPr="00AB0A28" w:rsidRDefault="00AF39C5" w:rsidP="00AF39C5">
      <w:pPr>
        <w:ind w:left="57" w:firstLine="709"/>
        <w:jc w:val="both"/>
        <w:rPr>
          <w:rFonts w:ascii="Cambria" w:hAnsi="Cambria"/>
          <w:sz w:val="22"/>
        </w:rPr>
      </w:pPr>
      <w:r w:rsidRPr="00AB0A28">
        <w:rPr>
          <w:rFonts w:ascii="Cambria" w:hAnsi="Cambria"/>
          <w:sz w:val="22"/>
        </w:rPr>
        <w:t>Na pozycje planu powinny być planowane i księgowane wszelkie koszty związane z prowadzeniem sprzedaży bezpośredniej tusz (PSB) i w tym zakresie nie ogranicza się czynności – według decyzji Nadleśnictwa.</w:t>
      </w:r>
    </w:p>
    <w:p w14:paraId="3191B680" w14:textId="77777777" w:rsidR="00AF39C5" w:rsidRPr="00AB0A28" w:rsidRDefault="00AF39C5" w:rsidP="00AF39C5">
      <w:pPr>
        <w:ind w:left="57" w:firstLine="709"/>
        <w:jc w:val="both"/>
        <w:rPr>
          <w:rFonts w:ascii="Cambria" w:hAnsi="Cambria"/>
          <w:sz w:val="22"/>
        </w:rPr>
      </w:pPr>
      <w:r w:rsidRPr="00AB0A28">
        <w:rPr>
          <w:rFonts w:ascii="Cambria" w:hAnsi="Cambria"/>
          <w:sz w:val="22"/>
        </w:rPr>
        <w:t xml:space="preserve">Na pozycję z tą grupą czynności planuje się i księguje także koszty związane </w:t>
      </w:r>
      <w:r w:rsidRPr="00AB0A28">
        <w:rPr>
          <w:rFonts w:ascii="Cambria" w:hAnsi="Cambria"/>
          <w:sz w:val="22"/>
        </w:rPr>
        <w:br/>
        <w:t xml:space="preserve">z preparacją trofeów łowieckich. Na potrzeby planowania i przyszłego procedowania przetargowego przyjęto katalog pracochłonności na preparację konkretnego trofeum </w:t>
      </w:r>
      <w:r w:rsidRPr="00AB0A28">
        <w:rPr>
          <w:rFonts w:ascii="Cambria" w:hAnsi="Cambria"/>
          <w:sz w:val="22"/>
        </w:rPr>
        <w:br/>
        <w:t>i rozliczanie godzin według przyjętych norm godzinowych.</w:t>
      </w:r>
    </w:p>
    <w:p w14:paraId="3E132B96" w14:textId="77777777" w:rsidR="00AF39C5" w:rsidRPr="00AB0A28" w:rsidRDefault="00AF39C5" w:rsidP="00AF39C5">
      <w:pPr>
        <w:ind w:left="57" w:firstLine="709"/>
        <w:jc w:val="both"/>
        <w:rPr>
          <w:rFonts w:ascii="Cambria" w:hAnsi="Cambria"/>
          <w:sz w:val="22"/>
        </w:rPr>
      </w:pPr>
    </w:p>
    <w:tbl>
      <w:tblPr>
        <w:tblW w:w="3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3355"/>
        <w:gridCol w:w="3023"/>
      </w:tblGrid>
      <w:tr w:rsidR="00990EE6" w:rsidRPr="00AB0A28" w14:paraId="70BE8C0E" w14:textId="77777777" w:rsidTr="00AF39C5">
        <w:trPr>
          <w:trHeight w:val="153"/>
          <w:jc w:val="center"/>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14:paraId="007BE03B" w14:textId="77777777" w:rsidR="00AF39C5" w:rsidRPr="00AB0A28" w:rsidRDefault="00AF39C5" w:rsidP="00AF39C5">
            <w:pPr>
              <w:jc w:val="center"/>
              <w:rPr>
                <w:rFonts w:ascii="Cambria" w:eastAsia="Calibri" w:hAnsi="Cambria"/>
                <w:b/>
                <w:sz w:val="22"/>
              </w:rPr>
            </w:pPr>
            <w:r w:rsidRPr="00AB0A28">
              <w:rPr>
                <w:rFonts w:ascii="Cambria" w:eastAsia="Calibri" w:hAnsi="Cambria"/>
                <w:b/>
                <w:sz w:val="22"/>
              </w:rPr>
              <w:t>LP</w:t>
            </w:r>
          </w:p>
        </w:tc>
        <w:tc>
          <w:tcPr>
            <w:tcW w:w="2426" w:type="pct"/>
            <w:tcBorders>
              <w:top w:val="single" w:sz="4" w:space="0" w:color="auto"/>
              <w:left w:val="single" w:sz="4" w:space="0" w:color="auto"/>
              <w:bottom w:val="single" w:sz="4" w:space="0" w:color="auto"/>
              <w:right w:val="single" w:sz="4" w:space="0" w:color="auto"/>
            </w:tcBorders>
            <w:shd w:val="clear" w:color="auto" w:fill="auto"/>
            <w:vAlign w:val="center"/>
          </w:tcPr>
          <w:p w14:paraId="2B55D688" w14:textId="77777777" w:rsidR="00AF39C5" w:rsidRPr="00AB0A28" w:rsidRDefault="00AF39C5" w:rsidP="00AF39C5">
            <w:pPr>
              <w:ind w:left="57"/>
              <w:jc w:val="center"/>
              <w:rPr>
                <w:rFonts w:ascii="Cambria" w:eastAsia="Calibri" w:hAnsi="Cambria"/>
                <w:b/>
                <w:sz w:val="22"/>
              </w:rPr>
            </w:pPr>
            <w:r w:rsidRPr="00AB0A28">
              <w:rPr>
                <w:rFonts w:ascii="Cambria" w:eastAsia="Calibri" w:hAnsi="Cambria"/>
                <w:b/>
                <w:sz w:val="22"/>
              </w:rPr>
              <w:t>Rodzaj preparowanego trofeum</w:t>
            </w:r>
          </w:p>
        </w:tc>
        <w:tc>
          <w:tcPr>
            <w:tcW w:w="2186" w:type="pct"/>
            <w:tcBorders>
              <w:top w:val="single" w:sz="4" w:space="0" w:color="auto"/>
              <w:left w:val="single" w:sz="4" w:space="0" w:color="auto"/>
              <w:bottom w:val="single" w:sz="4" w:space="0" w:color="auto"/>
              <w:right w:val="single" w:sz="4" w:space="0" w:color="auto"/>
            </w:tcBorders>
            <w:shd w:val="clear" w:color="auto" w:fill="auto"/>
            <w:vAlign w:val="center"/>
          </w:tcPr>
          <w:p w14:paraId="1713E17F" w14:textId="77777777" w:rsidR="00AF39C5" w:rsidRPr="00AB0A28" w:rsidRDefault="00AF39C5" w:rsidP="00AF39C5">
            <w:pPr>
              <w:jc w:val="center"/>
              <w:rPr>
                <w:rFonts w:ascii="Cambria" w:eastAsia="Calibri" w:hAnsi="Cambria"/>
                <w:b/>
                <w:sz w:val="22"/>
              </w:rPr>
            </w:pPr>
            <w:r w:rsidRPr="00AB0A28">
              <w:rPr>
                <w:rFonts w:ascii="Cambria" w:eastAsia="Calibri" w:hAnsi="Cambria"/>
                <w:b/>
                <w:sz w:val="22"/>
              </w:rPr>
              <w:t>Ilość godzin (GODZ RU23) na preparację trofeum</w:t>
            </w:r>
          </w:p>
        </w:tc>
      </w:tr>
      <w:tr w:rsidR="00990EE6" w:rsidRPr="00AB0A28" w14:paraId="57A97712"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590FDF25" w14:textId="77777777" w:rsidR="00AF39C5" w:rsidRPr="00AB0A28" w:rsidRDefault="00AF39C5" w:rsidP="00AF39C5">
            <w:pPr>
              <w:jc w:val="both"/>
              <w:rPr>
                <w:rFonts w:ascii="Cambria" w:eastAsia="Calibri" w:hAnsi="Cambria"/>
                <w:sz w:val="22"/>
              </w:rPr>
            </w:pPr>
            <w:r w:rsidRPr="00AB0A28">
              <w:rPr>
                <w:rFonts w:ascii="Cambria" w:eastAsia="Calibri" w:hAnsi="Cambria"/>
                <w:sz w:val="22"/>
              </w:rPr>
              <w:t>1</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0F07FCF"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Jeleń, Daniel (poroże)</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3563FB39"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5</w:t>
            </w:r>
          </w:p>
        </w:tc>
      </w:tr>
      <w:tr w:rsidR="00990EE6" w:rsidRPr="00AB0A28" w14:paraId="6CE367C6"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B49E4AD" w14:textId="77777777" w:rsidR="00AF39C5" w:rsidRPr="00AB0A28" w:rsidRDefault="00AF39C5" w:rsidP="00AF39C5">
            <w:pPr>
              <w:jc w:val="both"/>
              <w:rPr>
                <w:rFonts w:ascii="Cambria" w:eastAsia="Calibri" w:hAnsi="Cambria"/>
                <w:sz w:val="22"/>
              </w:rPr>
            </w:pPr>
            <w:r w:rsidRPr="00AB0A28">
              <w:rPr>
                <w:rFonts w:ascii="Cambria" w:eastAsia="Calibri" w:hAnsi="Cambria"/>
                <w:sz w:val="22"/>
              </w:rPr>
              <w:t>2</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7CD69357"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Sarna rogacz (parostki)</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4EDF7048"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3</w:t>
            </w:r>
          </w:p>
        </w:tc>
      </w:tr>
      <w:tr w:rsidR="00990EE6" w:rsidRPr="00AB0A28" w14:paraId="168547F3"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6B110D2A" w14:textId="77777777" w:rsidR="00AF39C5" w:rsidRPr="00AB0A28" w:rsidRDefault="00AF39C5" w:rsidP="00AF39C5">
            <w:pPr>
              <w:jc w:val="both"/>
              <w:rPr>
                <w:rFonts w:ascii="Cambria" w:eastAsia="Calibri" w:hAnsi="Cambria"/>
                <w:sz w:val="22"/>
              </w:rPr>
            </w:pPr>
            <w:r w:rsidRPr="00AB0A28">
              <w:rPr>
                <w:rFonts w:ascii="Cambria" w:eastAsia="Calibri" w:hAnsi="Cambria"/>
                <w:sz w:val="22"/>
              </w:rPr>
              <w:t>3</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0832F661"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Dzik (oręż)</w:t>
            </w:r>
          </w:p>
        </w:tc>
        <w:tc>
          <w:tcPr>
            <w:tcW w:w="2186" w:type="pct"/>
            <w:tcBorders>
              <w:top w:val="single" w:sz="4" w:space="0" w:color="auto"/>
              <w:left w:val="single" w:sz="4" w:space="0" w:color="auto"/>
              <w:bottom w:val="single" w:sz="4" w:space="0" w:color="auto"/>
              <w:right w:val="single" w:sz="4" w:space="0" w:color="auto"/>
            </w:tcBorders>
            <w:shd w:val="clear" w:color="auto" w:fill="auto"/>
          </w:tcPr>
          <w:p w14:paraId="26228CEE"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2</w:t>
            </w:r>
          </w:p>
        </w:tc>
      </w:tr>
      <w:tr w:rsidR="00AF39C5" w:rsidRPr="00AB0A28" w14:paraId="2AE57DA4" w14:textId="77777777" w:rsidTr="00AF39C5">
        <w:trPr>
          <w:trHeight w:val="244"/>
          <w:jc w:val="center"/>
        </w:trPr>
        <w:tc>
          <w:tcPr>
            <w:tcW w:w="387" w:type="pct"/>
            <w:tcBorders>
              <w:top w:val="single" w:sz="4" w:space="0" w:color="auto"/>
              <w:left w:val="single" w:sz="4" w:space="0" w:color="auto"/>
              <w:bottom w:val="single" w:sz="4" w:space="0" w:color="auto"/>
              <w:right w:val="single" w:sz="4" w:space="0" w:color="auto"/>
            </w:tcBorders>
            <w:shd w:val="clear" w:color="auto" w:fill="auto"/>
          </w:tcPr>
          <w:p w14:paraId="122605AE" w14:textId="77777777" w:rsidR="00AF39C5" w:rsidRPr="00AB0A28" w:rsidRDefault="00AF39C5" w:rsidP="00AF39C5">
            <w:pPr>
              <w:jc w:val="both"/>
              <w:rPr>
                <w:rFonts w:ascii="Cambria" w:eastAsia="Calibri" w:hAnsi="Cambria"/>
                <w:sz w:val="22"/>
              </w:rPr>
            </w:pPr>
            <w:r w:rsidRPr="00AB0A28">
              <w:rPr>
                <w:rFonts w:ascii="Cambria" w:eastAsia="Calibri" w:hAnsi="Cambria"/>
                <w:sz w:val="22"/>
              </w:rPr>
              <w:t>4</w:t>
            </w:r>
          </w:p>
        </w:tc>
        <w:tc>
          <w:tcPr>
            <w:tcW w:w="2426" w:type="pct"/>
            <w:tcBorders>
              <w:top w:val="single" w:sz="4" w:space="0" w:color="auto"/>
              <w:left w:val="single" w:sz="4" w:space="0" w:color="auto"/>
              <w:bottom w:val="single" w:sz="4" w:space="0" w:color="auto"/>
              <w:right w:val="single" w:sz="4" w:space="0" w:color="auto"/>
            </w:tcBorders>
            <w:shd w:val="clear" w:color="auto" w:fill="auto"/>
          </w:tcPr>
          <w:p w14:paraId="57B493DD" w14:textId="77777777" w:rsidR="00AF39C5" w:rsidRPr="00AB0A28" w:rsidRDefault="00AF39C5" w:rsidP="00AF39C5">
            <w:pPr>
              <w:ind w:left="57" w:firstLine="709"/>
              <w:jc w:val="both"/>
              <w:rPr>
                <w:rFonts w:ascii="Cambria" w:eastAsia="Calibri" w:hAnsi="Cambria"/>
                <w:sz w:val="22"/>
              </w:rPr>
            </w:pPr>
            <w:r w:rsidRPr="00AB0A28">
              <w:rPr>
                <w:rFonts w:ascii="Cambria" w:eastAsia="Calibri" w:hAnsi="Cambria"/>
                <w:sz w:val="22"/>
              </w:rPr>
              <w:t>Drapieżniki (czaszka)</w:t>
            </w:r>
          </w:p>
        </w:tc>
        <w:tc>
          <w:tcPr>
            <w:tcW w:w="2186" w:type="pct"/>
            <w:tcBorders>
              <w:top w:val="single" w:sz="4" w:space="0" w:color="auto"/>
              <w:left w:val="single" w:sz="4" w:space="0" w:color="auto"/>
              <w:right w:val="single" w:sz="4" w:space="0" w:color="auto"/>
            </w:tcBorders>
            <w:shd w:val="clear" w:color="auto" w:fill="auto"/>
          </w:tcPr>
          <w:p w14:paraId="45997334" w14:textId="77777777" w:rsidR="00AF39C5" w:rsidRPr="00AB0A28" w:rsidDel="002258C2" w:rsidRDefault="00AF39C5" w:rsidP="00AF39C5">
            <w:pPr>
              <w:ind w:left="57" w:firstLine="709"/>
              <w:jc w:val="both"/>
              <w:rPr>
                <w:rFonts w:ascii="Cambria" w:eastAsia="Calibri" w:hAnsi="Cambria"/>
                <w:sz w:val="22"/>
              </w:rPr>
            </w:pPr>
            <w:r w:rsidRPr="00AB0A28">
              <w:rPr>
                <w:rFonts w:ascii="Cambria" w:eastAsia="Calibri" w:hAnsi="Cambria"/>
                <w:sz w:val="22"/>
              </w:rPr>
              <w:t>3</w:t>
            </w:r>
          </w:p>
        </w:tc>
      </w:tr>
    </w:tbl>
    <w:p w14:paraId="4111B7B2" w14:textId="77777777" w:rsidR="00AF39C5" w:rsidRPr="00AB0A28" w:rsidRDefault="00AF39C5" w:rsidP="00AF39C5">
      <w:pPr>
        <w:ind w:left="57" w:firstLine="709"/>
        <w:jc w:val="both"/>
        <w:rPr>
          <w:rFonts w:ascii="Cambria" w:hAnsi="Cambria"/>
          <w:sz w:val="22"/>
        </w:rPr>
      </w:pPr>
    </w:p>
    <w:p w14:paraId="5FC10D91"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0C324EB8"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odbiór trofeum przeznaczonego do podstawowej preparacji, </w:t>
      </w:r>
    </w:p>
    <w:p w14:paraId="0102908F"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oskórowanie czaszki lub wyjęcie oręża z czaszki, </w:t>
      </w:r>
    </w:p>
    <w:p w14:paraId="5A707BC4"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przygotowanie do oczyszczenia poprzez wygotowanie, </w:t>
      </w:r>
    </w:p>
    <w:p w14:paraId="2848E26D"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oczyszczenie i spreparowanie trofeum zgodnie z zasadami sztuki łowieckiej, </w:t>
      </w:r>
      <w:r w:rsidRPr="00AB0A28">
        <w:rPr>
          <w:rFonts w:ascii="Cambria" w:hAnsi="Cambria"/>
          <w:sz w:val="22"/>
          <w:szCs w:val="22"/>
        </w:rPr>
        <w:br/>
        <w:t xml:space="preserve">a w szczególności: oczyszczenie z pozostałości tkanek (mięśni, ścięgien, przyczepów, mózgu), mycie, odtłuszczenie, wybielenie czaszki przy pomocy min. 10% roztworu perhydrolu, </w:t>
      </w:r>
    </w:p>
    <w:p w14:paraId="0F2334D6" w14:textId="77777777"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 xml:space="preserve">wypełnienie oręża dzika parafiną, silikonem lub innymi stosowanymi wypełniaczami, </w:t>
      </w:r>
    </w:p>
    <w:p w14:paraId="54AEA2EC" w14:textId="33A7E69D" w:rsidR="00AF39C5" w:rsidRPr="00AB0A28" w:rsidRDefault="00AF39C5" w:rsidP="008656FB">
      <w:pPr>
        <w:numPr>
          <w:ilvl w:val="0"/>
          <w:numId w:val="166"/>
        </w:numPr>
        <w:jc w:val="both"/>
        <w:rPr>
          <w:rFonts w:ascii="Cambria" w:hAnsi="Cambria"/>
          <w:sz w:val="22"/>
          <w:szCs w:val="22"/>
        </w:rPr>
      </w:pPr>
      <w:r w:rsidRPr="00AB0A28">
        <w:rPr>
          <w:rFonts w:ascii="Cambria" w:hAnsi="Cambria"/>
          <w:sz w:val="22"/>
          <w:szCs w:val="22"/>
        </w:rPr>
        <w:t>przekazanie gotowego tro</w:t>
      </w:r>
      <w:r w:rsidR="005E3A82" w:rsidRPr="00AB0A28">
        <w:rPr>
          <w:rFonts w:ascii="Cambria" w:hAnsi="Cambria"/>
          <w:sz w:val="22"/>
          <w:szCs w:val="22"/>
        </w:rPr>
        <w:t>feum leśniczemu ds. łowieckich.</w:t>
      </w:r>
    </w:p>
    <w:p w14:paraId="4B46F505" w14:textId="1D37ADD3"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zabezpieczenie innych materiałów (haki do transportu tusz ubitej zwierzyny, pojemniki, worki itp. na narogi, linki do ściągania zwierzyny itp. wg wskazań Zleceniodawcy),</w:t>
      </w:r>
    </w:p>
    <w:p w14:paraId="5003CCAD" w14:textId="77777777"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 xml:space="preserve">organizacja ściągania ubitej zwierzyny, jej patroszenie (wyłącznie przez osoby przeszkolone weterynaryjnie lub pod ich nadzorem), gromadzenie, przechowywanie  i transport narogów, </w:t>
      </w:r>
    </w:p>
    <w:p w14:paraId="3CCFDD4B" w14:textId="77777777"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 xml:space="preserve">prawidłowy transport tusz ubitej zwierzyny, przez czas trwania polowania do pokotu,  a po pokocie do wyznaczonego punktu skupu, a także zgodną z przepisami utylizację patrochów, </w:t>
      </w:r>
    </w:p>
    <w:p w14:paraId="7C144546" w14:textId="0B1BE21E"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pobranie próbek do badań,</w:t>
      </w:r>
    </w:p>
    <w:p w14:paraId="47BE409C" w14:textId="004C970B"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nadzór nad transportem tusz i narogów do wyznaczonego punktu skupu,</w:t>
      </w:r>
    </w:p>
    <w:p w14:paraId="154B3885" w14:textId="607D346E" w:rsidR="005E3A82" w:rsidRPr="00AB0A28" w:rsidRDefault="005E3A82" w:rsidP="005E3A82">
      <w:pPr>
        <w:numPr>
          <w:ilvl w:val="0"/>
          <w:numId w:val="166"/>
        </w:numPr>
        <w:jc w:val="both"/>
        <w:rPr>
          <w:rFonts w:ascii="Cambria" w:hAnsi="Cambria"/>
          <w:sz w:val="22"/>
          <w:szCs w:val="22"/>
        </w:rPr>
      </w:pPr>
      <w:r w:rsidRPr="00AB0A28">
        <w:rPr>
          <w:rFonts w:ascii="Cambria" w:hAnsi="Cambria"/>
          <w:sz w:val="22"/>
          <w:szCs w:val="22"/>
        </w:rPr>
        <w:t>prace wykonywane w celu odnalezienia postrzelonej zwierzyny z wykorzystaniem psów myśliwskich szkolonych do poszukiwań postrzałków obejmują koszt pracy menera i psa,</w:t>
      </w:r>
    </w:p>
    <w:p w14:paraId="4AAD25E1" w14:textId="5C68E931" w:rsidR="00AF39C5" w:rsidRPr="00AB0A28" w:rsidRDefault="005E3A82" w:rsidP="005E3A82">
      <w:pPr>
        <w:numPr>
          <w:ilvl w:val="0"/>
          <w:numId w:val="166"/>
        </w:numPr>
        <w:jc w:val="both"/>
        <w:rPr>
          <w:rFonts w:ascii="Cambria" w:hAnsi="Cambria"/>
          <w:sz w:val="22"/>
          <w:szCs w:val="22"/>
        </w:rPr>
      </w:pPr>
      <w:r w:rsidRPr="00AB0A28">
        <w:rPr>
          <w:rFonts w:ascii="Cambria" w:hAnsi="Cambria"/>
          <w:sz w:val="22"/>
        </w:rPr>
        <w:t>transport tusz zwierzyny do miejsc jej przechowywania,</w:t>
      </w:r>
    </w:p>
    <w:p w14:paraId="3FC6D391" w14:textId="77777777" w:rsidR="005E3A82" w:rsidRPr="00AB0A28" w:rsidRDefault="005E3A82" w:rsidP="005E3A82">
      <w:pPr>
        <w:ind w:left="720"/>
        <w:jc w:val="both"/>
        <w:rPr>
          <w:rFonts w:ascii="Cambria" w:hAnsi="Cambria"/>
          <w:sz w:val="22"/>
          <w:szCs w:val="22"/>
        </w:rPr>
      </w:pPr>
    </w:p>
    <w:p w14:paraId="6F930306" w14:textId="77777777" w:rsidR="00AF39C5" w:rsidRPr="00AB0A28" w:rsidRDefault="00AF39C5" w:rsidP="00AF39C5">
      <w:pPr>
        <w:ind w:left="57" w:firstLine="709"/>
        <w:jc w:val="both"/>
        <w:rPr>
          <w:rFonts w:ascii="Cambria" w:hAnsi="Cambria"/>
          <w:sz w:val="22"/>
        </w:rPr>
      </w:pPr>
      <w:r w:rsidRPr="00AB0A28">
        <w:rPr>
          <w:rFonts w:ascii="Cambria" w:hAnsi="Cambria"/>
          <w:sz w:val="22"/>
        </w:rPr>
        <w:lastRenderedPageBreak/>
        <w:t xml:space="preserve">Materiały i narzędzia niezbędne do preparacji zapewnia Wykonawca. </w:t>
      </w:r>
    </w:p>
    <w:p w14:paraId="75E7F8A9" w14:textId="77777777" w:rsidR="00AF39C5" w:rsidRPr="00AB0A28" w:rsidRDefault="00AF39C5" w:rsidP="00AF39C5">
      <w:pPr>
        <w:jc w:val="both"/>
        <w:rPr>
          <w:rFonts w:ascii="Cambria" w:hAnsi="Cambria"/>
          <w:b/>
          <w:sz w:val="22"/>
        </w:rPr>
      </w:pPr>
    </w:p>
    <w:p w14:paraId="5F3B526B"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01D5C9C9" w14:textId="7BC0551C" w:rsidR="00AF39C5" w:rsidRPr="00AB0A28" w:rsidRDefault="00AF39C5" w:rsidP="006B18F2">
      <w:pPr>
        <w:pStyle w:val="listaopisROSTWLP"/>
        <w:rPr>
          <w:color w:val="auto"/>
        </w:rPr>
      </w:pPr>
      <w:r w:rsidRPr="00AB0A28">
        <w:rPr>
          <w:color w:val="auto"/>
        </w:rPr>
        <w:t>W przypadku preparacji trofeum, jednostką miary stosowaną do rozliczenia między Zamawiającym a Wykonawcą jest godzina, rozliczana na podstawie przyjętego katalogu pracochłonności na preparację trofeum. Odbiór prac nastąpi poprzez sprawdzenie prawidłowości i jakości wykonania prac z opisem czynności i zleceniem oraz poprzez określen</w:t>
      </w:r>
      <w:r w:rsidR="000D7E0C" w:rsidRPr="00AB0A28">
        <w:rPr>
          <w:color w:val="auto"/>
        </w:rPr>
        <w:t>ie ilości wykonanych jednostek,</w:t>
      </w:r>
    </w:p>
    <w:p w14:paraId="03940608" w14:textId="2B6D51F9" w:rsidR="000D7E0C" w:rsidRPr="00AB0A28" w:rsidRDefault="000D7E0C" w:rsidP="000D7E0C">
      <w:pPr>
        <w:pStyle w:val="listaopisROSTWLP"/>
        <w:rPr>
          <w:color w:val="auto"/>
        </w:rPr>
      </w:pPr>
      <w:r w:rsidRPr="00AB0A28">
        <w:rPr>
          <w:color w:val="auto"/>
        </w:rPr>
        <w:t xml:space="preserve">W przypadku pozostałych prac jednostką przeliczeniową jest godzina [H] odbiór prac nastąpi poprzez sprawdzenie prawidłowości wykonania prac związanych z pozyskaniem zwierzyny z opisem czynności i zleceniem oraz potwierdzeniem faktycznie przepracowanych godzin. </w:t>
      </w:r>
    </w:p>
    <w:p w14:paraId="1C8E0058" w14:textId="60B821DE" w:rsidR="000D7E0C" w:rsidRPr="00AB0A28" w:rsidRDefault="000D7E0C" w:rsidP="000D7E0C">
      <w:pPr>
        <w:pStyle w:val="listaopisROSTWLP"/>
        <w:numPr>
          <w:ilvl w:val="0"/>
          <w:numId w:val="0"/>
        </w:numPr>
        <w:ind w:left="720"/>
        <w:rPr>
          <w:color w:val="auto"/>
        </w:rPr>
      </w:pPr>
      <w:r w:rsidRPr="00AB0A28">
        <w:rPr>
          <w:color w:val="auto"/>
        </w:rPr>
        <w:t>(rozliczenie z dokładnością do pełnych godzin).</w:t>
      </w:r>
    </w:p>
    <w:p w14:paraId="01AAE19D" w14:textId="77777777" w:rsidR="00AF39C5" w:rsidRPr="00AB0A28" w:rsidRDefault="00AF39C5" w:rsidP="00AF39C5">
      <w:pPr>
        <w:ind w:left="57" w:firstLine="709"/>
        <w:jc w:val="both"/>
        <w:rPr>
          <w:rFonts w:ascii="Cambria" w:hAnsi="Cambria"/>
          <w:sz w:val="22"/>
        </w:rPr>
      </w:pPr>
    </w:p>
    <w:p w14:paraId="139E035B" w14:textId="77777777" w:rsidR="00AF39C5" w:rsidRPr="00AB0A28" w:rsidRDefault="00AF39C5" w:rsidP="00AF39C5">
      <w:pPr>
        <w:ind w:left="57" w:firstLine="709"/>
        <w:jc w:val="both"/>
        <w:rPr>
          <w:rFonts w:ascii="Cambria" w:hAnsi="Cambria"/>
          <w:sz w:val="22"/>
        </w:rPr>
      </w:pPr>
    </w:p>
    <w:p w14:paraId="2FF370D4" w14:textId="4B34F43F" w:rsidR="006B18F2" w:rsidRPr="00AB0A28" w:rsidRDefault="006B18F2">
      <w:pPr>
        <w:suppressAutoHyphens w:val="0"/>
        <w:spacing w:after="200" w:line="276" w:lineRule="auto"/>
        <w:rPr>
          <w:rFonts w:ascii="Cambria" w:hAnsi="Cambria"/>
          <w:sz w:val="22"/>
        </w:rPr>
      </w:pPr>
      <w:r w:rsidRPr="00AB0A28">
        <w:rPr>
          <w:rFonts w:ascii="Cambria" w:hAnsi="Cambria"/>
          <w:sz w:val="22"/>
        </w:rPr>
        <w:br w:type="page"/>
      </w:r>
    </w:p>
    <w:p w14:paraId="498AEC07" w14:textId="77777777" w:rsidR="00AF39C5" w:rsidRPr="00AB0A28" w:rsidRDefault="00AF39C5" w:rsidP="00AF39C5">
      <w:pPr>
        <w:ind w:left="57" w:firstLine="709"/>
        <w:jc w:val="both"/>
        <w:rPr>
          <w:rFonts w:ascii="Cambria" w:hAnsi="Cambria"/>
          <w:sz w:val="22"/>
        </w:rPr>
      </w:pPr>
    </w:p>
    <w:p w14:paraId="293C3EC4" w14:textId="77777777" w:rsidR="00AF39C5" w:rsidRPr="00AB0A28" w:rsidRDefault="00AF39C5" w:rsidP="00AF39C5">
      <w:pPr>
        <w:ind w:left="57" w:firstLine="709"/>
        <w:jc w:val="both"/>
        <w:rPr>
          <w:rFonts w:ascii="Cambria" w:hAnsi="Cambria"/>
          <w:sz w:val="22"/>
        </w:rPr>
      </w:pPr>
    </w:p>
    <w:p w14:paraId="0740ACFD" w14:textId="4AAEFB0B" w:rsidR="00AF39C5" w:rsidRPr="00AB0A28" w:rsidRDefault="00AF39C5" w:rsidP="00697D67">
      <w:pPr>
        <w:pStyle w:val="Nagwek3"/>
      </w:pPr>
      <w:bookmarkStart w:id="64" w:name="_Toc78877354"/>
      <w:bookmarkStart w:id="65" w:name="_Toc83639080"/>
      <w:bookmarkStart w:id="66" w:name="_Toc85175717"/>
      <w:r w:rsidRPr="00AB0A28">
        <w:t>XI.2 Organizacja polowań w OHZ LP</w:t>
      </w:r>
      <w:bookmarkEnd w:id="64"/>
      <w:bookmarkEnd w:id="65"/>
      <w:bookmarkEnd w:id="66"/>
      <w:r w:rsidR="005833F9" w:rsidRPr="00AB0A28">
        <w:t>- nie dotyczy</w:t>
      </w:r>
    </w:p>
    <w:p w14:paraId="3CECA4CD" w14:textId="77777777" w:rsidR="00697D67" w:rsidRPr="00AB0A28" w:rsidRDefault="00697D67" w:rsidP="00697D67">
      <w:pPr>
        <w:rPr>
          <w:rFonts w:eastAsia="Calibri"/>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22927AD7" w14:textId="77777777" w:rsidTr="004470C4">
        <w:trPr>
          <w:trHeight w:val="960"/>
          <w:tblHeader/>
          <w:jc w:val="center"/>
        </w:trPr>
        <w:tc>
          <w:tcPr>
            <w:tcW w:w="348" w:type="pct"/>
            <w:shd w:val="clear" w:color="auto" w:fill="auto"/>
            <w:vAlign w:val="center"/>
          </w:tcPr>
          <w:p w14:paraId="573919D6" w14:textId="1B4C6563"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44A0FBDC" w14:textId="1AA59A7A"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6EEB0DF2" w14:textId="393C749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4A82F3C0" w14:textId="752D5131"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1CCDE9E3" w14:textId="27259EF4"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1074D34E" w14:textId="77777777" w:rsidTr="004470C4">
        <w:trPr>
          <w:cantSplit/>
          <w:trHeight w:val="212"/>
          <w:jc w:val="center"/>
        </w:trPr>
        <w:tc>
          <w:tcPr>
            <w:tcW w:w="348" w:type="pct"/>
            <w:shd w:val="clear" w:color="auto" w:fill="auto"/>
          </w:tcPr>
          <w:p w14:paraId="687F479F"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442</w:t>
            </w:r>
          </w:p>
        </w:tc>
        <w:tc>
          <w:tcPr>
            <w:tcW w:w="924" w:type="pct"/>
            <w:shd w:val="clear" w:color="auto" w:fill="auto"/>
          </w:tcPr>
          <w:p w14:paraId="75EB7D78" w14:textId="77777777" w:rsidR="00AF39C5" w:rsidRPr="00AB0A28" w:rsidRDefault="00AF39C5" w:rsidP="004470C4">
            <w:pPr>
              <w:ind w:left="57"/>
              <w:rPr>
                <w:rFonts w:ascii="Cambria" w:eastAsia="Calibri" w:hAnsi="Cambria"/>
                <w:sz w:val="22"/>
              </w:rPr>
            </w:pPr>
            <w:r w:rsidRPr="00AB0A28">
              <w:rPr>
                <w:rFonts w:ascii="Cambria" w:hAnsi="Cambria"/>
                <w:sz w:val="22"/>
              </w:rPr>
              <w:t>POSZ-POST</w:t>
            </w:r>
          </w:p>
        </w:tc>
        <w:tc>
          <w:tcPr>
            <w:tcW w:w="924" w:type="pct"/>
            <w:shd w:val="clear" w:color="auto" w:fill="auto"/>
          </w:tcPr>
          <w:p w14:paraId="66395535" w14:textId="77777777" w:rsidR="00AF39C5" w:rsidRPr="00AB0A28" w:rsidRDefault="00AF39C5" w:rsidP="004470C4">
            <w:pPr>
              <w:ind w:left="57"/>
              <w:rPr>
                <w:rFonts w:ascii="Cambria" w:hAnsi="Cambria"/>
                <w:sz w:val="22"/>
              </w:rPr>
            </w:pPr>
            <w:r w:rsidRPr="00AB0A28">
              <w:rPr>
                <w:rFonts w:ascii="Cambria" w:hAnsi="Cambria"/>
                <w:sz w:val="22"/>
              </w:rPr>
              <w:t>POSZ-POST</w:t>
            </w:r>
          </w:p>
        </w:tc>
        <w:tc>
          <w:tcPr>
            <w:tcW w:w="2043" w:type="pct"/>
            <w:shd w:val="clear" w:color="auto" w:fill="auto"/>
          </w:tcPr>
          <w:p w14:paraId="4086D2C2" w14:textId="77777777" w:rsidR="00AF39C5" w:rsidRPr="00AB0A28" w:rsidRDefault="00AF39C5" w:rsidP="004470C4">
            <w:pPr>
              <w:rPr>
                <w:rFonts w:ascii="Cambria" w:hAnsi="Cambria"/>
                <w:sz w:val="22"/>
              </w:rPr>
            </w:pPr>
            <w:r w:rsidRPr="00AB0A28">
              <w:rPr>
                <w:rFonts w:ascii="Cambria" w:hAnsi="Cambria"/>
                <w:sz w:val="22"/>
              </w:rPr>
              <w:t>Poszukiwanie postrzałków</w:t>
            </w:r>
          </w:p>
        </w:tc>
        <w:tc>
          <w:tcPr>
            <w:tcW w:w="760" w:type="pct"/>
            <w:shd w:val="clear" w:color="auto" w:fill="auto"/>
          </w:tcPr>
          <w:p w14:paraId="0F5023A9"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7EDA7F24" w14:textId="77777777" w:rsidTr="004470C4">
        <w:trPr>
          <w:cantSplit/>
          <w:trHeight w:val="88"/>
          <w:jc w:val="center"/>
        </w:trPr>
        <w:tc>
          <w:tcPr>
            <w:tcW w:w="348" w:type="pct"/>
            <w:shd w:val="clear" w:color="auto" w:fill="auto"/>
          </w:tcPr>
          <w:p w14:paraId="6CDB00B2"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443</w:t>
            </w:r>
          </w:p>
        </w:tc>
        <w:tc>
          <w:tcPr>
            <w:tcW w:w="924" w:type="pct"/>
            <w:shd w:val="clear" w:color="auto" w:fill="auto"/>
          </w:tcPr>
          <w:p w14:paraId="28B690B2" w14:textId="77777777" w:rsidR="00AF39C5" w:rsidRPr="00AB0A28" w:rsidRDefault="00AF39C5" w:rsidP="004470C4">
            <w:pPr>
              <w:ind w:left="57"/>
              <w:rPr>
                <w:rFonts w:ascii="Cambria" w:hAnsi="Cambria"/>
                <w:sz w:val="22"/>
              </w:rPr>
            </w:pPr>
            <w:r w:rsidRPr="00AB0A28">
              <w:rPr>
                <w:rFonts w:ascii="Cambria" w:hAnsi="Cambria"/>
                <w:sz w:val="22"/>
              </w:rPr>
              <w:t>PSY NAGAN</w:t>
            </w:r>
          </w:p>
        </w:tc>
        <w:tc>
          <w:tcPr>
            <w:tcW w:w="924" w:type="pct"/>
            <w:shd w:val="clear" w:color="auto" w:fill="auto"/>
          </w:tcPr>
          <w:p w14:paraId="7ED9C305" w14:textId="77777777" w:rsidR="00AF39C5" w:rsidRPr="00AB0A28" w:rsidRDefault="00AF39C5" w:rsidP="004470C4">
            <w:pPr>
              <w:ind w:left="57"/>
              <w:rPr>
                <w:rFonts w:ascii="Cambria" w:hAnsi="Cambria"/>
                <w:sz w:val="22"/>
              </w:rPr>
            </w:pPr>
            <w:r w:rsidRPr="00AB0A28">
              <w:rPr>
                <w:rFonts w:ascii="Cambria" w:hAnsi="Cambria"/>
                <w:sz w:val="22"/>
              </w:rPr>
              <w:t>PSY NAGAN</w:t>
            </w:r>
          </w:p>
        </w:tc>
        <w:tc>
          <w:tcPr>
            <w:tcW w:w="2043" w:type="pct"/>
            <w:shd w:val="clear" w:color="auto" w:fill="auto"/>
          </w:tcPr>
          <w:p w14:paraId="031B862A" w14:textId="77777777" w:rsidR="00AF39C5" w:rsidRPr="00AB0A28" w:rsidRDefault="00AF39C5" w:rsidP="004470C4">
            <w:pPr>
              <w:rPr>
                <w:rFonts w:ascii="Cambria" w:hAnsi="Cambria"/>
                <w:sz w:val="22"/>
              </w:rPr>
            </w:pPr>
            <w:r w:rsidRPr="00AB0A28">
              <w:rPr>
                <w:rFonts w:ascii="Cambria" w:hAnsi="Cambria"/>
                <w:sz w:val="22"/>
              </w:rPr>
              <w:t>Psy dzikarze w miocie</w:t>
            </w:r>
          </w:p>
        </w:tc>
        <w:tc>
          <w:tcPr>
            <w:tcW w:w="760" w:type="pct"/>
            <w:shd w:val="clear" w:color="auto" w:fill="auto"/>
          </w:tcPr>
          <w:p w14:paraId="51F6A9BC"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44A9942E" w14:textId="77777777" w:rsidTr="004470C4">
        <w:trPr>
          <w:cantSplit/>
          <w:trHeight w:val="234"/>
          <w:jc w:val="center"/>
        </w:trPr>
        <w:tc>
          <w:tcPr>
            <w:tcW w:w="348" w:type="pct"/>
            <w:shd w:val="clear" w:color="auto" w:fill="auto"/>
          </w:tcPr>
          <w:p w14:paraId="1F4C83DD"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444</w:t>
            </w:r>
          </w:p>
        </w:tc>
        <w:tc>
          <w:tcPr>
            <w:tcW w:w="924" w:type="pct"/>
            <w:shd w:val="clear" w:color="auto" w:fill="auto"/>
          </w:tcPr>
          <w:p w14:paraId="556B6B75" w14:textId="77777777" w:rsidR="00AF39C5" w:rsidRPr="00AB0A28" w:rsidRDefault="00AF39C5" w:rsidP="004470C4">
            <w:pPr>
              <w:ind w:left="57"/>
              <w:rPr>
                <w:rFonts w:ascii="Cambria" w:hAnsi="Cambria"/>
                <w:sz w:val="22"/>
              </w:rPr>
            </w:pPr>
            <w:r w:rsidRPr="00AB0A28">
              <w:rPr>
                <w:rFonts w:ascii="Cambria" w:hAnsi="Cambria"/>
                <w:sz w:val="22"/>
              </w:rPr>
              <w:t>GODZ RH23</w:t>
            </w:r>
          </w:p>
        </w:tc>
        <w:tc>
          <w:tcPr>
            <w:tcW w:w="924" w:type="pct"/>
            <w:shd w:val="clear" w:color="auto" w:fill="auto"/>
          </w:tcPr>
          <w:p w14:paraId="15064DDC" w14:textId="77777777" w:rsidR="00AF39C5" w:rsidRPr="00AB0A28" w:rsidRDefault="00AF39C5" w:rsidP="004470C4">
            <w:pPr>
              <w:ind w:left="57"/>
              <w:rPr>
                <w:rFonts w:ascii="Cambria" w:hAnsi="Cambria"/>
                <w:sz w:val="22"/>
              </w:rPr>
            </w:pPr>
            <w:r w:rsidRPr="00AB0A28">
              <w:rPr>
                <w:rFonts w:ascii="Cambria" w:hAnsi="Cambria"/>
                <w:sz w:val="22"/>
              </w:rPr>
              <w:t>GODZ RH23</w:t>
            </w:r>
          </w:p>
        </w:tc>
        <w:tc>
          <w:tcPr>
            <w:tcW w:w="2043" w:type="pct"/>
            <w:shd w:val="clear" w:color="auto" w:fill="auto"/>
          </w:tcPr>
          <w:p w14:paraId="2DE5A90B" w14:textId="77777777" w:rsidR="00AF39C5" w:rsidRPr="00AB0A28" w:rsidRDefault="00AF39C5" w:rsidP="004470C4">
            <w:pPr>
              <w:rPr>
                <w:rFonts w:ascii="Cambria" w:hAnsi="Cambria"/>
                <w:sz w:val="22"/>
              </w:rPr>
            </w:pPr>
            <w:r w:rsidRPr="00AB0A28">
              <w:rPr>
                <w:rFonts w:ascii="Cambria" w:hAnsi="Cambria"/>
                <w:sz w:val="22"/>
              </w:rPr>
              <w:t>Prace godzinowe ręczne</w:t>
            </w:r>
          </w:p>
        </w:tc>
        <w:tc>
          <w:tcPr>
            <w:tcW w:w="760" w:type="pct"/>
            <w:shd w:val="clear" w:color="auto" w:fill="auto"/>
          </w:tcPr>
          <w:p w14:paraId="5E92E6B5"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7622E009" w14:textId="77777777" w:rsidTr="004470C4">
        <w:trPr>
          <w:cantSplit/>
          <w:trHeight w:val="625"/>
          <w:jc w:val="center"/>
        </w:trPr>
        <w:tc>
          <w:tcPr>
            <w:tcW w:w="348" w:type="pct"/>
            <w:shd w:val="clear" w:color="auto" w:fill="auto"/>
          </w:tcPr>
          <w:p w14:paraId="38A68E2A"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445</w:t>
            </w:r>
          </w:p>
        </w:tc>
        <w:tc>
          <w:tcPr>
            <w:tcW w:w="924" w:type="pct"/>
            <w:shd w:val="clear" w:color="auto" w:fill="auto"/>
          </w:tcPr>
          <w:p w14:paraId="68A8B8D9"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2BC843A3"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3CD77FC9" w14:textId="77777777" w:rsidR="00AF39C5" w:rsidRPr="00AB0A28" w:rsidRDefault="00AF39C5" w:rsidP="004470C4">
            <w:pPr>
              <w:ind w:left="57"/>
              <w:rPr>
                <w:rFonts w:ascii="Cambria" w:hAnsi="Cambria"/>
                <w:sz w:val="22"/>
              </w:rPr>
            </w:pPr>
            <w:r w:rsidRPr="00AB0A28">
              <w:rPr>
                <w:rFonts w:ascii="Cambria" w:eastAsia="Calibri" w:hAnsi="Cambria"/>
                <w:sz w:val="22"/>
              </w:rPr>
              <w:t>Prace godzinowe ręczne z urządzeniem</w:t>
            </w:r>
          </w:p>
        </w:tc>
        <w:tc>
          <w:tcPr>
            <w:tcW w:w="760" w:type="pct"/>
            <w:shd w:val="clear" w:color="auto" w:fill="auto"/>
          </w:tcPr>
          <w:p w14:paraId="324E0502"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AF39C5" w:rsidRPr="00AB0A28" w14:paraId="514454E8" w14:textId="77777777" w:rsidTr="004470C4">
        <w:trPr>
          <w:cantSplit/>
          <w:trHeight w:val="332"/>
          <w:jc w:val="center"/>
        </w:trPr>
        <w:tc>
          <w:tcPr>
            <w:tcW w:w="348" w:type="pct"/>
            <w:shd w:val="clear" w:color="auto" w:fill="auto"/>
          </w:tcPr>
          <w:p w14:paraId="32F9AFF5"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446</w:t>
            </w:r>
          </w:p>
        </w:tc>
        <w:tc>
          <w:tcPr>
            <w:tcW w:w="924" w:type="pct"/>
            <w:shd w:val="clear" w:color="auto" w:fill="auto"/>
          </w:tcPr>
          <w:p w14:paraId="2FE0190E"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432DF9C3"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55D39936"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31A9919F"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bl>
    <w:p w14:paraId="457A2172" w14:textId="77777777" w:rsidR="00AF39C5" w:rsidRPr="00AB0A28" w:rsidRDefault="00AF39C5" w:rsidP="00AF39C5">
      <w:pPr>
        <w:ind w:left="57" w:firstLine="709"/>
        <w:jc w:val="both"/>
        <w:rPr>
          <w:rFonts w:ascii="Cambria" w:hAnsi="Cambria"/>
          <w:sz w:val="22"/>
        </w:rPr>
      </w:pPr>
    </w:p>
    <w:p w14:paraId="7961F218" w14:textId="77777777" w:rsidR="00AF39C5" w:rsidRPr="00AB0A28" w:rsidRDefault="00AF39C5" w:rsidP="00AF39C5">
      <w:pPr>
        <w:ind w:left="57" w:firstLine="709"/>
        <w:jc w:val="both"/>
        <w:rPr>
          <w:rFonts w:ascii="Cambria" w:hAnsi="Cambria"/>
          <w:b/>
          <w:sz w:val="22"/>
        </w:rPr>
      </w:pPr>
      <w:r w:rsidRPr="00AB0A28">
        <w:rPr>
          <w:rFonts w:ascii="Cambria" w:hAnsi="Cambria"/>
          <w:b/>
          <w:sz w:val="22"/>
        </w:rPr>
        <w:t xml:space="preserve">Standard technologii dla tej czynności obejmuje: </w:t>
      </w:r>
    </w:p>
    <w:p w14:paraId="3D918133" w14:textId="77777777" w:rsidR="00AF39C5" w:rsidRPr="00AB0A28" w:rsidRDefault="00AF39C5" w:rsidP="00697D67">
      <w:pPr>
        <w:pStyle w:val="listaopisROSTWLP"/>
        <w:rPr>
          <w:color w:val="auto"/>
        </w:rPr>
      </w:pPr>
      <w:r w:rsidRPr="00AB0A28">
        <w:rPr>
          <w:color w:val="auto"/>
        </w:rPr>
        <w:t xml:space="preserve">dojazd na wskazane w zleceniu miejsce, </w:t>
      </w:r>
    </w:p>
    <w:p w14:paraId="12164C62" w14:textId="77777777" w:rsidR="00AF39C5" w:rsidRPr="00AB0A28" w:rsidRDefault="00AF39C5" w:rsidP="00697D67">
      <w:pPr>
        <w:pStyle w:val="listaopisROSTWLP"/>
        <w:rPr>
          <w:color w:val="auto"/>
        </w:rPr>
      </w:pPr>
      <w:r w:rsidRPr="00AB0A28">
        <w:rPr>
          <w:color w:val="auto"/>
        </w:rPr>
        <w:t xml:space="preserve">wykoszenie placu, przygotowanie stroiszu świerkowego, </w:t>
      </w:r>
    </w:p>
    <w:p w14:paraId="7C7D10AF" w14:textId="77777777" w:rsidR="00AF39C5" w:rsidRPr="00AB0A28" w:rsidRDefault="00AF39C5" w:rsidP="00697D67">
      <w:pPr>
        <w:pStyle w:val="listaopisROSTWLP"/>
        <w:rPr>
          <w:color w:val="auto"/>
        </w:rPr>
      </w:pPr>
      <w:r w:rsidRPr="00AB0A28">
        <w:rPr>
          <w:color w:val="auto"/>
        </w:rPr>
        <w:t xml:space="preserve">dowiezienie opału, cięcie i rąbanie opału, </w:t>
      </w:r>
    </w:p>
    <w:p w14:paraId="64F5F58B" w14:textId="77777777" w:rsidR="00AF39C5" w:rsidRPr="00AB0A28" w:rsidRDefault="00AF39C5" w:rsidP="00697D67">
      <w:pPr>
        <w:pStyle w:val="listaopisROSTWLP"/>
        <w:rPr>
          <w:color w:val="auto"/>
        </w:rPr>
      </w:pPr>
      <w:r w:rsidRPr="00AB0A28">
        <w:rPr>
          <w:color w:val="auto"/>
        </w:rPr>
        <w:t xml:space="preserve">przygotowanie ognisk w miejscach wskazanych przez przedstawiciela Zamawiającego, przygotowanie pochodni, </w:t>
      </w:r>
    </w:p>
    <w:p w14:paraId="4AD9CBF5" w14:textId="77777777" w:rsidR="00AF39C5" w:rsidRPr="00AB0A28" w:rsidRDefault="00AF39C5" w:rsidP="00697D67">
      <w:pPr>
        <w:pStyle w:val="listaopisROSTWLP"/>
        <w:rPr>
          <w:color w:val="auto"/>
        </w:rPr>
      </w:pPr>
      <w:r w:rsidRPr="00AB0A28">
        <w:rPr>
          <w:color w:val="auto"/>
        </w:rPr>
        <w:t xml:space="preserve">zapewnienie określonej w zleceniu liczby naganiaczy (nie więcej niż 1 naganiacz na </w:t>
      </w:r>
      <w:r w:rsidRPr="00AB0A28">
        <w:rPr>
          <w:color w:val="auto"/>
        </w:rPr>
        <w:br/>
        <w:t xml:space="preserve">1 myśliwego uczestniczącego w polowaniu) oraz kompetentnej osoby będącej kierownikiem oddelegowanych do obsługi polowania pracowników Wykonawcy, osoba ta jednocześnie pełni rolę pomocnika prowadzącego polowanie, </w:t>
      </w:r>
    </w:p>
    <w:p w14:paraId="20725684" w14:textId="77777777" w:rsidR="00AF39C5" w:rsidRPr="00AB0A28" w:rsidRDefault="00AF39C5" w:rsidP="00697D67">
      <w:pPr>
        <w:pStyle w:val="listaopisROSTWLP"/>
        <w:rPr>
          <w:color w:val="auto"/>
        </w:rPr>
      </w:pPr>
      <w:r w:rsidRPr="00AB0A28">
        <w:rPr>
          <w:color w:val="auto"/>
        </w:rPr>
        <w:t xml:space="preserve">udział w nagance co najmniej dwóch sygnalistów, poprawne otwarcie i zakończenie pędzeń, </w:t>
      </w:r>
    </w:p>
    <w:p w14:paraId="5D6DB7A1" w14:textId="77777777" w:rsidR="00AF39C5" w:rsidRPr="00AB0A28" w:rsidRDefault="00AF39C5" w:rsidP="00697D67">
      <w:pPr>
        <w:pStyle w:val="listaopisROSTWLP"/>
        <w:rPr>
          <w:color w:val="auto"/>
        </w:rPr>
      </w:pPr>
      <w:r w:rsidRPr="00AB0A28">
        <w:rPr>
          <w:color w:val="auto"/>
        </w:rPr>
        <w:t xml:space="preserve">oznakowanie obszaru polowania tablicami ostrzegawczymi zgodnie z Rozporządzeniem Ministra Środowiska z dnia 3 października 2018 r. (Dz. U. z 2018 r. poz. 1939), </w:t>
      </w:r>
    </w:p>
    <w:p w14:paraId="552A85BC" w14:textId="77777777" w:rsidR="00AF39C5" w:rsidRPr="00AB0A28" w:rsidRDefault="00AF39C5" w:rsidP="00697D67">
      <w:pPr>
        <w:pStyle w:val="listaopisROSTWLP"/>
        <w:rPr>
          <w:color w:val="auto"/>
        </w:rPr>
      </w:pPr>
      <w:r w:rsidRPr="00AB0A28">
        <w:rPr>
          <w:color w:val="auto"/>
        </w:rPr>
        <w:t>sporządzenie listy naganiaczy, listy psów biorących udział w polowaniu, a także wszystkich osób biorących udział w polowaniu (kierowcy, przewodnicy psów, osoby pozostałe pozostające pod jurysdykcją Wykonawcy),</w:t>
      </w:r>
    </w:p>
    <w:p w14:paraId="5B596CDD" w14:textId="77777777" w:rsidR="00AF39C5" w:rsidRPr="00AB0A28" w:rsidRDefault="00AF39C5" w:rsidP="00697D67">
      <w:pPr>
        <w:pStyle w:val="listaopisROSTWLP"/>
        <w:rPr>
          <w:color w:val="auto"/>
        </w:rPr>
      </w:pPr>
      <w:r w:rsidRPr="00AB0A28">
        <w:rPr>
          <w:color w:val="auto"/>
        </w:rPr>
        <w:t xml:space="preserve">pomocnik prowadzącego dostarcza listę prowadzącemu polowanie przed rozpoczęciem odprawy, </w:t>
      </w:r>
    </w:p>
    <w:p w14:paraId="10B245E3" w14:textId="77777777" w:rsidR="00AF39C5" w:rsidRPr="00AB0A28" w:rsidRDefault="00AF39C5" w:rsidP="00697D67">
      <w:pPr>
        <w:pStyle w:val="listaopisROSTWLP"/>
        <w:rPr>
          <w:color w:val="auto"/>
        </w:rPr>
      </w:pPr>
      <w:r w:rsidRPr="00AB0A28">
        <w:rPr>
          <w:color w:val="auto"/>
        </w:rPr>
        <w:t xml:space="preserve">zobligowanie do noszenia kamizelek odblaskowych przez naganiaczy lub  inne osoby wg potrzeb, </w:t>
      </w:r>
    </w:p>
    <w:p w14:paraId="222FC2A6" w14:textId="77777777" w:rsidR="00AF39C5" w:rsidRPr="00AB0A28" w:rsidRDefault="00AF39C5" w:rsidP="00697D67">
      <w:pPr>
        <w:pStyle w:val="listaopisROSTWLP"/>
        <w:rPr>
          <w:color w:val="auto"/>
        </w:rPr>
      </w:pPr>
      <w:r w:rsidRPr="00AB0A28">
        <w:rPr>
          <w:color w:val="auto"/>
        </w:rPr>
        <w:t xml:space="preserve">zabezpieczenie odpowiednio wyposażonych apteczek, </w:t>
      </w:r>
    </w:p>
    <w:p w14:paraId="1D4B2217" w14:textId="77777777" w:rsidR="00AF39C5" w:rsidRPr="00AB0A28" w:rsidRDefault="00AF39C5" w:rsidP="00697D67">
      <w:pPr>
        <w:pStyle w:val="listaopisROSTWLP"/>
        <w:rPr>
          <w:color w:val="auto"/>
        </w:rPr>
      </w:pPr>
      <w:r w:rsidRPr="00AB0A28">
        <w:rPr>
          <w:color w:val="auto"/>
        </w:rPr>
        <w:t xml:space="preserve">zabezpieczenie innych materiałów (haki do transportu tusz ubitej zwierzyny, pojemniki, worki itp. na narogi, linki do ściągania zwierzyny itp. wg wskazań Zleceniodawcy), </w:t>
      </w:r>
    </w:p>
    <w:p w14:paraId="66678047" w14:textId="77777777" w:rsidR="00AF39C5" w:rsidRPr="00AB0A28" w:rsidRDefault="00AF39C5" w:rsidP="00697D67">
      <w:pPr>
        <w:pStyle w:val="listaopisROSTWLP"/>
        <w:rPr>
          <w:color w:val="auto"/>
        </w:rPr>
      </w:pPr>
      <w:r w:rsidRPr="00AB0A28">
        <w:rPr>
          <w:color w:val="auto"/>
        </w:rPr>
        <w:t xml:space="preserve">przed zbiórką i odprawą myśliwych przygotowanie i rozpalenie ogniska, </w:t>
      </w:r>
    </w:p>
    <w:p w14:paraId="2BB11F47" w14:textId="77777777" w:rsidR="00AF39C5" w:rsidRPr="00AB0A28" w:rsidRDefault="00AF39C5" w:rsidP="00697D67">
      <w:pPr>
        <w:pStyle w:val="listaopisROSTWLP"/>
        <w:rPr>
          <w:color w:val="auto"/>
        </w:rPr>
      </w:pPr>
      <w:r w:rsidRPr="00AB0A28">
        <w:rPr>
          <w:color w:val="auto"/>
        </w:rPr>
        <w:t xml:space="preserve">punktualne zebranie podległych osób i właściwe ustawienie ich do odprawy, a także odpowiednie rozlokowanie środków transportowych, </w:t>
      </w:r>
    </w:p>
    <w:p w14:paraId="4509A775" w14:textId="77777777" w:rsidR="00AF39C5" w:rsidRPr="00AB0A28" w:rsidRDefault="00AF39C5" w:rsidP="00697D67">
      <w:pPr>
        <w:pStyle w:val="listaopisROSTWLP"/>
        <w:rPr>
          <w:color w:val="auto"/>
        </w:rPr>
      </w:pPr>
      <w:r w:rsidRPr="00AB0A28">
        <w:rPr>
          <w:color w:val="auto"/>
        </w:rPr>
        <w:t xml:space="preserve">organizacja ściągania ubitej zwierzyny, jej patroszenie (wyłącznie przez osoby przeszkolone weterynaryjnie lub pod ich nadzorem), gromadzenie, przechowywanie  i transport narogów, </w:t>
      </w:r>
    </w:p>
    <w:p w14:paraId="1E6A03FB" w14:textId="77777777" w:rsidR="00AF39C5" w:rsidRPr="00AB0A28" w:rsidRDefault="00AF39C5" w:rsidP="00697D67">
      <w:pPr>
        <w:pStyle w:val="listaopisROSTWLP"/>
        <w:rPr>
          <w:color w:val="auto"/>
        </w:rPr>
      </w:pPr>
      <w:r w:rsidRPr="00AB0A28">
        <w:rPr>
          <w:color w:val="auto"/>
        </w:rPr>
        <w:t xml:space="preserve">prawidłowy transport tusz ubitej zwierzyny, przez czas trwania polowania do pokotu,  a po pokocie do wyznaczonego punktu skupu, a także zgodną z przepisami utylizację patrochów, </w:t>
      </w:r>
    </w:p>
    <w:p w14:paraId="64276ACE" w14:textId="77777777" w:rsidR="00AF39C5" w:rsidRPr="00AB0A28" w:rsidRDefault="00AF39C5" w:rsidP="00697D67">
      <w:pPr>
        <w:pStyle w:val="listaopisROSTWLP"/>
        <w:rPr>
          <w:color w:val="auto"/>
        </w:rPr>
      </w:pPr>
      <w:r w:rsidRPr="00AB0A28">
        <w:rPr>
          <w:color w:val="auto"/>
        </w:rPr>
        <w:t xml:space="preserve">pobranie próbek do badań, </w:t>
      </w:r>
    </w:p>
    <w:p w14:paraId="57394AA2" w14:textId="77777777" w:rsidR="00AF39C5" w:rsidRPr="00AB0A28" w:rsidRDefault="00AF39C5" w:rsidP="00697D67">
      <w:pPr>
        <w:pStyle w:val="listaopisROSTWLP"/>
        <w:rPr>
          <w:color w:val="auto"/>
        </w:rPr>
      </w:pPr>
      <w:r w:rsidRPr="00AB0A28">
        <w:rPr>
          <w:color w:val="auto"/>
        </w:rPr>
        <w:t xml:space="preserve">ułożenie stroiszu świerkowego na pokocie, </w:t>
      </w:r>
    </w:p>
    <w:p w14:paraId="4BF114F9" w14:textId="77777777" w:rsidR="00AF39C5" w:rsidRPr="00AB0A28" w:rsidRDefault="00AF39C5" w:rsidP="00697D67">
      <w:pPr>
        <w:pStyle w:val="listaopisROSTWLP"/>
        <w:rPr>
          <w:color w:val="auto"/>
        </w:rPr>
      </w:pPr>
      <w:r w:rsidRPr="00AB0A28">
        <w:rPr>
          <w:color w:val="auto"/>
        </w:rPr>
        <w:lastRenderedPageBreak/>
        <w:t xml:space="preserve">ułożenie tusz ubitej zwierzyny zgodnie z tradycją łowiecką, </w:t>
      </w:r>
    </w:p>
    <w:p w14:paraId="7ABE726A" w14:textId="77777777" w:rsidR="00AF39C5" w:rsidRPr="00AB0A28" w:rsidRDefault="00AF39C5" w:rsidP="00697D67">
      <w:pPr>
        <w:pStyle w:val="listaopisROSTWLP"/>
        <w:rPr>
          <w:color w:val="auto"/>
        </w:rPr>
      </w:pPr>
      <w:r w:rsidRPr="00AB0A28">
        <w:rPr>
          <w:color w:val="auto"/>
        </w:rPr>
        <w:t xml:space="preserve">prawidłowe odbicie trofeów oraz pilne dostarczenie ich leśniczemu ds. łowieckich wg potrzeb, </w:t>
      </w:r>
    </w:p>
    <w:p w14:paraId="7738442A" w14:textId="77777777" w:rsidR="00AF39C5" w:rsidRPr="00AB0A28" w:rsidRDefault="00AF39C5" w:rsidP="00697D67">
      <w:pPr>
        <w:pStyle w:val="listaopisROSTWLP"/>
        <w:rPr>
          <w:color w:val="auto"/>
        </w:rPr>
      </w:pPr>
      <w:r w:rsidRPr="00AB0A28">
        <w:rPr>
          <w:color w:val="auto"/>
        </w:rPr>
        <w:t xml:space="preserve">nadzór nad transportem tusz i narogów do wyznaczonego punktu skupu, </w:t>
      </w:r>
    </w:p>
    <w:p w14:paraId="449C029B" w14:textId="77777777" w:rsidR="00AF39C5" w:rsidRPr="00AB0A28" w:rsidRDefault="00AF39C5" w:rsidP="00697D67">
      <w:pPr>
        <w:pStyle w:val="listaopisROSTWLP"/>
        <w:rPr>
          <w:color w:val="auto"/>
        </w:rPr>
      </w:pPr>
      <w:r w:rsidRPr="00AB0A28">
        <w:rPr>
          <w:color w:val="auto"/>
        </w:rPr>
        <w:t xml:space="preserve">uprzątnięcie miejsca po pokocie i miejsca patroszenia tusz, </w:t>
      </w:r>
    </w:p>
    <w:p w14:paraId="301CDE2F" w14:textId="77777777" w:rsidR="00AF39C5" w:rsidRPr="00AB0A28" w:rsidRDefault="00AF39C5" w:rsidP="00697D67">
      <w:pPr>
        <w:pStyle w:val="listaopisROSTWLP"/>
        <w:rPr>
          <w:color w:val="auto"/>
        </w:rPr>
      </w:pPr>
      <w:r w:rsidRPr="00AB0A28">
        <w:rPr>
          <w:color w:val="auto"/>
        </w:rPr>
        <w:t xml:space="preserve">sprawdzenie, umycie, a także przygotowanie podwód i przyczep do kolejnego polowania </w:t>
      </w:r>
      <w:r w:rsidRPr="00AB0A28">
        <w:rPr>
          <w:color w:val="auto"/>
        </w:rPr>
        <w:br/>
        <w:t xml:space="preserve">w tym ewentualne drobne naprawy uszkodzeń wynikłych w trakcie eksploatacji na polowaniu (przebite koła, potrzaskane lampy itp. – całość przy użyciu środków i sił będących w dyspozycji Wykonawcy). </w:t>
      </w:r>
    </w:p>
    <w:p w14:paraId="5E847DCD" w14:textId="77777777" w:rsidR="00AF39C5" w:rsidRPr="00AB0A28" w:rsidRDefault="00AF39C5" w:rsidP="00697D67">
      <w:pPr>
        <w:pStyle w:val="listaopisROSTWLP"/>
        <w:rPr>
          <w:color w:val="auto"/>
        </w:rPr>
      </w:pPr>
      <w:r w:rsidRPr="00AB0A28">
        <w:rPr>
          <w:color w:val="auto"/>
        </w:rPr>
        <w:t>prace związane z udziałem menera wraz z co najmniej 3 psami w nagance podczas polowania zbiorowego, obejmują koszt pracy menera i psów.</w:t>
      </w:r>
    </w:p>
    <w:p w14:paraId="1BDAFB50" w14:textId="77777777" w:rsidR="00AF39C5" w:rsidRPr="00AB0A28" w:rsidRDefault="00AF39C5" w:rsidP="00697D67">
      <w:pPr>
        <w:pStyle w:val="listaopisROSTWLP"/>
        <w:rPr>
          <w:color w:val="auto"/>
        </w:rPr>
      </w:pPr>
      <w:r w:rsidRPr="00AB0A28">
        <w:rPr>
          <w:color w:val="auto"/>
        </w:rPr>
        <w:t>prace wykonywane w celu odnalezienia postrzelonej zwierzyny z wykorzystaniem psów myśliwskich szkolonych do poszukiwań postrzałków obejmują koszt pracy menera i psa.</w:t>
      </w:r>
    </w:p>
    <w:p w14:paraId="3AE7FDBC" w14:textId="77777777" w:rsidR="00AF39C5" w:rsidRPr="00AB0A28" w:rsidRDefault="00AF39C5" w:rsidP="00697D67">
      <w:pPr>
        <w:pStyle w:val="listaopisROSTWLP"/>
        <w:rPr>
          <w:color w:val="auto"/>
        </w:rPr>
      </w:pPr>
      <w:r w:rsidRPr="00AB0A28">
        <w:rPr>
          <w:color w:val="auto"/>
        </w:rPr>
        <w:t>prace związane z rannym i wieczornym podprowadzaniem myśliwych na polowaniach indywidualnych.</w:t>
      </w:r>
    </w:p>
    <w:p w14:paraId="70FDEEAF" w14:textId="77777777" w:rsidR="00AF39C5" w:rsidRPr="00AB0A28" w:rsidRDefault="00AF39C5" w:rsidP="00AF39C5">
      <w:pPr>
        <w:jc w:val="both"/>
        <w:rPr>
          <w:rFonts w:ascii="Cambria" w:hAnsi="Cambria"/>
          <w:sz w:val="22"/>
          <w:lang w:eastAsia="pl-PL"/>
        </w:rPr>
      </w:pPr>
    </w:p>
    <w:p w14:paraId="58BAA429" w14:textId="77777777" w:rsidR="00AF39C5" w:rsidRPr="00AB0A28" w:rsidRDefault="00AF39C5" w:rsidP="00AF39C5">
      <w:pPr>
        <w:jc w:val="both"/>
        <w:rPr>
          <w:rFonts w:ascii="Cambria" w:hAnsi="Cambria"/>
          <w:b/>
          <w:sz w:val="22"/>
        </w:rPr>
      </w:pPr>
      <w:r w:rsidRPr="00AB0A28">
        <w:rPr>
          <w:rFonts w:ascii="Cambria" w:hAnsi="Cambria"/>
          <w:b/>
          <w:sz w:val="22"/>
        </w:rPr>
        <w:t xml:space="preserve">Uwagi: </w:t>
      </w:r>
    </w:p>
    <w:p w14:paraId="0B38AB04" w14:textId="77777777" w:rsidR="00AF39C5" w:rsidRPr="00AB0A28" w:rsidRDefault="00AF39C5" w:rsidP="00697D67">
      <w:pPr>
        <w:pStyle w:val="listaopisROSTWLP"/>
        <w:rPr>
          <w:color w:val="auto"/>
        </w:rPr>
      </w:pPr>
      <w:r w:rsidRPr="00AB0A28">
        <w:rPr>
          <w:color w:val="auto"/>
        </w:rPr>
        <w:t xml:space="preserve">Naganka na polowaniu zbiorowym dotyczy zabezpieczenia odpowiedniej liczby naganiaczy (osoby pełnoletnie) wg ilości jakie Zamawiający określił w zleceniu. Naganiacze muszą być ubrani w kamizelki w jednakowych jaskrawych barwach od odprawy aż do ogłoszenia zakończenia polowania, wymagana dbałość o ich używanie podczas całego polowania,  aż do ogłoszenia jego zakończenia. Kierownik naganki w razie potrzeb pobiera próbki do badań, pomaga prowadzącemu w rozprowadzaniu myśliwych, przekazuje prowadzącemu polowanie informacje o oddanych strzałach, oznacza miejsca zestrzału, nadzór nad pozostałymi osobami z naganki. Do obowiązków naganki należy również, patroszenie, gromadzenie, przechowywanie  i transport narogów, przygotowanie miejsca na pokot, załadunek tusz w celu transportu  do wyznaczonego punktu skupu. uprzątnięcie miejsca po pokocie.  </w:t>
      </w:r>
    </w:p>
    <w:p w14:paraId="18055E12" w14:textId="77777777" w:rsidR="00AF39C5" w:rsidRPr="00AB0A28" w:rsidRDefault="00AF39C5" w:rsidP="00697D67">
      <w:pPr>
        <w:pStyle w:val="listaopisROSTWLP"/>
        <w:rPr>
          <w:color w:val="auto"/>
        </w:rPr>
      </w:pPr>
      <w:r w:rsidRPr="00AB0A28">
        <w:rPr>
          <w:color w:val="auto"/>
        </w:rPr>
        <w:t xml:space="preserve">Środki transportu powinny być odpowiednio uszczelnione w celu zapobiegania możliwości wyciekania krwi, wyłożone materiałem jednorazowego użytku lub materiałem nadającym się  do skutecznego czyszczenia i dezynfekcji. </w:t>
      </w:r>
    </w:p>
    <w:p w14:paraId="20F6930F" w14:textId="77777777" w:rsidR="00AF39C5" w:rsidRPr="00AB0A28" w:rsidRDefault="00AF39C5" w:rsidP="00697D67">
      <w:pPr>
        <w:pStyle w:val="listaopisROSTWLP"/>
        <w:rPr>
          <w:color w:val="auto"/>
        </w:rPr>
      </w:pPr>
      <w:r w:rsidRPr="00AB0A28">
        <w:rPr>
          <w:color w:val="auto"/>
        </w:rPr>
        <w:t xml:space="preserve">Przewożona zwierzyna musi być zawieszona z zastosowaniem rozpórki regulowanej  do studzenia tusz. Narogi oraz patrochy muszą być przewożone w szczelnych pojemnikach. Środki transportu  nie mogą być wykorzystywane w działalności związanej z utrzymaniem lub hodowlą trzody chlewnej. Wszelkie prace związane z transportem oraz patroszeniem dzików muszą odbywać się zgodnie  z aktualnie obowiązującymi zasadami dotyczącymi </w:t>
      </w:r>
      <w:proofErr w:type="spellStart"/>
      <w:r w:rsidRPr="00AB0A28">
        <w:rPr>
          <w:color w:val="auto"/>
        </w:rPr>
        <w:t>bioasekuracji</w:t>
      </w:r>
      <w:proofErr w:type="spellEnd"/>
      <w:r w:rsidRPr="00AB0A28">
        <w:rPr>
          <w:color w:val="auto"/>
        </w:rPr>
        <w:t xml:space="preserve"> ASF. </w:t>
      </w:r>
    </w:p>
    <w:p w14:paraId="2E747AF8" w14:textId="77777777" w:rsidR="00AF39C5" w:rsidRPr="00AB0A28" w:rsidRDefault="00AF39C5" w:rsidP="00697D67">
      <w:pPr>
        <w:pStyle w:val="listaopisROSTWLP"/>
        <w:rPr>
          <w:color w:val="auto"/>
        </w:rPr>
      </w:pPr>
      <w:r w:rsidRPr="00AB0A28">
        <w:rPr>
          <w:color w:val="auto"/>
        </w:rPr>
        <w:t xml:space="preserve">Prace związane z udziałem menera wraz z co najmniej 3 psami w nagance polowania zbiorowego obejmują zabezpieczenia do miotu psów dzikarzy tzn. psów ras myśliwskich wykazujących pasję łowiecką i ułożonych do pracy na polowaniach zbiorowych. Psy muszą być wyposażone jaskrawe, dobrze widoczne obroże lub kamizelki.  Psy zabezpieczane są na polowaniach wg zlecenia przedstawiciela Zamawiającego w liczbie nie mniejszej niż 3 sztuki. </w:t>
      </w:r>
    </w:p>
    <w:p w14:paraId="459E51BD" w14:textId="77777777" w:rsidR="00AF39C5" w:rsidRPr="00AB0A28" w:rsidRDefault="00AF39C5" w:rsidP="00697D67">
      <w:pPr>
        <w:pStyle w:val="listaopisROSTWLP"/>
        <w:rPr>
          <w:color w:val="auto"/>
        </w:rPr>
      </w:pPr>
      <w:r w:rsidRPr="00AB0A28">
        <w:rPr>
          <w:color w:val="auto"/>
        </w:rPr>
        <w:t xml:space="preserve">Prace wykonywane w celu odnalezienia postrzelonej zwierzyny obejmują zapewnienie przewodnika z psem ułożonym do poszukiwania postrzałków, który jest do dyspozycji przedstawiciela Zamawiającego zgodnie z wystawionym zleceniem wraz z pojazdem zdolnym do przemieszczania się w terenie. Przewodnik z psem zobowiązany jest sprawdzać oznaczone w terenie zestrzały wskazane przez przedstawiciela Zamawiającego oraz oznaczać w terenie miejsce zakończenia poszukiwania, lub odnalezienia postrzelonej zwierzyny  i przekazać w/w informację przedstawicielowi Zamawiającego. </w:t>
      </w:r>
    </w:p>
    <w:p w14:paraId="65B28ABD" w14:textId="77777777" w:rsidR="00AF39C5" w:rsidRPr="00AB0A28" w:rsidRDefault="00AF39C5" w:rsidP="00697D67">
      <w:pPr>
        <w:pStyle w:val="listaopisROSTWLP"/>
        <w:rPr>
          <w:color w:val="auto"/>
        </w:rPr>
      </w:pPr>
      <w:r w:rsidRPr="00AB0A28">
        <w:rPr>
          <w:color w:val="auto"/>
        </w:rPr>
        <w:t xml:space="preserve">Podprowadzanie myśliwych dewizowych obejmuje: stawienie się na miejscu zbiórki </w:t>
      </w:r>
      <w:r w:rsidRPr="00AB0A28">
        <w:rPr>
          <w:color w:val="auto"/>
        </w:rPr>
        <w:br/>
        <w:t xml:space="preserve">w wyznaczonym czasie (w określonym miejscu na terenie OHZ), asekurację myśliwego wykonującego </w:t>
      </w:r>
      <w:hyperlink r:id="rId12" w:history="1">
        <w:r w:rsidRPr="00AB0A28">
          <w:rPr>
            <w:color w:val="auto"/>
          </w:rPr>
          <w:t>polowanie</w:t>
        </w:r>
      </w:hyperlink>
      <w:r w:rsidRPr="00AB0A28">
        <w:rPr>
          <w:color w:val="auto"/>
        </w:rPr>
        <w:t xml:space="preserve">, wskazanie myśliwemu zwierzyny przeznaczonej do odstrzału, </w:t>
      </w:r>
      <w:r w:rsidRPr="00AB0A28">
        <w:rPr>
          <w:color w:val="auto"/>
        </w:rPr>
        <w:lastRenderedPageBreak/>
        <w:t xml:space="preserve">wypatroszenie, odbicie i przekazanie trofeów do preparacji przedstawicielowi Zamawiającego.  Podprowadzający myśliwego powinien dysponować pastorałem, sprzętem optycznym umożliwiającym prawidłowe rozpoznanie celu oraz posiadać uprawnienia selekcjonera zwierzyny płowej. </w:t>
      </w:r>
    </w:p>
    <w:p w14:paraId="0D814EA7" w14:textId="77777777" w:rsidR="00AF39C5" w:rsidRPr="00AB0A28" w:rsidRDefault="00AF39C5" w:rsidP="00697D67">
      <w:pPr>
        <w:pStyle w:val="listaopisROSTWLP"/>
        <w:rPr>
          <w:color w:val="auto"/>
        </w:rPr>
      </w:pPr>
      <w:r w:rsidRPr="00AB0A28">
        <w:rPr>
          <w:color w:val="auto"/>
        </w:rPr>
        <w:t>Prace godzinowe zmechanizowane obejmują transport naganki i myśliwych w łowisku, transport z miejsca zbiórki przed każdym miotem do miejsc wskazanych przez przedstawiciela Zamawiającego oraz przewiezienie po zakończeniu miotu do miejsca zbiórki. Prawidłowy transport tusz upolowanej zwierzyny do wyznaczonego punktu skupu. Prace godzinowe zmechanizowane na polowaniu indywidualnym obejmują transport tusz zwierząt dużych, trudnych do ściągnięcia za pomocą środków transportowych Zamawiającego.</w:t>
      </w:r>
    </w:p>
    <w:p w14:paraId="34B315EA" w14:textId="77777777" w:rsidR="00AF39C5" w:rsidRPr="00AB0A28" w:rsidRDefault="00AF39C5" w:rsidP="00697D67">
      <w:pPr>
        <w:pStyle w:val="listaopisROSTWLP"/>
        <w:rPr>
          <w:color w:val="auto"/>
        </w:rPr>
      </w:pPr>
      <w:r w:rsidRPr="00AB0A28">
        <w:rPr>
          <w:color w:val="auto"/>
        </w:rPr>
        <w:t xml:space="preserve"> Za zgodą Zamawiającego dopuszczalne jest równoważne do ciągnika stosowanie samochodów terenowych umożliwiających realizację zleconych prac godzinowych zmechanizowanych (GODZ MH 23).</w:t>
      </w:r>
    </w:p>
    <w:p w14:paraId="555C8327" w14:textId="77777777" w:rsidR="00AF39C5" w:rsidRPr="00AB0A28" w:rsidRDefault="00AF39C5" w:rsidP="00697D67">
      <w:pPr>
        <w:pStyle w:val="listaopisROSTWLP"/>
        <w:rPr>
          <w:color w:val="auto"/>
        </w:rPr>
      </w:pPr>
      <w:r w:rsidRPr="00AB0A28">
        <w:rPr>
          <w:color w:val="auto"/>
        </w:rPr>
        <w:t>Środki transportu, w tym podwody i karawany, pozostają w dyspozycji Wykonawcy.</w:t>
      </w:r>
    </w:p>
    <w:p w14:paraId="59206481" w14:textId="77777777" w:rsidR="00AF39C5" w:rsidRPr="00AB0A28" w:rsidRDefault="00AF39C5" w:rsidP="00697D67">
      <w:pPr>
        <w:pStyle w:val="listaopisROSTWLP"/>
        <w:rPr>
          <w:color w:val="auto"/>
        </w:rPr>
      </w:pPr>
      <w:r w:rsidRPr="00AB0A28">
        <w:rPr>
          <w:color w:val="auto"/>
        </w:rPr>
        <w:t xml:space="preserve">Materiały zapewnia Zamawiający. </w:t>
      </w:r>
    </w:p>
    <w:p w14:paraId="4ABC93EF" w14:textId="77777777" w:rsidR="00AF39C5" w:rsidRPr="00AB0A28" w:rsidRDefault="00AF39C5" w:rsidP="00AF39C5">
      <w:pPr>
        <w:ind w:left="57" w:firstLine="709"/>
        <w:jc w:val="both"/>
        <w:rPr>
          <w:rFonts w:ascii="Cambria" w:hAnsi="Cambria"/>
          <w:sz w:val="22"/>
        </w:rPr>
      </w:pPr>
    </w:p>
    <w:p w14:paraId="3F842751"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4BE5330E" w14:textId="77777777" w:rsidR="00AF39C5" w:rsidRPr="00AB0A28" w:rsidRDefault="00AF39C5" w:rsidP="00697D67">
      <w:pPr>
        <w:pStyle w:val="listaopisROSTWLP"/>
        <w:rPr>
          <w:color w:val="auto"/>
        </w:rPr>
      </w:pPr>
      <w:r w:rsidRPr="00AB0A28">
        <w:rPr>
          <w:color w:val="auto"/>
        </w:rPr>
        <w:t xml:space="preserve">Dla prac gdzie jednostką przeliczeniową jest godzina [H] odbiór prac nastąpi poprzez sprawdzenie prawidłowości wykonania prac związanych z gospodarką łowiecką  z opisem czynności i zleceniem oraz potwierdzeniem faktycznie przepracowanych godzin. </w:t>
      </w:r>
    </w:p>
    <w:p w14:paraId="32E477C1" w14:textId="77777777" w:rsidR="00AF39C5" w:rsidRPr="00AB0A28" w:rsidRDefault="00AF39C5" w:rsidP="00AF39C5">
      <w:pPr>
        <w:ind w:left="57" w:firstLine="709"/>
        <w:jc w:val="both"/>
        <w:rPr>
          <w:rFonts w:ascii="Cambria" w:hAnsi="Cambria"/>
          <w:sz w:val="22"/>
        </w:rPr>
      </w:pPr>
      <w:r w:rsidRPr="00AB0A28">
        <w:rPr>
          <w:rFonts w:ascii="Cambria" w:hAnsi="Cambria"/>
          <w:sz w:val="22"/>
        </w:rPr>
        <w:t xml:space="preserve">(rozliczenie z dokładnością do pełnych godzin). </w:t>
      </w:r>
    </w:p>
    <w:p w14:paraId="01D2EE86" w14:textId="77777777" w:rsidR="00AF39C5" w:rsidRPr="00AB0A28" w:rsidRDefault="00AF39C5" w:rsidP="00AF39C5">
      <w:pPr>
        <w:ind w:left="57" w:firstLine="709"/>
        <w:jc w:val="both"/>
        <w:rPr>
          <w:rFonts w:ascii="Cambria" w:hAnsi="Cambria"/>
          <w:sz w:val="22"/>
        </w:rPr>
      </w:pPr>
    </w:p>
    <w:p w14:paraId="14154221" w14:textId="486CD993" w:rsidR="00AF39C5" w:rsidRPr="00AB0A28" w:rsidRDefault="00AF39C5" w:rsidP="003607BA">
      <w:pPr>
        <w:pStyle w:val="Nagwek3"/>
      </w:pPr>
      <w:bookmarkStart w:id="67" w:name="_Toc78877355"/>
      <w:bookmarkStart w:id="68" w:name="_Toc83639081"/>
      <w:bookmarkStart w:id="69" w:name="_Toc85175718"/>
      <w:r w:rsidRPr="00AB0A28">
        <w:t>XI.3. Urządzenia łowieckie</w:t>
      </w:r>
      <w:bookmarkEnd w:id="67"/>
      <w:bookmarkEnd w:id="68"/>
      <w:bookmarkEnd w:id="69"/>
      <w:r w:rsidR="005833F9" w:rsidRPr="00AB0A28">
        <w:t>- nie dotyczy</w:t>
      </w:r>
    </w:p>
    <w:p w14:paraId="7A0909FE" w14:textId="77777777" w:rsidR="003607BA" w:rsidRPr="00AB0A28" w:rsidRDefault="003607BA" w:rsidP="003607BA">
      <w:pPr>
        <w:rPr>
          <w:rFonts w:eastAsia="Calibri"/>
          <w:lang w:eastAsia="en-US"/>
        </w:rPr>
      </w:pPr>
    </w:p>
    <w:p w14:paraId="0E96AF5B" w14:textId="418BBEB7" w:rsidR="00AF39C5" w:rsidRPr="00AB0A28" w:rsidRDefault="003607BA" w:rsidP="00AF39C5">
      <w:pPr>
        <w:jc w:val="both"/>
        <w:rPr>
          <w:rFonts w:ascii="Cambria" w:hAnsi="Cambria"/>
          <w:sz w:val="22"/>
        </w:rPr>
      </w:pPr>
      <w:bookmarkStart w:id="70" w:name="_Toc78877356"/>
      <w:r w:rsidRPr="00AB0A28">
        <w:rPr>
          <w:rFonts w:ascii="Cambria" w:hAnsi="Cambria"/>
          <w:sz w:val="22"/>
        </w:rPr>
        <w:t>3</w:t>
      </w:r>
      <w:r w:rsidR="00AF39C5" w:rsidRPr="00AB0A28">
        <w:rPr>
          <w:rFonts w:ascii="Cambria" w:hAnsi="Cambria"/>
          <w:sz w:val="22"/>
        </w:rPr>
        <w:t>.1 Utrzymanie urządzeń łowieckich</w:t>
      </w:r>
      <w:bookmarkEnd w:id="7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66BDA7E3" w14:textId="77777777" w:rsidTr="004470C4">
        <w:trPr>
          <w:trHeight w:val="960"/>
          <w:tblHeader/>
          <w:jc w:val="center"/>
        </w:trPr>
        <w:tc>
          <w:tcPr>
            <w:tcW w:w="348" w:type="pct"/>
            <w:shd w:val="clear" w:color="auto" w:fill="auto"/>
            <w:vAlign w:val="center"/>
          </w:tcPr>
          <w:p w14:paraId="45D1E57D" w14:textId="76AC4A29"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205DC56D" w14:textId="586C7E43"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486BB858" w14:textId="3EB7066A"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678BE853" w14:textId="5B952B5B"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7D5CA89E" w14:textId="76436B7E"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6D138804" w14:textId="77777777" w:rsidTr="004470C4">
        <w:trPr>
          <w:cantSplit/>
          <w:jc w:val="center"/>
        </w:trPr>
        <w:tc>
          <w:tcPr>
            <w:tcW w:w="348" w:type="pct"/>
            <w:shd w:val="clear" w:color="auto" w:fill="auto"/>
          </w:tcPr>
          <w:p w14:paraId="14DE9E49"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447</w:t>
            </w:r>
          </w:p>
        </w:tc>
        <w:tc>
          <w:tcPr>
            <w:tcW w:w="924" w:type="pct"/>
            <w:shd w:val="clear" w:color="auto" w:fill="auto"/>
          </w:tcPr>
          <w:p w14:paraId="3B6B22CC"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1822C281"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088C92E7"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13EC58B3"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44745DD4" w14:textId="77777777" w:rsidTr="004470C4">
        <w:trPr>
          <w:cantSplit/>
          <w:jc w:val="center"/>
        </w:trPr>
        <w:tc>
          <w:tcPr>
            <w:tcW w:w="348" w:type="pct"/>
            <w:shd w:val="clear" w:color="auto" w:fill="auto"/>
          </w:tcPr>
          <w:p w14:paraId="2155FC1D"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448</w:t>
            </w:r>
          </w:p>
        </w:tc>
        <w:tc>
          <w:tcPr>
            <w:tcW w:w="924" w:type="pct"/>
            <w:shd w:val="clear" w:color="auto" w:fill="auto"/>
          </w:tcPr>
          <w:p w14:paraId="7AB5A558"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259525BE"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65D5BEC4" w14:textId="77777777" w:rsidR="00AF39C5" w:rsidRPr="00AB0A28" w:rsidRDefault="00AF39C5" w:rsidP="004470C4">
            <w:pPr>
              <w:ind w:left="57"/>
              <w:rPr>
                <w:rFonts w:ascii="Cambria" w:hAnsi="Cambria"/>
                <w:sz w:val="22"/>
              </w:rPr>
            </w:pPr>
            <w:r w:rsidRPr="00AB0A28">
              <w:rPr>
                <w:rFonts w:ascii="Cambria" w:eastAsia="Calibri" w:hAnsi="Cambria"/>
                <w:sz w:val="22"/>
              </w:rPr>
              <w:t>Prace godzinowe ręczne z urządzeniem</w:t>
            </w:r>
          </w:p>
        </w:tc>
        <w:tc>
          <w:tcPr>
            <w:tcW w:w="760" w:type="pct"/>
            <w:shd w:val="clear" w:color="auto" w:fill="auto"/>
          </w:tcPr>
          <w:p w14:paraId="54044FC0"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AF39C5" w:rsidRPr="00AB0A28" w14:paraId="38E56029" w14:textId="77777777" w:rsidTr="004470C4">
        <w:trPr>
          <w:cantSplit/>
          <w:jc w:val="center"/>
        </w:trPr>
        <w:tc>
          <w:tcPr>
            <w:tcW w:w="348" w:type="pct"/>
            <w:shd w:val="clear" w:color="auto" w:fill="auto"/>
          </w:tcPr>
          <w:p w14:paraId="3F406921"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449</w:t>
            </w:r>
          </w:p>
        </w:tc>
        <w:tc>
          <w:tcPr>
            <w:tcW w:w="924" w:type="pct"/>
            <w:shd w:val="clear" w:color="auto" w:fill="auto"/>
          </w:tcPr>
          <w:p w14:paraId="250DEC09"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2224CEF7"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7924AE52"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0F4082C4"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bl>
    <w:p w14:paraId="52A6DF42" w14:textId="77777777" w:rsidR="00AF39C5" w:rsidRPr="00AB0A28" w:rsidRDefault="00AF39C5" w:rsidP="00AF39C5">
      <w:pPr>
        <w:jc w:val="both"/>
        <w:rPr>
          <w:rFonts w:ascii="Cambria" w:hAnsi="Cambria"/>
          <w:sz w:val="22"/>
        </w:rPr>
      </w:pPr>
    </w:p>
    <w:p w14:paraId="66CFC310" w14:textId="77777777" w:rsidR="00AF39C5" w:rsidRPr="00AB0A28" w:rsidRDefault="00AF39C5" w:rsidP="00AF39C5">
      <w:pPr>
        <w:jc w:val="both"/>
        <w:rPr>
          <w:rFonts w:ascii="Cambria" w:hAnsi="Cambria"/>
          <w:b/>
          <w:sz w:val="22"/>
          <w:lang w:eastAsia="pl-PL"/>
        </w:rPr>
      </w:pPr>
      <w:r w:rsidRPr="00AB0A28">
        <w:rPr>
          <w:rFonts w:ascii="Cambria" w:hAnsi="Cambria"/>
          <w:b/>
          <w:sz w:val="22"/>
          <w:lang w:eastAsia="pl-PL"/>
        </w:rPr>
        <w:t xml:space="preserve">Standard technologii dla tej czynności obejmuje: </w:t>
      </w:r>
    </w:p>
    <w:p w14:paraId="4B7B1FB8"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dojazd na wskazaną w zleceniu pozycję oraz powrót, </w:t>
      </w:r>
    </w:p>
    <w:p w14:paraId="4D7CA6B1"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przygotowanie miejsca lokalizacji poprzez podcięcie przeszkadzających gałęzi, wykonanie ścieżki </w:t>
      </w:r>
      <w:proofErr w:type="spellStart"/>
      <w:r w:rsidRPr="00AB0A28">
        <w:rPr>
          <w:rFonts w:ascii="Cambria" w:hAnsi="Cambria"/>
          <w:sz w:val="22"/>
          <w:lang w:eastAsia="pl-PL"/>
        </w:rPr>
        <w:t>podchodowej</w:t>
      </w:r>
      <w:proofErr w:type="spellEnd"/>
      <w:r w:rsidRPr="00AB0A28">
        <w:rPr>
          <w:rFonts w:ascii="Cambria" w:hAnsi="Cambria"/>
          <w:sz w:val="22"/>
          <w:lang w:eastAsia="pl-PL"/>
        </w:rPr>
        <w:t xml:space="preserve"> itp., </w:t>
      </w:r>
    </w:p>
    <w:p w14:paraId="4213ADC4"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wiosenne prace porządkowe związane z uprzątaniem i dezynfekcją paśników, obejmują usunięcie karmy pozostałej w paśniku, wygrabienie odchodów i niedojadów w promieniu ~15 m wokół paśnika, dezynfekcja powierzchni wygrabionej wapnem, przekopanie powierzchni </w:t>
      </w:r>
      <w:r w:rsidRPr="00AB0A28">
        <w:rPr>
          <w:rFonts w:ascii="Cambria" w:hAnsi="Cambria"/>
          <w:sz w:val="22"/>
          <w:lang w:eastAsia="pl-PL"/>
        </w:rPr>
        <w:br/>
        <w:t>w promieniu ~3 m wokół paśnika.</w:t>
      </w:r>
    </w:p>
    <w:p w14:paraId="07FE0D66"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Konserwacja urządzeń poprzez wymianę zużytych elementów (obejmując również prace na wysokości wg </w:t>
      </w:r>
      <w:proofErr w:type="spellStart"/>
      <w:r w:rsidRPr="00AB0A28">
        <w:rPr>
          <w:rFonts w:ascii="Cambria" w:hAnsi="Cambria"/>
          <w:sz w:val="22"/>
          <w:lang w:eastAsia="pl-PL"/>
        </w:rPr>
        <w:t>Rozp</w:t>
      </w:r>
      <w:proofErr w:type="spellEnd"/>
      <w:r w:rsidRPr="00AB0A28">
        <w:rPr>
          <w:rFonts w:ascii="Cambria" w:hAnsi="Cambria"/>
          <w:sz w:val="22"/>
          <w:lang w:eastAsia="pl-PL"/>
        </w:rPr>
        <w:t xml:space="preserve">. Ministra Pracy i Polityki Socjalnej z dnia 26 września 1997 r. w sprawie ogólnych przepisów bezpieczeństwa i higieny pracy Dz.U.2003.169.1650 </w:t>
      </w:r>
      <w:proofErr w:type="spellStart"/>
      <w:r w:rsidRPr="00AB0A28">
        <w:rPr>
          <w:rFonts w:ascii="Cambria" w:hAnsi="Cambria"/>
          <w:sz w:val="22"/>
          <w:lang w:eastAsia="pl-PL"/>
        </w:rPr>
        <w:t>t.j</w:t>
      </w:r>
      <w:proofErr w:type="spellEnd"/>
      <w:r w:rsidRPr="00AB0A28">
        <w:rPr>
          <w:rFonts w:ascii="Cambria" w:hAnsi="Cambria"/>
          <w:sz w:val="22"/>
          <w:lang w:eastAsia="pl-PL"/>
        </w:rPr>
        <w:t xml:space="preserve">.), zmianę lokalizacji urządzeń bądź ich likwidację, </w:t>
      </w:r>
    </w:p>
    <w:p w14:paraId="3854C9B0"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załadunek, przewiezienie odzyskanych materiałów we wskazane w zleceniu miejsce, </w:t>
      </w:r>
    </w:p>
    <w:p w14:paraId="27CA314B" w14:textId="77777777" w:rsidR="00AF39C5" w:rsidRPr="00AB0A28" w:rsidRDefault="00AF39C5" w:rsidP="008656FB">
      <w:pPr>
        <w:numPr>
          <w:ilvl w:val="0"/>
          <w:numId w:val="165"/>
        </w:numPr>
        <w:jc w:val="both"/>
        <w:rPr>
          <w:rFonts w:ascii="Cambria" w:hAnsi="Cambria"/>
          <w:sz w:val="22"/>
          <w:lang w:eastAsia="pl-PL"/>
        </w:rPr>
      </w:pPr>
      <w:r w:rsidRPr="00AB0A28">
        <w:rPr>
          <w:rFonts w:ascii="Cambria" w:hAnsi="Cambria"/>
          <w:sz w:val="22"/>
          <w:lang w:eastAsia="pl-PL"/>
        </w:rPr>
        <w:t xml:space="preserve">rozładunek i ułożenie odzyskanych materiałów we wskazanym miejscu, </w:t>
      </w:r>
    </w:p>
    <w:p w14:paraId="12D1C13F" w14:textId="77777777" w:rsidR="00AF39C5" w:rsidRPr="00AB0A28" w:rsidRDefault="00AF39C5" w:rsidP="00AF39C5">
      <w:pPr>
        <w:jc w:val="both"/>
        <w:rPr>
          <w:rFonts w:ascii="Cambria" w:hAnsi="Cambria"/>
          <w:b/>
          <w:sz w:val="22"/>
        </w:rPr>
      </w:pPr>
    </w:p>
    <w:p w14:paraId="13EF4DCE" w14:textId="77777777" w:rsidR="00AF39C5" w:rsidRPr="00AB0A28" w:rsidRDefault="00AF39C5" w:rsidP="00AF39C5">
      <w:pPr>
        <w:jc w:val="both"/>
        <w:rPr>
          <w:rFonts w:ascii="Cambria" w:hAnsi="Cambria"/>
          <w:b/>
          <w:sz w:val="22"/>
        </w:rPr>
      </w:pPr>
      <w:r w:rsidRPr="00AB0A28">
        <w:rPr>
          <w:rFonts w:ascii="Cambria" w:hAnsi="Cambria"/>
          <w:b/>
          <w:sz w:val="22"/>
        </w:rPr>
        <w:lastRenderedPageBreak/>
        <w:t xml:space="preserve">Uwagi: </w:t>
      </w:r>
    </w:p>
    <w:p w14:paraId="5E8888FD" w14:textId="77777777" w:rsidR="00AF39C5" w:rsidRPr="00AB0A28" w:rsidRDefault="00AF39C5" w:rsidP="003607BA">
      <w:pPr>
        <w:pStyle w:val="listaopisROSTWLP"/>
        <w:rPr>
          <w:color w:val="auto"/>
        </w:rPr>
      </w:pPr>
      <w:r w:rsidRPr="00AB0A28">
        <w:rPr>
          <w:color w:val="auto"/>
        </w:rPr>
        <w:t xml:space="preserve">Zdemontowane elementy obce dla środowiska jak papa muszą być dostarczone w miejsce zbiórki takich materiałów. </w:t>
      </w:r>
    </w:p>
    <w:p w14:paraId="36FC31BF" w14:textId="77777777" w:rsidR="00AF39C5" w:rsidRPr="00AB0A28" w:rsidRDefault="00AF39C5" w:rsidP="003607BA">
      <w:pPr>
        <w:pStyle w:val="listaopisROSTWLP"/>
        <w:rPr>
          <w:color w:val="auto"/>
        </w:rPr>
      </w:pPr>
      <w:r w:rsidRPr="00AB0A28">
        <w:rPr>
          <w:color w:val="auto"/>
        </w:rPr>
        <w:t xml:space="preserve">Materiały zapewnia Zamawiający. </w:t>
      </w:r>
    </w:p>
    <w:p w14:paraId="040D2C14"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0860BDE1" w14:textId="77777777" w:rsidR="00AF39C5" w:rsidRPr="00AB0A28" w:rsidRDefault="00AF39C5" w:rsidP="003607BA">
      <w:pPr>
        <w:pStyle w:val="listaopisROSTWLP"/>
        <w:rPr>
          <w:color w:val="auto"/>
        </w:rPr>
      </w:pPr>
      <w:r w:rsidRPr="00AB0A28">
        <w:rPr>
          <w:color w:val="auto"/>
        </w:rPr>
        <w:t xml:space="preserve">Jednostką miary stosowaną do rozliczenia między Zamawiającym a Wykonawcą jest godzina (H) konieczna do naprawienia (przywróconego do sprawności) urządzenia łowieckiego. </w:t>
      </w:r>
    </w:p>
    <w:p w14:paraId="02612693" w14:textId="77777777" w:rsidR="00AF39C5" w:rsidRPr="00AB0A28" w:rsidRDefault="00AF39C5" w:rsidP="00AF39C5">
      <w:pPr>
        <w:ind w:left="720"/>
        <w:jc w:val="both"/>
        <w:rPr>
          <w:rFonts w:ascii="Cambria" w:hAnsi="Cambria"/>
          <w:bCs/>
          <w:sz w:val="22"/>
        </w:rPr>
      </w:pPr>
      <w:r w:rsidRPr="00AB0A28">
        <w:rPr>
          <w:rFonts w:ascii="Cambria" w:hAnsi="Cambria"/>
          <w:bCs/>
          <w:sz w:val="22"/>
        </w:rPr>
        <w:t>(jedn. rozliczeniowa z dokładnością do godziny).</w:t>
      </w:r>
    </w:p>
    <w:p w14:paraId="641193F7" w14:textId="77777777" w:rsidR="00AF39C5" w:rsidRPr="00AB0A28" w:rsidRDefault="00AF39C5" w:rsidP="00AF39C5">
      <w:pPr>
        <w:ind w:left="57" w:firstLine="709"/>
        <w:jc w:val="both"/>
        <w:rPr>
          <w:rFonts w:ascii="Cambria" w:hAnsi="Cambria"/>
          <w:sz w:val="22"/>
        </w:rPr>
      </w:pPr>
    </w:p>
    <w:p w14:paraId="11665E47" w14:textId="77777777" w:rsidR="00AF39C5" w:rsidRPr="00AB0A28" w:rsidRDefault="00AF39C5" w:rsidP="00AF39C5">
      <w:pPr>
        <w:jc w:val="both"/>
        <w:rPr>
          <w:rFonts w:ascii="Cambria" w:hAnsi="Cambria"/>
          <w:sz w:val="22"/>
        </w:rPr>
      </w:pPr>
      <w:bookmarkStart w:id="71" w:name="_Toc78877357"/>
      <w:r w:rsidRPr="00AB0A28">
        <w:rPr>
          <w:rFonts w:ascii="Cambria" w:hAnsi="Cambria"/>
          <w:sz w:val="22"/>
        </w:rPr>
        <w:t>2.2 Budowa nowych urządzeń łowieckich</w:t>
      </w:r>
      <w:bookmarkEnd w:id="71"/>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29D00BC3" w14:textId="77777777" w:rsidTr="004470C4">
        <w:trPr>
          <w:trHeight w:val="960"/>
          <w:tblHeader/>
          <w:jc w:val="center"/>
        </w:trPr>
        <w:tc>
          <w:tcPr>
            <w:tcW w:w="348" w:type="pct"/>
            <w:shd w:val="clear" w:color="auto" w:fill="auto"/>
            <w:vAlign w:val="center"/>
          </w:tcPr>
          <w:p w14:paraId="1F3B715C" w14:textId="24ED6DD7"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4678864D" w14:textId="5BE9CFB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18C51470" w14:textId="3281DDC3"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5BADC5B5" w14:textId="05A5559E"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3486935C" w14:textId="28680D77"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1FE87BE1" w14:textId="77777777" w:rsidTr="004470C4">
        <w:trPr>
          <w:cantSplit/>
          <w:jc w:val="center"/>
        </w:trPr>
        <w:tc>
          <w:tcPr>
            <w:tcW w:w="348" w:type="pct"/>
            <w:shd w:val="clear" w:color="auto" w:fill="auto"/>
          </w:tcPr>
          <w:p w14:paraId="2D5FFB6D"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450</w:t>
            </w:r>
          </w:p>
        </w:tc>
        <w:tc>
          <w:tcPr>
            <w:tcW w:w="924" w:type="pct"/>
            <w:shd w:val="clear" w:color="auto" w:fill="auto"/>
          </w:tcPr>
          <w:p w14:paraId="563D584B"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0A710AF8"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2DBE77C7"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7F05E328"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58E7172D" w14:textId="77777777" w:rsidTr="004470C4">
        <w:trPr>
          <w:cantSplit/>
          <w:jc w:val="center"/>
        </w:trPr>
        <w:tc>
          <w:tcPr>
            <w:tcW w:w="348" w:type="pct"/>
            <w:shd w:val="clear" w:color="auto" w:fill="auto"/>
          </w:tcPr>
          <w:p w14:paraId="34E53471"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451</w:t>
            </w:r>
          </w:p>
        </w:tc>
        <w:tc>
          <w:tcPr>
            <w:tcW w:w="924" w:type="pct"/>
            <w:shd w:val="clear" w:color="auto" w:fill="auto"/>
          </w:tcPr>
          <w:p w14:paraId="58199463"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685E82CA"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0CCC5DA5" w14:textId="77777777" w:rsidR="00AF39C5" w:rsidRPr="00AB0A28" w:rsidRDefault="00AF39C5" w:rsidP="004470C4">
            <w:pPr>
              <w:ind w:left="57"/>
              <w:rPr>
                <w:rFonts w:ascii="Cambria" w:hAnsi="Cambria"/>
                <w:sz w:val="22"/>
              </w:rPr>
            </w:pPr>
            <w:r w:rsidRPr="00AB0A28">
              <w:rPr>
                <w:rFonts w:ascii="Cambria" w:eastAsia="Calibri" w:hAnsi="Cambria"/>
                <w:sz w:val="22"/>
              </w:rPr>
              <w:t>Prace godzinowe ręczne z urządzeniem</w:t>
            </w:r>
          </w:p>
        </w:tc>
        <w:tc>
          <w:tcPr>
            <w:tcW w:w="760" w:type="pct"/>
            <w:shd w:val="clear" w:color="auto" w:fill="auto"/>
          </w:tcPr>
          <w:p w14:paraId="173149C0"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AF39C5" w:rsidRPr="00AB0A28" w14:paraId="5D57593C" w14:textId="77777777" w:rsidTr="004470C4">
        <w:trPr>
          <w:cantSplit/>
          <w:jc w:val="center"/>
        </w:trPr>
        <w:tc>
          <w:tcPr>
            <w:tcW w:w="348" w:type="pct"/>
            <w:shd w:val="clear" w:color="auto" w:fill="auto"/>
          </w:tcPr>
          <w:p w14:paraId="3470FDAD"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452</w:t>
            </w:r>
          </w:p>
        </w:tc>
        <w:tc>
          <w:tcPr>
            <w:tcW w:w="924" w:type="pct"/>
            <w:shd w:val="clear" w:color="auto" w:fill="auto"/>
          </w:tcPr>
          <w:p w14:paraId="6DC0B800"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155FD64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18AB5801"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005BD06B"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bl>
    <w:p w14:paraId="7B072DC2" w14:textId="77777777" w:rsidR="00AF39C5" w:rsidRPr="00AB0A28" w:rsidRDefault="00AF39C5" w:rsidP="003607BA">
      <w:pPr>
        <w:pStyle w:val="listaopisROSTWLP"/>
        <w:numPr>
          <w:ilvl w:val="0"/>
          <w:numId w:val="0"/>
        </w:numPr>
        <w:ind w:left="720"/>
        <w:rPr>
          <w:color w:val="auto"/>
        </w:rPr>
      </w:pPr>
    </w:p>
    <w:p w14:paraId="5D736755" w14:textId="77777777" w:rsidR="00AF39C5" w:rsidRPr="00AB0A28" w:rsidRDefault="00AF39C5" w:rsidP="003607BA">
      <w:pPr>
        <w:pStyle w:val="listaopisROSTWLP"/>
        <w:rPr>
          <w:color w:val="auto"/>
        </w:rPr>
      </w:pPr>
      <w:r w:rsidRPr="00AB0A28">
        <w:rPr>
          <w:color w:val="auto"/>
        </w:rPr>
        <w:t>Urządzenia nowe zakupione na podstawie odrębnego procedowania (z montażem lub bez).</w:t>
      </w:r>
    </w:p>
    <w:p w14:paraId="2F500B76" w14:textId="77777777" w:rsidR="00AF39C5" w:rsidRPr="00AB0A28" w:rsidRDefault="00AF39C5" w:rsidP="003607BA">
      <w:pPr>
        <w:pStyle w:val="listaopisROSTWLP"/>
        <w:rPr>
          <w:color w:val="auto"/>
        </w:rPr>
      </w:pPr>
      <w:r w:rsidRPr="00AB0A28">
        <w:rPr>
          <w:color w:val="auto"/>
        </w:rPr>
        <w:t xml:space="preserve">Pozycja zawiera czynności związane z usługami podlegającymi na opcjonalnych dodatkowych czynnościach związanych z zainstalowaniem w wyznaczonej lokalizacji (posadowieniem na gruncie) zakupionych urządzeń łowieckich.  </w:t>
      </w:r>
    </w:p>
    <w:p w14:paraId="2CD470B4" w14:textId="77777777" w:rsidR="00AF39C5" w:rsidRPr="00AB0A28" w:rsidRDefault="00AF39C5" w:rsidP="003607BA">
      <w:pPr>
        <w:pStyle w:val="listaopisROSTWLP"/>
        <w:rPr>
          <w:color w:val="auto"/>
        </w:rPr>
      </w:pPr>
      <w:r w:rsidRPr="00AB0A28">
        <w:rPr>
          <w:color w:val="auto"/>
        </w:rPr>
        <w:t>Zakup nowych urządzenia należy zaplanować na pozycji planu w materiałach.</w:t>
      </w:r>
    </w:p>
    <w:p w14:paraId="6CF48420" w14:textId="77777777" w:rsidR="00AF39C5" w:rsidRPr="00AB0A28" w:rsidRDefault="00AF39C5" w:rsidP="00AF39C5">
      <w:pPr>
        <w:ind w:left="57" w:firstLine="709"/>
        <w:jc w:val="both"/>
        <w:rPr>
          <w:rFonts w:ascii="Cambria" w:hAnsi="Cambria"/>
          <w:b/>
          <w:sz w:val="22"/>
        </w:rPr>
      </w:pPr>
    </w:p>
    <w:p w14:paraId="7B7DBE8D"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22041C0A" w14:textId="77777777" w:rsidR="00AF39C5" w:rsidRPr="00AB0A28" w:rsidRDefault="00AF39C5" w:rsidP="003607BA">
      <w:pPr>
        <w:pStyle w:val="listaopisROSTWLP"/>
        <w:rPr>
          <w:color w:val="auto"/>
        </w:rPr>
      </w:pPr>
      <w:r w:rsidRPr="00AB0A28">
        <w:rPr>
          <w:color w:val="auto"/>
        </w:rPr>
        <w:t xml:space="preserve">Jednostką miary stosowaną do rozliczenia między Zamawiającym a Wykonawcą jest godzina (H) konieczna do posadowienia na gruncie urządzenia łowieckiego. </w:t>
      </w:r>
    </w:p>
    <w:p w14:paraId="12B46601" w14:textId="77777777" w:rsidR="00AF39C5" w:rsidRPr="00AB0A28" w:rsidRDefault="00AF39C5" w:rsidP="00AF39C5">
      <w:pPr>
        <w:ind w:left="720"/>
        <w:jc w:val="both"/>
        <w:rPr>
          <w:rFonts w:ascii="Cambria" w:hAnsi="Cambria"/>
          <w:bCs/>
          <w:sz w:val="22"/>
        </w:rPr>
      </w:pPr>
      <w:r w:rsidRPr="00AB0A28">
        <w:rPr>
          <w:rFonts w:ascii="Cambria" w:hAnsi="Cambria"/>
          <w:bCs/>
          <w:sz w:val="22"/>
        </w:rPr>
        <w:t>(jedn. rozliczeniowa z dokładnością do pełnej godziny).</w:t>
      </w:r>
    </w:p>
    <w:p w14:paraId="2DB9FAF2" w14:textId="77777777" w:rsidR="00AF39C5" w:rsidRPr="00AB0A28" w:rsidRDefault="00AF39C5" w:rsidP="00AF39C5">
      <w:pPr>
        <w:ind w:left="57" w:firstLine="709"/>
        <w:jc w:val="both"/>
        <w:rPr>
          <w:rFonts w:ascii="Cambria" w:hAnsi="Cambria"/>
          <w:sz w:val="22"/>
        </w:rPr>
      </w:pPr>
    </w:p>
    <w:p w14:paraId="52DCF3CC" w14:textId="77777777" w:rsidR="00AF39C5" w:rsidRPr="00AB0A28" w:rsidRDefault="00AF39C5" w:rsidP="00AF39C5">
      <w:pPr>
        <w:ind w:left="57" w:firstLine="709"/>
        <w:jc w:val="both"/>
        <w:rPr>
          <w:rFonts w:ascii="Cambria" w:hAnsi="Cambria"/>
          <w:sz w:val="22"/>
        </w:rPr>
      </w:pPr>
    </w:p>
    <w:p w14:paraId="0181C9CE" w14:textId="4E4B77E5" w:rsidR="00AF39C5" w:rsidRPr="00AB0A28" w:rsidRDefault="00AF39C5" w:rsidP="003607BA">
      <w:pPr>
        <w:pStyle w:val="Nagwek3"/>
      </w:pPr>
      <w:bookmarkStart w:id="72" w:name="_Toc78877364"/>
      <w:bookmarkStart w:id="73" w:name="_Toc83639082"/>
      <w:bookmarkStart w:id="74" w:name="_Toc85175719"/>
      <w:r w:rsidRPr="00AB0A28">
        <w:t>XI.4. Zabezpieczenie upraw rolnych od szkód łowieckich</w:t>
      </w:r>
      <w:bookmarkEnd w:id="72"/>
      <w:bookmarkEnd w:id="73"/>
      <w:bookmarkEnd w:id="74"/>
      <w:r w:rsidR="005833F9" w:rsidRPr="00AB0A28">
        <w:t>- nie dotyczy</w:t>
      </w:r>
    </w:p>
    <w:p w14:paraId="6B279E81" w14:textId="77777777" w:rsidR="00AF39C5" w:rsidRPr="00AB0A28" w:rsidRDefault="00AF39C5" w:rsidP="00AF39C5">
      <w:pPr>
        <w:ind w:left="57" w:firstLine="709"/>
        <w:jc w:val="both"/>
        <w:rPr>
          <w:rFonts w:ascii="Cambria" w:hAnsi="Cambria"/>
          <w:sz w:val="22"/>
          <w:lang w:eastAsia="en-US"/>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522DE515" w14:textId="77777777" w:rsidTr="004470C4">
        <w:trPr>
          <w:trHeight w:val="960"/>
          <w:tblHeader/>
          <w:jc w:val="center"/>
        </w:trPr>
        <w:tc>
          <w:tcPr>
            <w:tcW w:w="348" w:type="pct"/>
            <w:shd w:val="clear" w:color="auto" w:fill="auto"/>
            <w:vAlign w:val="center"/>
          </w:tcPr>
          <w:p w14:paraId="69F89D51" w14:textId="4E8529F1"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01B82BBC" w14:textId="50D5CF29"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11726FB7" w14:textId="79B6CB2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6E347D99" w14:textId="7933FF84"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6EC33750" w14:textId="3440E0C7"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6B01A240" w14:textId="77777777" w:rsidTr="004470C4">
        <w:trPr>
          <w:cantSplit/>
          <w:jc w:val="center"/>
        </w:trPr>
        <w:tc>
          <w:tcPr>
            <w:tcW w:w="348" w:type="pct"/>
            <w:shd w:val="clear" w:color="auto" w:fill="auto"/>
          </w:tcPr>
          <w:p w14:paraId="45BA3B8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453</w:t>
            </w:r>
          </w:p>
        </w:tc>
        <w:tc>
          <w:tcPr>
            <w:tcW w:w="924" w:type="pct"/>
            <w:shd w:val="clear" w:color="auto" w:fill="auto"/>
          </w:tcPr>
          <w:p w14:paraId="148BAA21"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4D0A6AE9"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23B44BF5"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56D2AB47"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990EE6" w:rsidRPr="00AB0A28" w14:paraId="7C1E1704" w14:textId="77777777" w:rsidTr="004470C4">
        <w:trPr>
          <w:cantSplit/>
          <w:jc w:val="center"/>
        </w:trPr>
        <w:tc>
          <w:tcPr>
            <w:tcW w:w="348" w:type="pct"/>
            <w:shd w:val="clear" w:color="auto" w:fill="auto"/>
          </w:tcPr>
          <w:p w14:paraId="38BA5AD3"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454</w:t>
            </w:r>
          </w:p>
        </w:tc>
        <w:tc>
          <w:tcPr>
            <w:tcW w:w="924" w:type="pct"/>
            <w:shd w:val="clear" w:color="auto" w:fill="auto"/>
          </w:tcPr>
          <w:p w14:paraId="603B27F1"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587839D7"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174FDF86" w14:textId="77777777" w:rsidR="00AF39C5" w:rsidRPr="00AB0A28" w:rsidRDefault="00AF39C5" w:rsidP="004470C4">
            <w:pPr>
              <w:ind w:left="57"/>
              <w:rPr>
                <w:rFonts w:ascii="Cambria" w:hAnsi="Cambria"/>
                <w:sz w:val="22"/>
              </w:rPr>
            </w:pPr>
            <w:r w:rsidRPr="00AB0A28">
              <w:rPr>
                <w:rFonts w:ascii="Cambria" w:eastAsia="Calibri" w:hAnsi="Cambria"/>
                <w:sz w:val="22"/>
              </w:rPr>
              <w:t>Prace godzinowe ręczne z urządzeniem</w:t>
            </w:r>
          </w:p>
        </w:tc>
        <w:tc>
          <w:tcPr>
            <w:tcW w:w="760" w:type="pct"/>
            <w:shd w:val="clear" w:color="auto" w:fill="auto"/>
          </w:tcPr>
          <w:p w14:paraId="6E3ED92A"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r w:rsidR="00AF39C5" w:rsidRPr="00AB0A28" w14:paraId="65429A95" w14:textId="77777777" w:rsidTr="004470C4">
        <w:trPr>
          <w:cantSplit/>
          <w:jc w:val="center"/>
        </w:trPr>
        <w:tc>
          <w:tcPr>
            <w:tcW w:w="348" w:type="pct"/>
            <w:shd w:val="clear" w:color="auto" w:fill="auto"/>
          </w:tcPr>
          <w:p w14:paraId="2965F0E9"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455</w:t>
            </w:r>
          </w:p>
        </w:tc>
        <w:tc>
          <w:tcPr>
            <w:tcW w:w="924" w:type="pct"/>
            <w:shd w:val="clear" w:color="auto" w:fill="auto"/>
          </w:tcPr>
          <w:p w14:paraId="46D7E93F"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641BDE1E"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1C2502A3"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52E2E39B" w14:textId="77777777" w:rsidR="00AF39C5" w:rsidRPr="00AB0A28" w:rsidRDefault="00AF39C5" w:rsidP="004470C4">
            <w:pPr>
              <w:jc w:val="center"/>
              <w:rPr>
                <w:rFonts w:ascii="Cambria" w:eastAsia="Calibri" w:hAnsi="Cambria"/>
                <w:sz w:val="22"/>
              </w:rPr>
            </w:pPr>
            <w:r w:rsidRPr="00AB0A28">
              <w:rPr>
                <w:rFonts w:ascii="Cambria" w:eastAsia="Calibri" w:hAnsi="Cambria"/>
                <w:sz w:val="22"/>
              </w:rPr>
              <w:t>H</w:t>
            </w:r>
          </w:p>
        </w:tc>
      </w:tr>
    </w:tbl>
    <w:p w14:paraId="473127D6" w14:textId="77777777" w:rsidR="00AF39C5" w:rsidRPr="00AB0A28" w:rsidRDefault="00AF39C5" w:rsidP="00AF39C5">
      <w:pPr>
        <w:ind w:left="57" w:firstLine="709"/>
        <w:jc w:val="both"/>
        <w:rPr>
          <w:rFonts w:ascii="Cambria" w:eastAsia="Calibri" w:hAnsi="Cambria"/>
          <w:sz w:val="22"/>
        </w:rPr>
      </w:pPr>
    </w:p>
    <w:p w14:paraId="48C015A6" w14:textId="77777777" w:rsidR="003607BA" w:rsidRPr="00AB0A28" w:rsidRDefault="003607BA" w:rsidP="00AF39C5">
      <w:pPr>
        <w:jc w:val="both"/>
        <w:rPr>
          <w:rFonts w:ascii="Cambria" w:eastAsia="Calibri" w:hAnsi="Cambria"/>
          <w:b/>
          <w:sz w:val="22"/>
        </w:rPr>
      </w:pPr>
    </w:p>
    <w:p w14:paraId="43D21130" w14:textId="08B5FD38" w:rsidR="00AF39C5" w:rsidRPr="00AB0A28" w:rsidRDefault="00AF39C5" w:rsidP="00AF39C5">
      <w:pPr>
        <w:jc w:val="both"/>
        <w:rPr>
          <w:rFonts w:ascii="Cambria" w:eastAsia="Verdana" w:hAnsi="Cambria"/>
          <w:b/>
          <w:sz w:val="22"/>
        </w:rPr>
      </w:pPr>
      <w:r w:rsidRPr="00AB0A28">
        <w:rPr>
          <w:rFonts w:ascii="Cambria" w:eastAsia="Calibri" w:hAnsi="Cambria"/>
          <w:b/>
          <w:sz w:val="22"/>
        </w:rPr>
        <w:t>Standard technologii prac obejmuje:</w:t>
      </w:r>
    </w:p>
    <w:p w14:paraId="6CEA2D1C" w14:textId="77777777" w:rsidR="00AF39C5" w:rsidRPr="00AB0A28" w:rsidRDefault="00AF39C5" w:rsidP="003607BA">
      <w:pPr>
        <w:pStyle w:val="listaopisROSTWLP"/>
        <w:rPr>
          <w:rFonts w:eastAsia="Calibri"/>
          <w:color w:val="auto"/>
        </w:rPr>
      </w:pPr>
      <w:r w:rsidRPr="00AB0A28">
        <w:rPr>
          <w:rFonts w:eastAsia="Calibri"/>
          <w:color w:val="auto"/>
        </w:rPr>
        <w:t xml:space="preserve">przygotowanie do pracy oraz regulację potrzebnych maszyn i urządzeń, </w:t>
      </w:r>
    </w:p>
    <w:p w14:paraId="6ED180BB" w14:textId="77777777" w:rsidR="00AF39C5" w:rsidRPr="00AB0A28" w:rsidRDefault="00AF39C5" w:rsidP="003607BA">
      <w:pPr>
        <w:pStyle w:val="listaopisROSTWLP"/>
        <w:rPr>
          <w:rFonts w:eastAsia="Calibri"/>
          <w:color w:val="auto"/>
        </w:rPr>
      </w:pPr>
      <w:r w:rsidRPr="00AB0A28">
        <w:rPr>
          <w:rFonts w:eastAsia="Calibri"/>
          <w:color w:val="auto"/>
        </w:rPr>
        <w:t xml:space="preserve">dojazd na wskazaną w zleceniu pozycję oraz powrót, </w:t>
      </w:r>
    </w:p>
    <w:p w14:paraId="764485FC" w14:textId="77777777" w:rsidR="00AF39C5" w:rsidRPr="00AB0A28" w:rsidRDefault="00AF39C5" w:rsidP="003607BA">
      <w:pPr>
        <w:pStyle w:val="listaopisROSTWLP"/>
        <w:rPr>
          <w:rFonts w:eastAsia="Calibri"/>
          <w:color w:val="auto"/>
        </w:rPr>
      </w:pPr>
      <w:r w:rsidRPr="00AB0A28">
        <w:rPr>
          <w:rFonts w:eastAsia="Calibri"/>
          <w:color w:val="auto"/>
        </w:rPr>
        <w:lastRenderedPageBreak/>
        <w:t xml:space="preserve">płoszenie zwierzyny łownej na polach w okresie kiełkowania i dojrzewania roślin na polach uprawnych, wieczorem, w nocy oraz w godzinach porannych (zgodnie </w:t>
      </w:r>
      <w:r w:rsidRPr="00AB0A28">
        <w:rPr>
          <w:rFonts w:eastAsia="Calibri"/>
          <w:color w:val="auto"/>
        </w:rPr>
        <w:br/>
        <w:t>z potrzebami zamawiającego).</w:t>
      </w:r>
    </w:p>
    <w:p w14:paraId="3DD4FEB9" w14:textId="77777777" w:rsidR="00AF39C5" w:rsidRPr="00AB0A28" w:rsidRDefault="00AF39C5" w:rsidP="003607BA">
      <w:pPr>
        <w:pStyle w:val="listaopisROSTWLP"/>
        <w:rPr>
          <w:rFonts w:eastAsia="Calibri"/>
          <w:color w:val="auto"/>
        </w:rPr>
      </w:pPr>
      <w:r w:rsidRPr="00AB0A28">
        <w:rPr>
          <w:rFonts w:eastAsia="Calibri"/>
          <w:color w:val="auto"/>
        </w:rPr>
        <w:t xml:space="preserve">dowóz materiałów na pasy zaporowe. </w:t>
      </w:r>
    </w:p>
    <w:p w14:paraId="2F3CC185" w14:textId="77777777" w:rsidR="00AF39C5" w:rsidRPr="00AB0A28" w:rsidRDefault="00AF39C5" w:rsidP="003607BA">
      <w:pPr>
        <w:pStyle w:val="listaopisROSTWLP"/>
        <w:rPr>
          <w:rFonts w:eastAsia="Calibri"/>
          <w:color w:val="auto"/>
        </w:rPr>
      </w:pPr>
      <w:r w:rsidRPr="00AB0A28">
        <w:rPr>
          <w:rFonts w:eastAsia="Calibri"/>
          <w:color w:val="auto"/>
        </w:rPr>
        <w:t xml:space="preserve">rozsiew materiałów w określonej dawce na pasach zaporowych, </w:t>
      </w:r>
    </w:p>
    <w:p w14:paraId="48D8DBA4" w14:textId="77777777" w:rsidR="00AF39C5" w:rsidRPr="00AB0A28" w:rsidRDefault="00AF39C5" w:rsidP="003607BA">
      <w:pPr>
        <w:pStyle w:val="listaopisROSTWLP"/>
        <w:rPr>
          <w:rFonts w:eastAsia="Calibri"/>
          <w:color w:val="auto"/>
        </w:rPr>
      </w:pPr>
      <w:r w:rsidRPr="00AB0A28">
        <w:rPr>
          <w:rFonts w:eastAsia="Calibri"/>
          <w:color w:val="auto"/>
        </w:rPr>
        <w:t>zebranie i zwiezienie  do wskazanego magazynu opakowań – całość przy użyciu środków i sił będących w dyspozycji Wykonawcy.</w:t>
      </w:r>
    </w:p>
    <w:p w14:paraId="426EF1A1" w14:textId="77777777" w:rsidR="00AF39C5" w:rsidRPr="00AB0A28" w:rsidRDefault="00AF39C5" w:rsidP="003607BA">
      <w:pPr>
        <w:pStyle w:val="listaopisROSTWLP"/>
        <w:rPr>
          <w:rFonts w:eastAsia="Calibri"/>
          <w:color w:val="auto"/>
        </w:rPr>
      </w:pPr>
      <w:r w:rsidRPr="00AB0A28">
        <w:rPr>
          <w:rFonts w:eastAsia="Calibri"/>
          <w:color w:val="auto"/>
        </w:rPr>
        <w:t>Prace godzinowe ręczne, ręczne z użyciem narzędzia i ciągnikowe przy budowie utrzymaniu i rozbiórce grodzeń i grodzeń pastuchem elektrycznym.</w:t>
      </w:r>
    </w:p>
    <w:p w14:paraId="3538792B" w14:textId="77777777" w:rsidR="00AF39C5" w:rsidRPr="00AB0A28" w:rsidRDefault="00AF39C5" w:rsidP="003607BA">
      <w:pPr>
        <w:pStyle w:val="listaopisROSTWLP"/>
        <w:rPr>
          <w:rFonts w:eastAsia="Calibri"/>
          <w:color w:val="auto"/>
        </w:rPr>
      </w:pPr>
      <w:r w:rsidRPr="00AB0A28">
        <w:rPr>
          <w:rFonts w:eastAsia="Calibri"/>
          <w:color w:val="auto"/>
        </w:rPr>
        <w:t>Wykaszanie roślinności pod pastuchami elektrycznymi.</w:t>
      </w:r>
    </w:p>
    <w:p w14:paraId="528D2BA1" w14:textId="77777777" w:rsidR="00AF39C5" w:rsidRPr="00AB0A28" w:rsidRDefault="00AF39C5" w:rsidP="003607BA">
      <w:pPr>
        <w:pStyle w:val="listaopisROSTWLP"/>
        <w:rPr>
          <w:rFonts w:eastAsia="Calibri"/>
          <w:color w:val="auto"/>
        </w:rPr>
      </w:pPr>
      <w:r w:rsidRPr="00AB0A28">
        <w:rPr>
          <w:rFonts w:eastAsia="Calibri"/>
          <w:color w:val="auto"/>
        </w:rPr>
        <w:t>Pozostałe prace godzinowe ręczne, ręczne z użyciem narzędzia i ciągnikowe, których nie można zakwalifikować do wymienionych w opisie czynności ujętych w opisie technologii wykonawstwa prac leśnych.</w:t>
      </w:r>
    </w:p>
    <w:p w14:paraId="0CCFA47F" w14:textId="77777777" w:rsidR="00AF39C5" w:rsidRPr="00AB0A28" w:rsidRDefault="00AF39C5" w:rsidP="00AF39C5">
      <w:pPr>
        <w:jc w:val="both"/>
        <w:rPr>
          <w:rFonts w:ascii="Cambria" w:eastAsia="Calibri" w:hAnsi="Cambria"/>
          <w:sz w:val="22"/>
        </w:rPr>
      </w:pPr>
    </w:p>
    <w:p w14:paraId="14E649EC" w14:textId="77777777" w:rsidR="00AF39C5" w:rsidRPr="00AB0A28" w:rsidRDefault="00AF39C5" w:rsidP="003607BA">
      <w:pPr>
        <w:pStyle w:val="N4ROSTWPL"/>
        <w:rPr>
          <w:rFonts w:eastAsia="Calibri"/>
          <w:color w:val="auto"/>
        </w:rPr>
      </w:pPr>
      <w:r w:rsidRPr="00AB0A28">
        <w:rPr>
          <w:rFonts w:eastAsia="Calibri"/>
          <w:color w:val="auto"/>
        </w:rPr>
        <w:t>Uwagi:</w:t>
      </w:r>
    </w:p>
    <w:p w14:paraId="61AE9589" w14:textId="77777777" w:rsidR="00AF39C5" w:rsidRPr="00AB0A28" w:rsidRDefault="00AF39C5" w:rsidP="003607BA">
      <w:pPr>
        <w:pStyle w:val="listaopisROSTWLP"/>
        <w:rPr>
          <w:rFonts w:eastAsia="Calibri"/>
          <w:color w:val="auto"/>
        </w:rPr>
      </w:pPr>
      <w:r w:rsidRPr="00AB0A28">
        <w:rPr>
          <w:rFonts w:eastAsia="Calibri"/>
          <w:color w:val="auto"/>
        </w:rPr>
        <w:t xml:space="preserve">Materiały dostarczy zamawiający/wykonawca </w:t>
      </w:r>
    </w:p>
    <w:p w14:paraId="01AB8875" w14:textId="77777777" w:rsidR="00AF39C5" w:rsidRPr="00AB0A28" w:rsidRDefault="00AF39C5" w:rsidP="003607BA">
      <w:pPr>
        <w:pStyle w:val="listaopisROSTWLP"/>
        <w:rPr>
          <w:rFonts w:eastAsia="Calibri"/>
          <w:color w:val="auto"/>
        </w:rPr>
      </w:pPr>
      <w:r w:rsidRPr="00AB0A28">
        <w:rPr>
          <w:rFonts w:eastAsia="Calibri"/>
          <w:color w:val="auto"/>
        </w:rPr>
        <w:t>lub:</w:t>
      </w:r>
    </w:p>
    <w:p w14:paraId="2C9EA242" w14:textId="77777777" w:rsidR="00AF39C5" w:rsidRPr="00AB0A28" w:rsidRDefault="00AF39C5" w:rsidP="008656FB">
      <w:pPr>
        <w:numPr>
          <w:ilvl w:val="1"/>
          <w:numId w:val="167"/>
        </w:numPr>
        <w:jc w:val="both"/>
        <w:rPr>
          <w:rFonts w:ascii="Cambria" w:eastAsia="Calibri" w:hAnsi="Cambria"/>
          <w:bCs/>
          <w:sz w:val="22"/>
        </w:rPr>
      </w:pPr>
      <w:r w:rsidRPr="00AB0A28">
        <w:rPr>
          <w:rFonts w:ascii="Cambria" w:eastAsia="Calibri" w:hAnsi="Cambria"/>
          <w:bCs/>
          <w:sz w:val="22"/>
        </w:rPr>
        <w:t>Materiały w postaci …………………………. zapewni zamawiający</w:t>
      </w:r>
    </w:p>
    <w:p w14:paraId="5CC388D5" w14:textId="77777777" w:rsidR="00AF39C5" w:rsidRPr="00AB0A28" w:rsidRDefault="00AF39C5" w:rsidP="008656FB">
      <w:pPr>
        <w:numPr>
          <w:ilvl w:val="1"/>
          <w:numId w:val="167"/>
        </w:numPr>
        <w:jc w:val="both"/>
        <w:rPr>
          <w:rFonts w:ascii="Cambria" w:eastAsia="Calibri" w:hAnsi="Cambria"/>
          <w:bCs/>
          <w:sz w:val="22"/>
        </w:rPr>
      </w:pPr>
      <w:r w:rsidRPr="00AB0A28">
        <w:rPr>
          <w:rFonts w:ascii="Cambria" w:eastAsia="Calibri" w:hAnsi="Cambria"/>
          <w:bCs/>
          <w:sz w:val="22"/>
        </w:rPr>
        <w:t>Materiały w postaci …………………………. zapewni zamawiający.</w:t>
      </w:r>
    </w:p>
    <w:p w14:paraId="54652F77" w14:textId="77777777" w:rsidR="00AF39C5" w:rsidRPr="00AB0A28" w:rsidRDefault="00AF39C5" w:rsidP="00AF39C5">
      <w:pPr>
        <w:jc w:val="both"/>
        <w:rPr>
          <w:rFonts w:ascii="Cambria" w:eastAsia="Calibri" w:hAnsi="Cambria"/>
          <w:b/>
          <w:sz w:val="22"/>
        </w:rPr>
      </w:pPr>
    </w:p>
    <w:p w14:paraId="48DACB23" w14:textId="77777777" w:rsidR="00AF39C5" w:rsidRPr="00AB0A28" w:rsidRDefault="00AF39C5" w:rsidP="00AF39C5">
      <w:pPr>
        <w:jc w:val="both"/>
        <w:rPr>
          <w:rFonts w:ascii="Cambria" w:eastAsia="Calibri" w:hAnsi="Cambria"/>
          <w:b/>
          <w:sz w:val="22"/>
        </w:rPr>
      </w:pPr>
      <w:r w:rsidRPr="00AB0A28">
        <w:rPr>
          <w:rFonts w:ascii="Cambria" w:eastAsia="Calibri" w:hAnsi="Cambria"/>
          <w:b/>
          <w:sz w:val="22"/>
        </w:rPr>
        <w:t>Procedura odbioru:</w:t>
      </w:r>
    </w:p>
    <w:p w14:paraId="0CAFCE91" w14:textId="77777777" w:rsidR="00AF39C5" w:rsidRPr="00AB0A28" w:rsidRDefault="00AF39C5" w:rsidP="003607BA">
      <w:pPr>
        <w:pStyle w:val="listaopisROSTWLP"/>
        <w:rPr>
          <w:rFonts w:eastAsia="Calibri"/>
          <w:color w:val="auto"/>
        </w:rPr>
      </w:pPr>
      <w:r w:rsidRPr="00AB0A28">
        <w:rPr>
          <w:rFonts w:eastAsia="Calibri"/>
          <w:color w:val="auto"/>
        </w:rPr>
        <w:t xml:space="preserve">Dla prac, gdzie jednostką rozliczeniową jest godzina [H]odbiór prac nastąpi poprzez sprawdzenie prawidłowości wykonania prac godzinowych związanych z gospodarką łowiecką z opisem czynności i zleceniem oraz potwierdzeniu faktycznie przepracowanych godzin. </w:t>
      </w:r>
    </w:p>
    <w:p w14:paraId="4F9443C7" w14:textId="77777777" w:rsidR="00AF39C5" w:rsidRPr="00AB0A28" w:rsidRDefault="00AF39C5" w:rsidP="00AF39C5">
      <w:pPr>
        <w:ind w:left="720"/>
        <w:jc w:val="both"/>
        <w:rPr>
          <w:rFonts w:ascii="Cambria" w:eastAsia="Calibri" w:hAnsi="Cambria"/>
          <w:bCs/>
          <w:sz w:val="22"/>
        </w:rPr>
      </w:pPr>
      <w:r w:rsidRPr="00AB0A28">
        <w:rPr>
          <w:rFonts w:ascii="Cambria" w:eastAsia="Calibri" w:hAnsi="Cambria"/>
          <w:bCs/>
          <w:sz w:val="22"/>
        </w:rPr>
        <w:t>(rozliczenie z dokładnością do pełnej  godziny)</w:t>
      </w:r>
    </w:p>
    <w:p w14:paraId="05F8FE7E" w14:textId="77777777" w:rsidR="00AF39C5" w:rsidRPr="00AB0A28" w:rsidRDefault="00AF39C5" w:rsidP="00AF39C5">
      <w:pPr>
        <w:ind w:left="57" w:firstLine="709"/>
        <w:jc w:val="both"/>
        <w:rPr>
          <w:rFonts w:ascii="Cambria" w:eastAsia="Calibri" w:hAnsi="Cambria"/>
          <w:sz w:val="22"/>
        </w:rPr>
      </w:pPr>
    </w:p>
    <w:p w14:paraId="3C47C90B" w14:textId="77777777" w:rsidR="00AF39C5" w:rsidRPr="00AB0A28" w:rsidRDefault="00AF39C5" w:rsidP="00AF39C5">
      <w:pPr>
        <w:ind w:left="57" w:firstLine="709"/>
        <w:jc w:val="both"/>
        <w:rPr>
          <w:rFonts w:ascii="Cambria" w:eastAsia="Calibri" w:hAnsi="Cambria"/>
          <w:sz w:val="22"/>
        </w:rPr>
      </w:pPr>
    </w:p>
    <w:p w14:paraId="28F8775A" w14:textId="059A7198" w:rsidR="00AF39C5" w:rsidRPr="00AB0A28" w:rsidRDefault="00AF39C5" w:rsidP="005A7B69">
      <w:pPr>
        <w:pStyle w:val="Nagwek3"/>
      </w:pPr>
      <w:bookmarkStart w:id="75" w:name="_Toc78877371"/>
      <w:bookmarkStart w:id="76" w:name="_Toc83639083"/>
      <w:bookmarkStart w:id="77" w:name="_Toc85175720"/>
      <w:r w:rsidRPr="00AB0A28">
        <w:t>XI.5.  Dokarmianie zwierzyny</w:t>
      </w:r>
      <w:bookmarkEnd w:id="75"/>
      <w:bookmarkEnd w:id="76"/>
      <w:bookmarkEnd w:id="77"/>
      <w:r w:rsidR="005833F9" w:rsidRPr="00AB0A28">
        <w:t>- nie dotyczy</w:t>
      </w:r>
    </w:p>
    <w:p w14:paraId="5F076EB1" w14:textId="77777777" w:rsidR="00AF39C5" w:rsidRPr="00AB0A28" w:rsidRDefault="00AF39C5" w:rsidP="00AF39C5">
      <w:pPr>
        <w:jc w:val="both"/>
        <w:rPr>
          <w:rFonts w:ascii="Cambria" w:hAnsi="Cambria"/>
          <w:b/>
          <w:sz w:val="22"/>
        </w:rPr>
      </w:pPr>
      <w:bookmarkStart w:id="78" w:name="_Toc78877372"/>
      <w:r w:rsidRPr="00AB0A28">
        <w:rPr>
          <w:rFonts w:ascii="Cambria" w:hAnsi="Cambria"/>
          <w:b/>
          <w:sz w:val="22"/>
        </w:rPr>
        <w:t>4.1 Dokarmianie zwierzyny - sól</w:t>
      </w:r>
      <w:bookmarkEnd w:id="78"/>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3F94D090" w14:textId="77777777" w:rsidTr="004470C4">
        <w:trPr>
          <w:trHeight w:val="960"/>
          <w:tblHeader/>
          <w:jc w:val="center"/>
        </w:trPr>
        <w:tc>
          <w:tcPr>
            <w:tcW w:w="348" w:type="pct"/>
            <w:shd w:val="clear" w:color="auto" w:fill="auto"/>
            <w:vAlign w:val="center"/>
          </w:tcPr>
          <w:p w14:paraId="3B2E6294" w14:textId="04E2961A"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7D889F47" w14:textId="28C527DC"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7D536CFC" w14:textId="07220C26"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04890C0B" w14:textId="52D9BD44"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189FA54A" w14:textId="5423931B"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70508003" w14:textId="77777777" w:rsidTr="004470C4">
        <w:trPr>
          <w:cantSplit/>
          <w:jc w:val="center"/>
        </w:trPr>
        <w:tc>
          <w:tcPr>
            <w:tcW w:w="348" w:type="pct"/>
            <w:shd w:val="clear" w:color="auto" w:fill="auto"/>
          </w:tcPr>
          <w:p w14:paraId="4B12057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456</w:t>
            </w:r>
          </w:p>
        </w:tc>
        <w:tc>
          <w:tcPr>
            <w:tcW w:w="924" w:type="pct"/>
            <w:shd w:val="clear" w:color="auto" w:fill="auto"/>
          </w:tcPr>
          <w:p w14:paraId="0D69A32B"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28A56DC8"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6D715E3B"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3138EFB3"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AF39C5" w:rsidRPr="00AB0A28" w14:paraId="5813653C" w14:textId="77777777" w:rsidTr="004470C4">
        <w:trPr>
          <w:cantSplit/>
          <w:jc w:val="center"/>
        </w:trPr>
        <w:tc>
          <w:tcPr>
            <w:tcW w:w="348" w:type="pct"/>
            <w:shd w:val="clear" w:color="auto" w:fill="auto"/>
          </w:tcPr>
          <w:p w14:paraId="5B4BF90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457</w:t>
            </w:r>
          </w:p>
        </w:tc>
        <w:tc>
          <w:tcPr>
            <w:tcW w:w="924" w:type="pct"/>
            <w:shd w:val="clear" w:color="auto" w:fill="auto"/>
          </w:tcPr>
          <w:p w14:paraId="0C9EABF7"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3E37CB58"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7D80B3AD"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4D79E357"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7B1F8676" w14:textId="77777777" w:rsidR="00AF39C5" w:rsidRPr="00AB0A28" w:rsidRDefault="00AF39C5" w:rsidP="00AF39C5">
      <w:pPr>
        <w:jc w:val="both"/>
        <w:rPr>
          <w:rFonts w:ascii="Cambria" w:hAnsi="Cambria"/>
          <w:b/>
          <w:sz w:val="22"/>
        </w:rPr>
      </w:pPr>
    </w:p>
    <w:p w14:paraId="03764AA4"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6C1A2D19" w14:textId="77777777" w:rsidR="00AF39C5" w:rsidRPr="00AB0A28" w:rsidRDefault="00AF39C5" w:rsidP="005A7B69">
      <w:pPr>
        <w:pStyle w:val="listaopisROSTWLP"/>
        <w:rPr>
          <w:rFonts w:eastAsia="Calibri"/>
          <w:color w:val="auto"/>
        </w:rPr>
      </w:pPr>
      <w:r w:rsidRPr="00AB0A28">
        <w:rPr>
          <w:rFonts w:eastAsia="Calibri"/>
          <w:color w:val="auto"/>
        </w:rPr>
        <w:t xml:space="preserve">załadunek soli z miejsca jej przechowywania na środek transportowy i rozładunek soli ze środka transportowego w miejscu dokarmiania, </w:t>
      </w:r>
    </w:p>
    <w:p w14:paraId="434108C6" w14:textId="77777777" w:rsidR="00AF39C5" w:rsidRPr="00AB0A28" w:rsidRDefault="00AF39C5" w:rsidP="005A7B69">
      <w:pPr>
        <w:pStyle w:val="listaopisROSTWLP"/>
        <w:rPr>
          <w:rFonts w:eastAsia="Calibri"/>
          <w:color w:val="auto"/>
        </w:rPr>
      </w:pPr>
      <w:r w:rsidRPr="00AB0A28">
        <w:rPr>
          <w:rFonts w:eastAsia="Calibri"/>
          <w:color w:val="auto"/>
        </w:rPr>
        <w:t xml:space="preserve">transport soli na odległość maksymalną……….km, </w:t>
      </w:r>
    </w:p>
    <w:p w14:paraId="30FA74F7" w14:textId="77777777" w:rsidR="00AF39C5" w:rsidRPr="00AB0A28" w:rsidRDefault="00AF39C5" w:rsidP="005A7B69">
      <w:pPr>
        <w:pStyle w:val="listaopisROSTWLP"/>
        <w:rPr>
          <w:rFonts w:eastAsia="Calibri"/>
          <w:b/>
          <w:color w:val="auto"/>
        </w:rPr>
      </w:pPr>
      <w:r w:rsidRPr="00AB0A28">
        <w:rPr>
          <w:rFonts w:eastAsia="Calibri"/>
          <w:color w:val="auto"/>
        </w:rPr>
        <w:t xml:space="preserve">uzupełnienie soli w lizawkach, </w:t>
      </w:r>
    </w:p>
    <w:p w14:paraId="1365E3D3" w14:textId="77777777" w:rsidR="00AF39C5" w:rsidRPr="00AB0A28" w:rsidRDefault="00AF39C5" w:rsidP="00AF39C5">
      <w:pPr>
        <w:jc w:val="both"/>
        <w:rPr>
          <w:rFonts w:ascii="Cambria" w:hAnsi="Cambria"/>
          <w:b/>
          <w:bCs/>
          <w:sz w:val="22"/>
        </w:rPr>
      </w:pPr>
    </w:p>
    <w:p w14:paraId="46E1E30E" w14:textId="77777777" w:rsidR="00AF39C5" w:rsidRPr="00AB0A28" w:rsidRDefault="00AF39C5" w:rsidP="00AF39C5">
      <w:pPr>
        <w:jc w:val="both"/>
        <w:rPr>
          <w:rFonts w:ascii="Cambria" w:hAnsi="Cambria"/>
          <w:b/>
          <w:bCs/>
          <w:sz w:val="22"/>
        </w:rPr>
      </w:pPr>
      <w:r w:rsidRPr="00AB0A28">
        <w:rPr>
          <w:rFonts w:ascii="Cambria" w:hAnsi="Cambria"/>
          <w:b/>
          <w:bCs/>
          <w:sz w:val="22"/>
        </w:rPr>
        <w:t>Uwagi</w:t>
      </w:r>
    </w:p>
    <w:p w14:paraId="62D05BE9" w14:textId="77777777" w:rsidR="00AF39C5" w:rsidRPr="00AB0A28" w:rsidRDefault="00AF39C5" w:rsidP="005A7B69">
      <w:pPr>
        <w:pStyle w:val="listaopisROSTWLP"/>
        <w:rPr>
          <w:color w:val="auto"/>
        </w:rPr>
      </w:pPr>
      <w:r w:rsidRPr="00AB0A28">
        <w:rPr>
          <w:color w:val="auto"/>
        </w:rPr>
        <w:t xml:space="preserve">Wykonawca zapewnia: Sprzęt i narzędzia (w tym: ciągnik, przyczepa itd.). </w:t>
      </w:r>
    </w:p>
    <w:p w14:paraId="6E62F2F3" w14:textId="77777777" w:rsidR="00AF39C5" w:rsidRPr="00AB0A28" w:rsidRDefault="00AF39C5" w:rsidP="005A7B69">
      <w:pPr>
        <w:pStyle w:val="listaopisROSTWLP"/>
        <w:rPr>
          <w:color w:val="auto"/>
        </w:rPr>
      </w:pPr>
      <w:r w:rsidRPr="00AB0A28">
        <w:rPr>
          <w:color w:val="auto"/>
        </w:rPr>
        <w:t>Zamawiający zapewnia: Materiały (sól, pasta solna z mikroelementami itp.)</w:t>
      </w:r>
    </w:p>
    <w:p w14:paraId="650F5766" w14:textId="77777777" w:rsidR="00AF39C5" w:rsidRPr="00AB0A28" w:rsidRDefault="00AF39C5" w:rsidP="00AF39C5">
      <w:pPr>
        <w:jc w:val="both"/>
        <w:rPr>
          <w:rFonts w:ascii="Cambria" w:hAnsi="Cambria"/>
          <w:b/>
          <w:sz w:val="22"/>
        </w:rPr>
      </w:pPr>
    </w:p>
    <w:p w14:paraId="1E79BEB6" w14:textId="77777777" w:rsidR="005A7B69" w:rsidRPr="00AB0A28" w:rsidRDefault="005A7B69" w:rsidP="00AF39C5">
      <w:pPr>
        <w:jc w:val="both"/>
        <w:rPr>
          <w:rFonts w:ascii="Cambria" w:hAnsi="Cambria"/>
          <w:b/>
          <w:sz w:val="22"/>
        </w:rPr>
      </w:pPr>
    </w:p>
    <w:p w14:paraId="1898DF77" w14:textId="3579D8AA"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3BC191ED" w14:textId="77777777" w:rsidR="00AF39C5" w:rsidRPr="00AB0A28" w:rsidRDefault="00AF39C5" w:rsidP="005A7B69">
      <w:pPr>
        <w:pStyle w:val="listaopisROSTWLP"/>
        <w:rPr>
          <w:color w:val="auto"/>
        </w:rPr>
      </w:pPr>
      <w:r w:rsidRPr="00AB0A28">
        <w:rPr>
          <w:color w:val="auto"/>
        </w:rPr>
        <w:t>Odbiór prac nastąpi poprzez sprawdzenie prawidłowości wykonania prac godzinowych związanych z gospodarką łowiecką z opisem czynności i zleceniem oraz potwierdzeniu faktycznie przepracowanych godzin.</w:t>
      </w:r>
    </w:p>
    <w:p w14:paraId="0C0805B2" w14:textId="77777777" w:rsidR="00AF39C5" w:rsidRPr="00AB0A28" w:rsidRDefault="00AF39C5" w:rsidP="00AF39C5">
      <w:pPr>
        <w:ind w:left="57" w:firstLine="709"/>
        <w:jc w:val="both"/>
        <w:rPr>
          <w:rFonts w:ascii="Cambria" w:hAnsi="Cambria"/>
          <w:sz w:val="22"/>
        </w:rPr>
      </w:pPr>
    </w:p>
    <w:p w14:paraId="2ACF33EA" w14:textId="77777777" w:rsidR="00AF39C5" w:rsidRPr="00AB0A28" w:rsidRDefault="00AF39C5" w:rsidP="00AF39C5">
      <w:pPr>
        <w:ind w:left="57" w:firstLine="709"/>
        <w:jc w:val="both"/>
        <w:rPr>
          <w:rFonts w:ascii="Cambria" w:hAnsi="Cambria"/>
          <w:sz w:val="22"/>
        </w:rPr>
      </w:pPr>
    </w:p>
    <w:p w14:paraId="6A075EF6" w14:textId="77777777" w:rsidR="00AF39C5" w:rsidRPr="00AB0A28" w:rsidRDefault="00AF39C5" w:rsidP="00AF39C5">
      <w:pPr>
        <w:ind w:left="57" w:firstLine="709"/>
        <w:jc w:val="both"/>
        <w:rPr>
          <w:rFonts w:ascii="Cambria" w:hAnsi="Cambria"/>
          <w:sz w:val="22"/>
        </w:rPr>
      </w:pPr>
    </w:p>
    <w:p w14:paraId="37D30418" w14:textId="77777777" w:rsidR="00AF39C5" w:rsidRPr="00AB0A28" w:rsidRDefault="00AF39C5" w:rsidP="00AF39C5">
      <w:pPr>
        <w:jc w:val="both"/>
        <w:rPr>
          <w:rFonts w:ascii="Cambria" w:hAnsi="Cambria"/>
          <w:b/>
          <w:sz w:val="22"/>
        </w:rPr>
      </w:pPr>
      <w:bookmarkStart w:id="79" w:name="_Toc78877373"/>
      <w:r w:rsidRPr="00AB0A28">
        <w:rPr>
          <w:rFonts w:ascii="Cambria" w:hAnsi="Cambria"/>
          <w:b/>
          <w:sz w:val="22"/>
        </w:rPr>
        <w:t>4.2 Dokarmianie zwierzyny – karma soczysta</w:t>
      </w:r>
      <w:bookmarkEnd w:id="79"/>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1106AC7A" w14:textId="77777777" w:rsidTr="004470C4">
        <w:trPr>
          <w:trHeight w:val="960"/>
          <w:tblHeader/>
          <w:jc w:val="center"/>
        </w:trPr>
        <w:tc>
          <w:tcPr>
            <w:tcW w:w="348" w:type="pct"/>
            <w:shd w:val="clear" w:color="auto" w:fill="auto"/>
            <w:vAlign w:val="center"/>
          </w:tcPr>
          <w:p w14:paraId="3550E8CE" w14:textId="1CFA656A"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7C0009BD" w14:textId="28354F2D"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28828EDF" w14:textId="6B5E0423"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33AFDA8D" w14:textId="5374CD67"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7C602F62" w14:textId="453C9EF5"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3308033E" w14:textId="77777777" w:rsidTr="004470C4">
        <w:trPr>
          <w:cantSplit/>
          <w:jc w:val="center"/>
        </w:trPr>
        <w:tc>
          <w:tcPr>
            <w:tcW w:w="348" w:type="pct"/>
            <w:shd w:val="clear" w:color="auto" w:fill="auto"/>
          </w:tcPr>
          <w:p w14:paraId="4813911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458</w:t>
            </w:r>
          </w:p>
        </w:tc>
        <w:tc>
          <w:tcPr>
            <w:tcW w:w="924" w:type="pct"/>
            <w:shd w:val="clear" w:color="auto" w:fill="auto"/>
          </w:tcPr>
          <w:p w14:paraId="31B33312"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42BB0717"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1C0BD71F"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0D488AF8"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AF39C5" w:rsidRPr="00AB0A28" w14:paraId="435ACEF6" w14:textId="77777777" w:rsidTr="004470C4">
        <w:trPr>
          <w:cantSplit/>
          <w:jc w:val="center"/>
        </w:trPr>
        <w:tc>
          <w:tcPr>
            <w:tcW w:w="348" w:type="pct"/>
            <w:shd w:val="clear" w:color="auto" w:fill="auto"/>
          </w:tcPr>
          <w:p w14:paraId="55712F5F"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459</w:t>
            </w:r>
          </w:p>
        </w:tc>
        <w:tc>
          <w:tcPr>
            <w:tcW w:w="924" w:type="pct"/>
            <w:shd w:val="clear" w:color="auto" w:fill="auto"/>
          </w:tcPr>
          <w:p w14:paraId="72334525"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33F0A363"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31B8EC0D"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1E447575"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0DC29BD2" w14:textId="77777777" w:rsidR="00AF39C5" w:rsidRPr="00AB0A28" w:rsidRDefault="00AF39C5" w:rsidP="00AF39C5">
      <w:pPr>
        <w:jc w:val="both"/>
        <w:rPr>
          <w:rFonts w:ascii="Cambria" w:hAnsi="Cambria"/>
          <w:sz w:val="22"/>
        </w:rPr>
      </w:pPr>
    </w:p>
    <w:p w14:paraId="7DE082B4"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2903352B" w14:textId="77777777" w:rsidR="00AF39C5" w:rsidRPr="00AB0A28" w:rsidRDefault="00AF39C5" w:rsidP="005A7B69">
      <w:pPr>
        <w:pStyle w:val="listaopisROSTWLP"/>
        <w:rPr>
          <w:rFonts w:eastAsia="Calibri"/>
          <w:color w:val="auto"/>
        </w:rPr>
      </w:pPr>
      <w:r w:rsidRPr="00AB0A28">
        <w:rPr>
          <w:rFonts w:eastAsia="Calibri"/>
          <w:color w:val="auto"/>
        </w:rPr>
        <w:t xml:space="preserve">załadunek karmy z miejsca jej przechowywania na środek transportowy i rozładunek karmy ze środka transportowego w miejscu dokarmiania, </w:t>
      </w:r>
    </w:p>
    <w:p w14:paraId="7B1B7D2C" w14:textId="77777777" w:rsidR="00AF39C5" w:rsidRPr="00AB0A28" w:rsidRDefault="00AF39C5" w:rsidP="005A7B69">
      <w:pPr>
        <w:pStyle w:val="listaopisROSTWLP"/>
        <w:rPr>
          <w:rFonts w:eastAsia="Calibri"/>
          <w:color w:val="auto"/>
        </w:rPr>
      </w:pPr>
      <w:r w:rsidRPr="00AB0A28">
        <w:rPr>
          <w:rFonts w:eastAsia="Calibri"/>
          <w:color w:val="auto"/>
        </w:rPr>
        <w:t xml:space="preserve">transport karmy na odległość maksymalną……….km, </w:t>
      </w:r>
    </w:p>
    <w:p w14:paraId="689DF6EB" w14:textId="77777777" w:rsidR="00AF39C5" w:rsidRPr="00AB0A28" w:rsidRDefault="00AF39C5" w:rsidP="005A7B69">
      <w:pPr>
        <w:pStyle w:val="listaopisROSTWLP"/>
        <w:rPr>
          <w:rFonts w:eastAsia="Calibri"/>
          <w:color w:val="auto"/>
        </w:rPr>
      </w:pPr>
      <w:r w:rsidRPr="00AB0A28">
        <w:rPr>
          <w:rFonts w:eastAsia="Calibri"/>
          <w:color w:val="auto"/>
        </w:rPr>
        <w:t xml:space="preserve">wyłożenie karmy w paśnikach, na buchtowiskach, pasach zaporowych lub innych miejscach wskazanych przez przedstawiciela zamawiającego  </w:t>
      </w:r>
    </w:p>
    <w:p w14:paraId="0F1691FB" w14:textId="77777777" w:rsidR="00AF39C5" w:rsidRPr="00AB0A28" w:rsidRDefault="00AF39C5" w:rsidP="005A7B69">
      <w:pPr>
        <w:pStyle w:val="listaopisROSTWLP"/>
        <w:rPr>
          <w:rFonts w:eastAsia="Calibri"/>
          <w:color w:val="auto"/>
        </w:rPr>
      </w:pPr>
      <w:r w:rsidRPr="00AB0A28">
        <w:rPr>
          <w:rFonts w:eastAsia="Calibri"/>
          <w:color w:val="auto"/>
        </w:rPr>
        <w:t xml:space="preserve">przyoranie dostarczonej karmy na pasach zaporowych, buchtowiskach, zadawanie karmy </w:t>
      </w:r>
      <w:r w:rsidRPr="00AB0A28">
        <w:rPr>
          <w:rFonts w:eastAsia="Calibri"/>
          <w:color w:val="auto"/>
        </w:rPr>
        <w:br/>
        <w:t xml:space="preserve">z płytkim, powierzchniowym przemieszaniem z glebą na głębokość minimum 15 cm. </w:t>
      </w:r>
    </w:p>
    <w:p w14:paraId="6FEB0047" w14:textId="77777777" w:rsidR="00AF39C5" w:rsidRPr="00AB0A28" w:rsidRDefault="00AF39C5" w:rsidP="00AF39C5">
      <w:pPr>
        <w:ind w:left="57" w:firstLine="709"/>
        <w:jc w:val="both"/>
        <w:rPr>
          <w:rFonts w:ascii="Cambria" w:hAnsi="Cambria"/>
          <w:sz w:val="22"/>
        </w:rPr>
      </w:pPr>
    </w:p>
    <w:p w14:paraId="2576A98B" w14:textId="77777777" w:rsidR="00AF39C5" w:rsidRPr="00AB0A28" w:rsidRDefault="00AF39C5" w:rsidP="00AF39C5">
      <w:pPr>
        <w:ind w:left="57"/>
        <w:jc w:val="both"/>
        <w:rPr>
          <w:rFonts w:ascii="Cambria" w:hAnsi="Cambria"/>
          <w:b/>
          <w:sz w:val="22"/>
        </w:rPr>
      </w:pPr>
      <w:r w:rsidRPr="00AB0A28">
        <w:rPr>
          <w:rFonts w:ascii="Cambria" w:hAnsi="Cambria"/>
          <w:b/>
          <w:sz w:val="22"/>
        </w:rPr>
        <w:t>Uwagi:</w:t>
      </w:r>
    </w:p>
    <w:p w14:paraId="5452F5D0" w14:textId="77777777" w:rsidR="00AF39C5" w:rsidRPr="00AB0A28" w:rsidRDefault="00AF39C5" w:rsidP="005A7B69">
      <w:pPr>
        <w:pStyle w:val="listaopisROSTWLP"/>
        <w:rPr>
          <w:color w:val="auto"/>
        </w:rPr>
      </w:pPr>
      <w:r w:rsidRPr="00AB0A28">
        <w:rPr>
          <w:color w:val="auto"/>
        </w:rPr>
        <w:t>Wykonawca zapewnia:</w:t>
      </w:r>
    </w:p>
    <w:p w14:paraId="0DAD0EDF"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 xml:space="preserve">Sprzęt i narzędzia (w tym: ciągnik, przyczepa, brona, siewnik, itd.). </w:t>
      </w:r>
    </w:p>
    <w:p w14:paraId="4320407A"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Zamawiający zapewnia: Materiały (w tym: buraki, ziemniaki itp.)</w:t>
      </w:r>
    </w:p>
    <w:p w14:paraId="47565C64" w14:textId="77777777" w:rsidR="00AF39C5" w:rsidRPr="00AB0A28" w:rsidRDefault="00AF39C5" w:rsidP="00AF39C5">
      <w:pPr>
        <w:jc w:val="both"/>
        <w:rPr>
          <w:rFonts w:ascii="Cambria" w:hAnsi="Cambria"/>
          <w:sz w:val="22"/>
        </w:rPr>
      </w:pPr>
    </w:p>
    <w:p w14:paraId="57233A86"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7D890A7B" w14:textId="77777777" w:rsidR="00AF39C5" w:rsidRPr="00AB0A28" w:rsidRDefault="00AF39C5" w:rsidP="005A7B69">
      <w:pPr>
        <w:pStyle w:val="listaopisROSTWLP"/>
        <w:rPr>
          <w:color w:val="auto"/>
        </w:rPr>
      </w:pPr>
      <w:r w:rsidRPr="00AB0A28">
        <w:rPr>
          <w:color w:val="auto"/>
        </w:rPr>
        <w:t>Odbiór prac nastąpi poprzez sprawdzenie prawidłowości wykonania prac godzinowych związanych z gospodarką łowiecką z opisem czynności i zleceniem oraz potwierdzeniu faktycznie przepracowanych godzin.</w:t>
      </w:r>
    </w:p>
    <w:p w14:paraId="0D640ECB" w14:textId="77777777" w:rsidR="00AF39C5" w:rsidRPr="00AB0A28" w:rsidRDefault="00AF39C5" w:rsidP="00AF39C5">
      <w:pPr>
        <w:ind w:left="57" w:firstLine="709"/>
        <w:jc w:val="both"/>
        <w:rPr>
          <w:rFonts w:ascii="Cambria" w:hAnsi="Cambria"/>
          <w:sz w:val="22"/>
        </w:rPr>
      </w:pPr>
    </w:p>
    <w:p w14:paraId="529829D5" w14:textId="77777777" w:rsidR="00AF39C5" w:rsidRPr="00AB0A28" w:rsidRDefault="00AF39C5" w:rsidP="00AF39C5">
      <w:pPr>
        <w:jc w:val="both"/>
        <w:rPr>
          <w:rFonts w:ascii="Cambria" w:hAnsi="Cambria"/>
          <w:b/>
          <w:sz w:val="22"/>
        </w:rPr>
      </w:pPr>
      <w:bookmarkStart w:id="80" w:name="_Toc78877374"/>
      <w:r w:rsidRPr="00AB0A28">
        <w:rPr>
          <w:rFonts w:ascii="Cambria" w:hAnsi="Cambria"/>
          <w:b/>
          <w:sz w:val="22"/>
        </w:rPr>
        <w:t>4.3 Dokarmianie zwierzyny – karma treściwa</w:t>
      </w:r>
      <w:bookmarkEnd w:id="80"/>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663C5347" w14:textId="77777777" w:rsidTr="004470C4">
        <w:trPr>
          <w:trHeight w:val="960"/>
          <w:tblHeader/>
          <w:jc w:val="center"/>
        </w:trPr>
        <w:tc>
          <w:tcPr>
            <w:tcW w:w="348" w:type="pct"/>
            <w:shd w:val="clear" w:color="auto" w:fill="auto"/>
            <w:vAlign w:val="center"/>
          </w:tcPr>
          <w:p w14:paraId="3289B10A" w14:textId="45B491D9"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67598C3F" w14:textId="0C2237AC"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71662EE4" w14:textId="6D36456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7821D124" w14:textId="2A1C7BDD"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44615D12" w14:textId="7C450723"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5E362A64" w14:textId="77777777" w:rsidTr="004470C4">
        <w:trPr>
          <w:cantSplit/>
          <w:jc w:val="center"/>
        </w:trPr>
        <w:tc>
          <w:tcPr>
            <w:tcW w:w="348" w:type="pct"/>
            <w:shd w:val="clear" w:color="auto" w:fill="auto"/>
          </w:tcPr>
          <w:p w14:paraId="3353BF88"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460</w:t>
            </w:r>
          </w:p>
        </w:tc>
        <w:tc>
          <w:tcPr>
            <w:tcW w:w="924" w:type="pct"/>
            <w:shd w:val="clear" w:color="auto" w:fill="auto"/>
          </w:tcPr>
          <w:p w14:paraId="2EE79E19"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06A8E8D2"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18F87B8F"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0FA8EA6E"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AF39C5" w:rsidRPr="00AB0A28" w14:paraId="24DA4DAB" w14:textId="77777777" w:rsidTr="004470C4">
        <w:trPr>
          <w:cantSplit/>
          <w:jc w:val="center"/>
        </w:trPr>
        <w:tc>
          <w:tcPr>
            <w:tcW w:w="348" w:type="pct"/>
            <w:shd w:val="clear" w:color="auto" w:fill="auto"/>
          </w:tcPr>
          <w:p w14:paraId="5F053384"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461</w:t>
            </w:r>
          </w:p>
        </w:tc>
        <w:tc>
          <w:tcPr>
            <w:tcW w:w="924" w:type="pct"/>
            <w:shd w:val="clear" w:color="auto" w:fill="auto"/>
          </w:tcPr>
          <w:p w14:paraId="65962C16"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4D263FBA"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4F67A673"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5669687C"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65E24CD2" w14:textId="77777777" w:rsidR="00AF39C5" w:rsidRPr="00AB0A28" w:rsidRDefault="00AF39C5" w:rsidP="00AF39C5">
      <w:pPr>
        <w:jc w:val="both"/>
        <w:rPr>
          <w:rFonts w:ascii="Cambria" w:hAnsi="Cambria"/>
          <w:sz w:val="22"/>
        </w:rPr>
      </w:pPr>
    </w:p>
    <w:p w14:paraId="35A9FADE"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5509E3AC" w14:textId="77777777" w:rsidR="00AF39C5" w:rsidRPr="00AB0A28" w:rsidRDefault="00AF39C5" w:rsidP="004D11C9">
      <w:pPr>
        <w:pStyle w:val="listaopisROSTWLP"/>
        <w:rPr>
          <w:rFonts w:eastAsia="Calibri"/>
          <w:color w:val="auto"/>
        </w:rPr>
      </w:pPr>
      <w:r w:rsidRPr="00AB0A28">
        <w:rPr>
          <w:rFonts w:eastAsia="Calibri"/>
          <w:color w:val="auto"/>
        </w:rPr>
        <w:t xml:space="preserve">załadunek karmy z miejsca jej przechowywania na środek transportowy i rozładunek karmy ze środka transportowego w miejscu dokarmiania, </w:t>
      </w:r>
    </w:p>
    <w:p w14:paraId="77703332" w14:textId="77777777" w:rsidR="00AF39C5" w:rsidRPr="00AB0A28" w:rsidRDefault="00AF39C5" w:rsidP="004D11C9">
      <w:pPr>
        <w:pStyle w:val="listaopisROSTWLP"/>
        <w:rPr>
          <w:rFonts w:eastAsia="Calibri"/>
          <w:color w:val="auto"/>
        </w:rPr>
      </w:pPr>
      <w:r w:rsidRPr="00AB0A28">
        <w:rPr>
          <w:rFonts w:eastAsia="Calibri"/>
          <w:color w:val="auto"/>
        </w:rPr>
        <w:t xml:space="preserve">transport karmy na odległość maksymalną……….km, </w:t>
      </w:r>
    </w:p>
    <w:p w14:paraId="2668ECB8" w14:textId="77777777" w:rsidR="00AF39C5" w:rsidRPr="00AB0A28" w:rsidRDefault="00AF39C5" w:rsidP="004D11C9">
      <w:pPr>
        <w:pStyle w:val="listaopisROSTWLP"/>
        <w:rPr>
          <w:rFonts w:eastAsia="Calibri"/>
          <w:color w:val="auto"/>
        </w:rPr>
      </w:pPr>
      <w:r w:rsidRPr="00AB0A28">
        <w:rPr>
          <w:rFonts w:eastAsia="Calibri"/>
          <w:color w:val="auto"/>
        </w:rPr>
        <w:t xml:space="preserve">wyłożenie karmy w paśnikach, na buchtowiskach, pasach zaporowych, lub innych miejscach wskazanych przez przedstawiciela zamawiającego  </w:t>
      </w:r>
    </w:p>
    <w:p w14:paraId="224E0385" w14:textId="77777777" w:rsidR="00AF39C5" w:rsidRPr="00AB0A28" w:rsidRDefault="00AF39C5" w:rsidP="004D11C9">
      <w:pPr>
        <w:pStyle w:val="listaopisROSTWLP"/>
        <w:rPr>
          <w:rFonts w:eastAsia="Calibri"/>
          <w:color w:val="auto"/>
        </w:rPr>
      </w:pPr>
      <w:r w:rsidRPr="00AB0A28">
        <w:rPr>
          <w:rFonts w:eastAsia="Calibri"/>
          <w:color w:val="auto"/>
        </w:rPr>
        <w:t xml:space="preserve">przyoranie dostarczonej karmy na pasach zaporowych, buchtowiskach, zadawanie karmy z płytkim, powierzchniowym przemieszaniem z glebą na głębokość minimum 15 cm. </w:t>
      </w:r>
    </w:p>
    <w:p w14:paraId="25E9D365" w14:textId="77777777" w:rsidR="00AF39C5" w:rsidRPr="00AB0A28" w:rsidRDefault="00AF39C5" w:rsidP="00AF39C5">
      <w:pPr>
        <w:ind w:left="57" w:firstLine="709"/>
        <w:jc w:val="both"/>
        <w:rPr>
          <w:rFonts w:ascii="Cambria" w:hAnsi="Cambria"/>
          <w:sz w:val="22"/>
        </w:rPr>
      </w:pPr>
    </w:p>
    <w:p w14:paraId="165F8783" w14:textId="77777777" w:rsidR="00AF39C5" w:rsidRPr="00AB0A28" w:rsidRDefault="00AF39C5" w:rsidP="00AF39C5">
      <w:pPr>
        <w:ind w:left="57"/>
        <w:jc w:val="both"/>
        <w:rPr>
          <w:rFonts w:ascii="Cambria" w:hAnsi="Cambria"/>
          <w:b/>
          <w:sz w:val="22"/>
        </w:rPr>
      </w:pPr>
      <w:r w:rsidRPr="00AB0A28">
        <w:rPr>
          <w:rFonts w:ascii="Cambria" w:hAnsi="Cambria"/>
          <w:b/>
          <w:sz w:val="22"/>
        </w:rPr>
        <w:t>Uwagi:</w:t>
      </w:r>
    </w:p>
    <w:p w14:paraId="69DE5A72" w14:textId="77777777" w:rsidR="00AF39C5" w:rsidRPr="00AB0A28" w:rsidRDefault="00AF39C5" w:rsidP="004D11C9">
      <w:pPr>
        <w:pStyle w:val="listaopisROSTWLP"/>
        <w:rPr>
          <w:color w:val="auto"/>
        </w:rPr>
      </w:pPr>
      <w:r w:rsidRPr="00AB0A28">
        <w:rPr>
          <w:color w:val="auto"/>
        </w:rPr>
        <w:t xml:space="preserve">Wykonawca zapewnia: </w:t>
      </w:r>
    </w:p>
    <w:p w14:paraId="1240A78D"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 xml:space="preserve">Sprzęt i narzędzia (w tym: ciągnik, przyczepa, brona, siewnik, itd.). </w:t>
      </w:r>
    </w:p>
    <w:p w14:paraId="5568816C"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 xml:space="preserve">Zamawiający zapewnia: Materiały (w tym: zboże, </w:t>
      </w:r>
      <w:proofErr w:type="spellStart"/>
      <w:r w:rsidRPr="00AB0A28">
        <w:rPr>
          <w:rFonts w:ascii="Cambria" w:hAnsi="Cambria"/>
          <w:bCs/>
          <w:sz w:val="22"/>
        </w:rPr>
        <w:t>pellet</w:t>
      </w:r>
      <w:proofErr w:type="spellEnd"/>
      <w:r w:rsidRPr="00AB0A28">
        <w:rPr>
          <w:rFonts w:ascii="Cambria" w:hAnsi="Cambria"/>
          <w:bCs/>
          <w:sz w:val="22"/>
        </w:rPr>
        <w:t>, itp.)</w:t>
      </w:r>
    </w:p>
    <w:p w14:paraId="2539E4BA" w14:textId="77777777" w:rsidR="00AF39C5" w:rsidRPr="00AB0A28" w:rsidRDefault="00AF39C5" w:rsidP="00AF39C5">
      <w:pPr>
        <w:jc w:val="both"/>
        <w:rPr>
          <w:rFonts w:ascii="Cambria" w:hAnsi="Cambria"/>
          <w:sz w:val="22"/>
        </w:rPr>
      </w:pPr>
    </w:p>
    <w:p w14:paraId="39087AE7"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155FC6C3" w14:textId="77777777" w:rsidR="00AF39C5" w:rsidRPr="00AB0A28" w:rsidRDefault="00AF39C5" w:rsidP="004D11C9">
      <w:pPr>
        <w:pStyle w:val="listaopisROSTWLP"/>
        <w:rPr>
          <w:color w:val="auto"/>
        </w:rPr>
      </w:pPr>
      <w:r w:rsidRPr="00AB0A28">
        <w:rPr>
          <w:color w:val="auto"/>
        </w:rPr>
        <w:t>Odbiór prac nastąpi poprzez sprawdzenie prawidłowości wykonania prac godzinowych związanych z gospodarką łowiecką z opisem czynności i zleceniem oraz potwierdzeniu faktycznie przepracowanych godzin.</w:t>
      </w:r>
    </w:p>
    <w:p w14:paraId="1658EE53" w14:textId="77777777" w:rsidR="00AF39C5" w:rsidRPr="00AB0A28" w:rsidRDefault="00AF39C5" w:rsidP="00AF39C5">
      <w:pPr>
        <w:ind w:left="57" w:firstLine="709"/>
        <w:jc w:val="both"/>
        <w:rPr>
          <w:rFonts w:ascii="Cambria" w:hAnsi="Cambria"/>
          <w:sz w:val="22"/>
        </w:rPr>
      </w:pPr>
    </w:p>
    <w:p w14:paraId="6CBBA491" w14:textId="77777777" w:rsidR="00AF39C5" w:rsidRPr="00AB0A28" w:rsidRDefault="00AF39C5" w:rsidP="00AF39C5">
      <w:pPr>
        <w:jc w:val="both"/>
        <w:rPr>
          <w:rFonts w:ascii="Cambria" w:hAnsi="Cambria"/>
          <w:b/>
          <w:sz w:val="22"/>
        </w:rPr>
      </w:pPr>
      <w:bookmarkStart w:id="81" w:name="_Toc78877375"/>
      <w:r w:rsidRPr="00AB0A28">
        <w:rPr>
          <w:rFonts w:ascii="Cambria" w:hAnsi="Cambria"/>
          <w:b/>
          <w:sz w:val="22"/>
        </w:rPr>
        <w:t>4.4 Dokarmianie zwierzyny – karma sucha</w:t>
      </w:r>
      <w:bookmarkEnd w:id="81"/>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08BEBFBA" w14:textId="77777777" w:rsidTr="004470C4">
        <w:trPr>
          <w:trHeight w:val="960"/>
          <w:tblHeader/>
          <w:jc w:val="center"/>
        </w:trPr>
        <w:tc>
          <w:tcPr>
            <w:tcW w:w="348" w:type="pct"/>
            <w:shd w:val="clear" w:color="auto" w:fill="auto"/>
            <w:vAlign w:val="center"/>
          </w:tcPr>
          <w:p w14:paraId="75A53447" w14:textId="6EAE9E9B"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5DD36D52" w14:textId="4098A4F6"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1315C16D" w14:textId="683201F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44AA35E2" w14:textId="660CCBC4"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50E1FD49" w14:textId="7ADDC872"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4B5925CA" w14:textId="77777777" w:rsidTr="004470C4">
        <w:trPr>
          <w:cantSplit/>
          <w:jc w:val="center"/>
        </w:trPr>
        <w:tc>
          <w:tcPr>
            <w:tcW w:w="348" w:type="pct"/>
            <w:shd w:val="clear" w:color="auto" w:fill="auto"/>
          </w:tcPr>
          <w:p w14:paraId="18CDECC2"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462</w:t>
            </w:r>
          </w:p>
        </w:tc>
        <w:tc>
          <w:tcPr>
            <w:tcW w:w="924" w:type="pct"/>
            <w:shd w:val="clear" w:color="auto" w:fill="auto"/>
          </w:tcPr>
          <w:p w14:paraId="2F008C12"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430A4DDB"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7D5990B0"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7010B0BD"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AF39C5" w:rsidRPr="00AB0A28" w14:paraId="11EB7092" w14:textId="77777777" w:rsidTr="004470C4">
        <w:trPr>
          <w:cantSplit/>
          <w:jc w:val="center"/>
        </w:trPr>
        <w:tc>
          <w:tcPr>
            <w:tcW w:w="348" w:type="pct"/>
            <w:shd w:val="clear" w:color="auto" w:fill="auto"/>
          </w:tcPr>
          <w:p w14:paraId="360B9C36"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463</w:t>
            </w:r>
          </w:p>
        </w:tc>
        <w:tc>
          <w:tcPr>
            <w:tcW w:w="924" w:type="pct"/>
            <w:shd w:val="clear" w:color="auto" w:fill="auto"/>
          </w:tcPr>
          <w:p w14:paraId="767497AF"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71EC0D2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07C0B53C"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06F57739"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104A409F" w14:textId="77777777" w:rsidR="00AF39C5" w:rsidRPr="00AB0A28" w:rsidRDefault="00AF39C5" w:rsidP="00AF39C5">
      <w:pPr>
        <w:jc w:val="both"/>
        <w:rPr>
          <w:rFonts w:ascii="Cambria" w:hAnsi="Cambria"/>
          <w:sz w:val="22"/>
        </w:rPr>
      </w:pPr>
    </w:p>
    <w:p w14:paraId="0B9DD45A" w14:textId="77777777" w:rsidR="00AF39C5" w:rsidRPr="00AB0A28" w:rsidRDefault="00AF39C5" w:rsidP="00AF39C5">
      <w:pPr>
        <w:jc w:val="both"/>
        <w:rPr>
          <w:rFonts w:ascii="Cambria" w:hAnsi="Cambria"/>
          <w:b/>
          <w:sz w:val="22"/>
        </w:rPr>
      </w:pPr>
      <w:r w:rsidRPr="00AB0A28">
        <w:rPr>
          <w:rFonts w:ascii="Cambria" w:hAnsi="Cambria"/>
          <w:b/>
          <w:sz w:val="22"/>
        </w:rPr>
        <w:t xml:space="preserve">Standard technologii dla tej czynności obejmuje: </w:t>
      </w:r>
    </w:p>
    <w:p w14:paraId="40E84A33" w14:textId="77777777" w:rsidR="00AF39C5" w:rsidRPr="00AB0A28" w:rsidRDefault="00AF39C5" w:rsidP="004D11C9">
      <w:pPr>
        <w:pStyle w:val="listaopisROSTWLP"/>
        <w:rPr>
          <w:rFonts w:eastAsia="Calibri"/>
          <w:color w:val="auto"/>
        </w:rPr>
      </w:pPr>
      <w:r w:rsidRPr="00AB0A28">
        <w:rPr>
          <w:rFonts w:eastAsia="Calibri"/>
          <w:color w:val="auto"/>
        </w:rPr>
        <w:t xml:space="preserve">załadunek karmy z miejsca jej przechowywania na środek transportowy i rozładunek karmy ze środka transportowego w miejscu dokarmiania, </w:t>
      </w:r>
    </w:p>
    <w:p w14:paraId="2A7367A3" w14:textId="77777777" w:rsidR="00AF39C5" w:rsidRPr="00AB0A28" w:rsidRDefault="00AF39C5" w:rsidP="004D11C9">
      <w:pPr>
        <w:pStyle w:val="listaopisROSTWLP"/>
        <w:rPr>
          <w:rFonts w:eastAsia="Calibri"/>
          <w:color w:val="auto"/>
        </w:rPr>
      </w:pPr>
      <w:r w:rsidRPr="00AB0A28">
        <w:rPr>
          <w:rFonts w:eastAsia="Calibri"/>
          <w:color w:val="auto"/>
        </w:rPr>
        <w:t xml:space="preserve">transport karmy na odległość maksymalną……….km, </w:t>
      </w:r>
    </w:p>
    <w:p w14:paraId="285B9B47" w14:textId="77777777" w:rsidR="00AF39C5" w:rsidRPr="00AB0A28" w:rsidRDefault="00AF39C5" w:rsidP="004D11C9">
      <w:pPr>
        <w:pStyle w:val="listaopisROSTWLP"/>
        <w:rPr>
          <w:rFonts w:eastAsia="Calibri"/>
          <w:color w:val="auto"/>
        </w:rPr>
      </w:pPr>
      <w:r w:rsidRPr="00AB0A28">
        <w:rPr>
          <w:rFonts w:eastAsia="Calibri"/>
          <w:color w:val="auto"/>
        </w:rPr>
        <w:t xml:space="preserve">wyłożenie karmy w paśnikach, pasach zaporowych, lub innych miejscach wskazanych przez przedstawiciela zamawiającego,  </w:t>
      </w:r>
    </w:p>
    <w:p w14:paraId="5D60BC12" w14:textId="77777777" w:rsidR="00AF39C5" w:rsidRPr="00AB0A28" w:rsidRDefault="00AF39C5" w:rsidP="00AF39C5">
      <w:pPr>
        <w:jc w:val="both"/>
        <w:rPr>
          <w:rFonts w:ascii="Cambria" w:hAnsi="Cambria"/>
          <w:sz w:val="22"/>
        </w:rPr>
      </w:pPr>
    </w:p>
    <w:p w14:paraId="631BF11A" w14:textId="77777777" w:rsidR="00AF39C5" w:rsidRPr="00AB0A28" w:rsidRDefault="00AF39C5" w:rsidP="00AF39C5">
      <w:pPr>
        <w:jc w:val="both"/>
        <w:rPr>
          <w:rFonts w:ascii="Cambria" w:hAnsi="Cambria"/>
          <w:b/>
          <w:sz w:val="22"/>
        </w:rPr>
      </w:pPr>
      <w:r w:rsidRPr="00AB0A28">
        <w:rPr>
          <w:rFonts w:ascii="Cambria" w:hAnsi="Cambria"/>
          <w:b/>
          <w:sz w:val="22"/>
        </w:rPr>
        <w:t>Uwagi:</w:t>
      </w:r>
    </w:p>
    <w:p w14:paraId="41FD683C" w14:textId="77777777" w:rsidR="00AF39C5" w:rsidRPr="00AB0A28" w:rsidRDefault="00AF39C5" w:rsidP="004D11C9">
      <w:pPr>
        <w:pStyle w:val="listaopisROSTWLP"/>
        <w:rPr>
          <w:color w:val="auto"/>
        </w:rPr>
      </w:pPr>
      <w:r w:rsidRPr="00AB0A28">
        <w:rPr>
          <w:color w:val="auto"/>
        </w:rPr>
        <w:t xml:space="preserve">Wykonawca zapewnia: </w:t>
      </w:r>
    </w:p>
    <w:p w14:paraId="31948DF4"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Sprzęt i narzędzia (w tym: ciągnik, przyczepa, itp.)</w:t>
      </w:r>
    </w:p>
    <w:p w14:paraId="2B16A069" w14:textId="77777777" w:rsidR="00AF39C5" w:rsidRPr="00AB0A28" w:rsidRDefault="00AF39C5" w:rsidP="008656FB">
      <w:pPr>
        <w:numPr>
          <w:ilvl w:val="1"/>
          <w:numId w:val="167"/>
        </w:numPr>
        <w:jc w:val="both"/>
        <w:rPr>
          <w:rFonts w:ascii="Cambria" w:hAnsi="Cambria"/>
          <w:bCs/>
          <w:sz w:val="22"/>
        </w:rPr>
      </w:pPr>
      <w:r w:rsidRPr="00AB0A28">
        <w:rPr>
          <w:rFonts w:ascii="Cambria" w:hAnsi="Cambria"/>
          <w:bCs/>
          <w:sz w:val="22"/>
        </w:rPr>
        <w:t>Zamawiający zapewnia: Materiały (w tym: siano itp.)</w:t>
      </w:r>
    </w:p>
    <w:p w14:paraId="1E149CA9" w14:textId="77777777" w:rsidR="00AF39C5" w:rsidRPr="00AB0A28" w:rsidRDefault="00AF39C5" w:rsidP="00AF39C5">
      <w:pPr>
        <w:jc w:val="both"/>
        <w:rPr>
          <w:rFonts w:ascii="Cambria" w:hAnsi="Cambria"/>
          <w:b/>
          <w:sz w:val="22"/>
        </w:rPr>
      </w:pPr>
    </w:p>
    <w:p w14:paraId="17CAC1EF" w14:textId="77777777" w:rsidR="00AF39C5" w:rsidRPr="00AB0A28" w:rsidRDefault="00AF39C5" w:rsidP="00AF39C5">
      <w:pPr>
        <w:jc w:val="both"/>
        <w:rPr>
          <w:rFonts w:ascii="Cambria" w:hAnsi="Cambria"/>
          <w:b/>
          <w:sz w:val="22"/>
        </w:rPr>
      </w:pPr>
      <w:r w:rsidRPr="00AB0A28">
        <w:rPr>
          <w:rFonts w:ascii="Cambria" w:hAnsi="Cambria"/>
          <w:b/>
          <w:sz w:val="22"/>
        </w:rPr>
        <w:t xml:space="preserve">Procedura odbioru prac: </w:t>
      </w:r>
    </w:p>
    <w:p w14:paraId="587EACB0" w14:textId="77777777" w:rsidR="00AF39C5" w:rsidRPr="00AB0A28" w:rsidRDefault="00AF39C5" w:rsidP="004D11C9">
      <w:pPr>
        <w:pStyle w:val="listaopisROSTWLP"/>
        <w:rPr>
          <w:color w:val="auto"/>
        </w:rPr>
      </w:pPr>
      <w:r w:rsidRPr="00AB0A28">
        <w:rPr>
          <w:color w:val="auto"/>
        </w:rPr>
        <w:t>Odbiór prac nastąpi poprzez sprawdzenie prawidłowości wykonania prac godzinowych związanych z gospodarką łowiecką z opisem czynności i zleceniem oraz potwierdzeniu faktycznie przepracowanych godzin.</w:t>
      </w:r>
    </w:p>
    <w:p w14:paraId="0EB3C4FE" w14:textId="77777777" w:rsidR="00AF39C5" w:rsidRPr="00AB0A28" w:rsidRDefault="00AF39C5" w:rsidP="00AF39C5">
      <w:pPr>
        <w:ind w:left="57" w:firstLine="709"/>
        <w:jc w:val="both"/>
        <w:rPr>
          <w:rFonts w:ascii="Cambria" w:hAnsi="Cambria"/>
          <w:sz w:val="22"/>
        </w:rPr>
      </w:pPr>
    </w:p>
    <w:p w14:paraId="2198EAB7" w14:textId="4F086283"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82" w:name="_Toc78877376"/>
      <w:bookmarkStart w:id="83" w:name="_Toc83639084"/>
      <w:bookmarkStart w:id="84" w:name="_Toc85175721"/>
      <w:r w:rsidRPr="00AB0A28">
        <w:rPr>
          <w:rFonts w:ascii="Cambria" w:eastAsia="Calibri" w:hAnsi="Cambria" w:cs="Arial"/>
          <w:b/>
          <w:bCs/>
          <w:sz w:val="22"/>
          <w:szCs w:val="22"/>
          <w:lang w:eastAsia="en-US"/>
        </w:rPr>
        <w:t>XI.6.  Koszty zasiedlania łowisk</w:t>
      </w:r>
      <w:bookmarkEnd w:id="82"/>
      <w:bookmarkEnd w:id="83"/>
      <w:bookmarkEnd w:id="84"/>
      <w:r w:rsidR="005833F9" w:rsidRPr="00AB0A28">
        <w:rPr>
          <w:rFonts w:ascii="Cambria" w:eastAsia="Calibri" w:hAnsi="Cambria" w:cs="Arial"/>
          <w:b/>
          <w:bCs/>
          <w:sz w:val="22"/>
          <w:szCs w:val="22"/>
          <w:lang w:eastAsia="en-US"/>
        </w:rPr>
        <w:t>- nie dotyczy</w:t>
      </w: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1"/>
        <w:gridCol w:w="1701"/>
        <w:gridCol w:w="1701"/>
        <w:gridCol w:w="3760"/>
        <w:gridCol w:w="1399"/>
      </w:tblGrid>
      <w:tr w:rsidR="00990EE6" w:rsidRPr="00AB0A28" w14:paraId="0A259BA2" w14:textId="77777777" w:rsidTr="004470C4">
        <w:trPr>
          <w:trHeight w:val="960"/>
          <w:tblHeader/>
          <w:jc w:val="center"/>
        </w:trPr>
        <w:tc>
          <w:tcPr>
            <w:tcW w:w="348" w:type="pct"/>
            <w:shd w:val="clear" w:color="auto" w:fill="auto"/>
            <w:vAlign w:val="center"/>
          </w:tcPr>
          <w:p w14:paraId="027128EE" w14:textId="176D1CDE"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4A3BD9A6" w14:textId="2A543C48"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75198F11" w14:textId="3C3A88D2"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7092873E" w14:textId="05FDE915"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0" w:type="pct"/>
            <w:shd w:val="clear" w:color="auto" w:fill="auto"/>
            <w:vAlign w:val="center"/>
          </w:tcPr>
          <w:p w14:paraId="405B5055" w14:textId="2DE8DDAA"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568EB95B" w14:textId="77777777" w:rsidTr="004470C4">
        <w:trPr>
          <w:cantSplit/>
          <w:jc w:val="center"/>
        </w:trPr>
        <w:tc>
          <w:tcPr>
            <w:tcW w:w="348" w:type="pct"/>
            <w:shd w:val="clear" w:color="auto" w:fill="auto"/>
          </w:tcPr>
          <w:p w14:paraId="5FD045A7"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464</w:t>
            </w:r>
          </w:p>
        </w:tc>
        <w:tc>
          <w:tcPr>
            <w:tcW w:w="924" w:type="pct"/>
            <w:shd w:val="clear" w:color="auto" w:fill="auto"/>
          </w:tcPr>
          <w:p w14:paraId="540D1386"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14B2DF30"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2D28F04F" w14:textId="77777777" w:rsidR="00AF39C5" w:rsidRPr="00AB0A28" w:rsidRDefault="00AF39C5" w:rsidP="004470C4">
            <w:pPr>
              <w:rPr>
                <w:rFonts w:ascii="Cambria" w:hAnsi="Cambria"/>
                <w:sz w:val="22"/>
              </w:rPr>
            </w:pPr>
            <w:r w:rsidRPr="00AB0A28">
              <w:rPr>
                <w:rFonts w:ascii="Cambria" w:eastAsia="Calibri" w:hAnsi="Cambria"/>
                <w:sz w:val="22"/>
              </w:rPr>
              <w:t>Prace godzinowe ręczne</w:t>
            </w:r>
          </w:p>
        </w:tc>
        <w:tc>
          <w:tcPr>
            <w:tcW w:w="760" w:type="pct"/>
            <w:shd w:val="clear" w:color="auto" w:fill="auto"/>
          </w:tcPr>
          <w:p w14:paraId="1697BF33"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r w:rsidR="00990EE6" w:rsidRPr="00AB0A28" w14:paraId="777377D0" w14:textId="77777777" w:rsidTr="004470C4">
        <w:trPr>
          <w:cantSplit/>
          <w:jc w:val="center"/>
        </w:trPr>
        <w:tc>
          <w:tcPr>
            <w:tcW w:w="348" w:type="pct"/>
            <w:shd w:val="clear" w:color="auto" w:fill="auto"/>
          </w:tcPr>
          <w:p w14:paraId="3C69A9E1"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465</w:t>
            </w:r>
          </w:p>
        </w:tc>
        <w:tc>
          <w:tcPr>
            <w:tcW w:w="924" w:type="pct"/>
            <w:shd w:val="clear" w:color="auto" w:fill="auto"/>
          </w:tcPr>
          <w:p w14:paraId="3CA70411"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6E53C628"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1EE5DF66"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Prace godzinowe ręczne z urządzeniem</w:t>
            </w:r>
          </w:p>
        </w:tc>
        <w:tc>
          <w:tcPr>
            <w:tcW w:w="760" w:type="pct"/>
            <w:shd w:val="clear" w:color="auto" w:fill="auto"/>
          </w:tcPr>
          <w:p w14:paraId="73B81110" w14:textId="77777777" w:rsidR="00AF39C5" w:rsidRPr="00AB0A28" w:rsidRDefault="00AF39C5" w:rsidP="004470C4">
            <w:pPr>
              <w:jc w:val="center"/>
              <w:rPr>
                <w:rFonts w:ascii="Cambria" w:hAnsi="Cambria"/>
                <w:sz w:val="22"/>
              </w:rPr>
            </w:pPr>
            <w:r w:rsidRPr="00AB0A28">
              <w:rPr>
                <w:rFonts w:ascii="Cambria" w:hAnsi="Cambria"/>
                <w:sz w:val="22"/>
              </w:rPr>
              <w:t>H</w:t>
            </w:r>
          </w:p>
        </w:tc>
      </w:tr>
      <w:tr w:rsidR="00AF39C5" w:rsidRPr="00AB0A28" w14:paraId="4ED802F0" w14:textId="77777777" w:rsidTr="004470C4">
        <w:trPr>
          <w:cantSplit/>
          <w:jc w:val="center"/>
        </w:trPr>
        <w:tc>
          <w:tcPr>
            <w:tcW w:w="348" w:type="pct"/>
            <w:shd w:val="clear" w:color="auto" w:fill="auto"/>
          </w:tcPr>
          <w:p w14:paraId="23C86113"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466</w:t>
            </w:r>
          </w:p>
        </w:tc>
        <w:tc>
          <w:tcPr>
            <w:tcW w:w="924" w:type="pct"/>
            <w:shd w:val="clear" w:color="auto" w:fill="auto"/>
          </w:tcPr>
          <w:p w14:paraId="5940C8C7"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256360F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708AF7E8" w14:textId="77777777" w:rsidR="00AF39C5" w:rsidRPr="00AB0A28" w:rsidRDefault="00AF39C5" w:rsidP="004470C4">
            <w:pPr>
              <w:rPr>
                <w:rFonts w:ascii="Cambria" w:hAnsi="Cambria"/>
                <w:sz w:val="22"/>
              </w:rPr>
            </w:pPr>
            <w:r w:rsidRPr="00AB0A28">
              <w:rPr>
                <w:rFonts w:ascii="Cambria" w:eastAsia="Calibri" w:hAnsi="Cambria"/>
                <w:sz w:val="22"/>
              </w:rPr>
              <w:t>Prace godz. wyk. ciągnikiem</w:t>
            </w:r>
          </w:p>
        </w:tc>
        <w:tc>
          <w:tcPr>
            <w:tcW w:w="760" w:type="pct"/>
            <w:shd w:val="clear" w:color="auto" w:fill="auto"/>
          </w:tcPr>
          <w:p w14:paraId="1E5570E0" w14:textId="77777777" w:rsidR="00AF39C5" w:rsidRPr="00AB0A28" w:rsidRDefault="00AF39C5" w:rsidP="004470C4">
            <w:pPr>
              <w:jc w:val="center"/>
              <w:rPr>
                <w:rFonts w:ascii="Cambria" w:hAnsi="Cambria"/>
                <w:sz w:val="22"/>
              </w:rPr>
            </w:pPr>
            <w:r w:rsidRPr="00AB0A28">
              <w:rPr>
                <w:rFonts w:ascii="Cambria" w:eastAsia="Calibri" w:hAnsi="Cambria"/>
                <w:sz w:val="22"/>
              </w:rPr>
              <w:t>H</w:t>
            </w:r>
          </w:p>
        </w:tc>
      </w:tr>
    </w:tbl>
    <w:p w14:paraId="4FF5888E" w14:textId="77777777" w:rsidR="00AF39C5" w:rsidRPr="00AB0A28" w:rsidRDefault="00AF39C5" w:rsidP="00AF39C5">
      <w:pPr>
        <w:ind w:left="57" w:firstLine="709"/>
        <w:jc w:val="both"/>
        <w:rPr>
          <w:rFonts w:ascii="Cambria" w:hAnsi="Cambria"/>
          <w:sz w:val="22"/>
        </w:rPr>
      </w:pPr>
    </w:p>
    <w:p w14:paraId="1984817C" w14:textId="77777777" w:rsidR="00AF39C5" w:rsidRPr="00AB0A28" w:rsidRDefault="00AF39C5" w:rsidP="004A1E53">
      <w:pPr>
        <w:pStyle w:val="listaopisROSTWLP"/>
        <w:rPr>
          <w:color w:val="auto"/>
        </w:rPr>
      </w:pPr>
      <w:r w:rsidRPr="00AB0A28">
        <w:rPr>
          <w:color w:val="auto"/>
        </w:rPr>
        <w:t xml:space="preserve">Na pozycje planu powinny być planowane i księgowane wszelkie koszty związane z zasiedleniem łowiska zwierzyną. </w:t>
      </w:r>
    </w:p>
    <w:p w14:paraId="0B6839FB" w14:textId="77777777" w:rsidR="00AF39C5" w:rsidRPr="00AB0A28" w:rsidRDefault="00AF39C5" w:rsidP="004A1E53">
      <w:pPr>
        <w:pStyle w:val="listaopisROSTWLP"/>
        <w:rPr>
          <w:color w:val="auto"/>
        </w:rPr>
      </w:pPr>
      <w:r w:rsidRPr="00AB0A28">
        <w:rPr>
          <w:color w:val="auto"/>
        </w:rPr>
        <w:t>Czynności związane z usługami polegającymi na dodatkowych czynnościach godzinowych związanych z zasiedlaniem łowiska.</w:t>
      </w:r>
    </w:p>
    <w:p w14:paraId="3885140C" w14:textId="77777777" w:rsidR="00AF39C5" w:rsidRPr="00AB0A28" w:rsidRDefault="00AF39C5" w:rsidP="004A1E53">
      <w:pPr>
        <w:pStyle w:val="listaopisROSTWLP"/>
        <w:rPr>
          <w:color w:val="auto"/>
        </w:rPr>
      </w:pPr>
      <w:r w:rsidRPr="00AB0A28">
        <w:rPr>
          <w:color w:val="auto"/>
        </w:rPr>
        <w:t>Zakup zwierzyny do zasiedlenia zaplanować na pozycji planu w materiałach.</w:t>
      </w:r>
    </w:p>
    <w:p w14:paraId="645EDD3C" w14:textId="77777777" w:rsidR="00AF39C5" w:rsidRPr="00AB0A28" w:rsidRDefault="00AF39C5" w:rsidP="00AF39C5">
      <w:pPr>
        <w:jc w:val="both"/>
        <w:rPr>
          <w:rFonts w:ascii="Cambria" w:hAnsi="Cambria"/>
          <w:b/>
          <w:sz w:val="22"/>
        </w:rPr>
      </w:pPr>
    </w:p>
    <w:p w14:paraId="265A2E93" w14:textId="77777777" w:rsidR="00AF39C5" w:rsidRPr="00AB0A28" w:rsidRDefault="00AF39C5" w:rsidP="00AF39C5">
      <w:pPr>
        <w:jc w:val="both"/>
        <w:rPr>
          <w:rFonts w:ascii="Cambria" w:hAnsi="Cambria"/>
          <w:b/>
          <w:sz w:val="22"/>
        </w:rPr>
      </w:pPr>
    </w:p>
    <w:p w14:paraId="6401B453" w14:textId="77777777" w:rsidR="006D7C06" w:rsidRPr="00AB0A28" w:rsidRDefault="006D7C06" w:rsidP="00AF39C5">
      <w:pPr>
        <w:jc w:val="both"/>
        <w:rPr>
          <w:rFonts w:ascii="Cambria" w:hAnsi="Cambria"/>
          <w:b/>
          <w:sz w:val="22"/>
        </w:rPr>
      </w:pPr>
    </w:p>
    <w:p w14:paraId="6CB986D4" w14:textId="6951038A" w:rsidR="00AF39C5" w:rsidRPr="00AB0A28" w:rsidRDefault="00AF39C5" w:rsidP="00AF39C5">
      <w:pPr>
        <w:jc w:val="both"/>
        <w:rPr>
          <w:rFonts w:ascii="Cambria" w:hAnsi="Cambria"/>
          <w:b/>
          <w:sz w:val="22"/>
        </w:rPr>
      </w:pPr>
      <w:r w:rsidRPr="00AB0A28">
        <w:rPr>
          <w:rFonts w:ascii="Cambria" w:hAnsi="Cambria"/>
          <w:b/>
          <w:sz w:val="22"/>
        </w:rPr>
        <w:lastRenderedPageBreak/>
        <w:t xml:space="preserve">Procedura odbioru prac: </w:t>
      </w:r>
    </w:p>
    <w:p w14:paraId="24767385" w14:textId="77777777" w:rsidR="00AF39C5" w:rsidRPr="00AB0A28" w:rsidRDefault="00AF39C5" w:rsidP="004A1E53">
      <w:pPr>
        <w:pStyle w:val="listaopisROSTWLP"/>
        <w:rPr>
          <w:color w:val="auto"/>
        </w:rPr>
      </w:pPr>
      <w:r w:rsidRPr="00AB0A28">
        <w:rPr>
          <w:color w:val="auto"/>
        </w:rPr>
        <w:t>Jednostką miary stosowaną do rozliczenia między Zamawiającym a Wykonawcą jest godzina (H) konieczna do zrealizowania czynności ze Zlecenia.</w:t>
      </w:r>
    </w:p>
    <w:p w14:paraId="6F3A7C92" w14:textId="77777777" w:rsidR="00AF39C5" w:rsidRPr="00AB0A28" w:rsidRDefault="00AF39C5" w:rsidP="00AF39C5">
      <w:pPr>
        <w:ind w:left="720"/>
        <w:jc w:val="both"/>
        <w:rPr>
          <w:rFonts w:ascii="Cambria" w:hAnsi="Cambria"/>
          <w:bCs/>
          <w:sz w:val="22"/>
        </w:rPr>
      </w:pPr>
      <w:r w:rsidRPr="00AB0A28">
        <w:rPr>
          <w:rFonts w:ascii="Cambria" w:hAnsi="Cambria"/>
          <w:bCs/>
          <w:sz w:val="22"/>
        </w:rPr>
        <w:t>(jedn. rozliczeniowa z dokładnością do pełnej godziny)</w:t>
      </w:r>
    </w:p>
    <w:p w14:paraId="31C9E347" w14:textId="77777777" w:rsidR="00AF39C5" w:rsidRPr="00AB0A28" w:rsidRDefault="00AF39C5" w:rsidP="00AF39C5">
      <w:pPr>
        <w:ind w:left="360"/>
        <w:jc w:val="both"/>
        <w:rPr>
          <w:rFonts w:ascii="Cambria" w:hAnsi="Cambria"/>
          <w:bCs/>
          <w:sz w:val="22"/>
        </w:rPr>
      </w:pPr>
    </w:p>
    <w:p w14:paraId="2920E68C" w14:textId="77777777" w:rsidR="00AF39C5" w:rsidRPr="00AB0A28" w:rsidRDefault="00AF39C5" w:rsidP="00AF39C5">
      <w:pPr>
        <w:ind w:left="57" w:firstLine="709"/>
        <w:jc w:val="both"/>
        <w:rPr>
          <w:rFonts w:ascii="Cambria" w:hAnsi="Cambria"/>
          <w:sz w:val="22"/>
        </w:rPr>
      </w:pPr>
    </w:p>
    <w:p w14:paraId="6E3954D6" w14:textId="2E90796E"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85" w:name="_Toc83639085"/>
      <w:bookmarkStart w:id="86" w:name="_Toc85175722"/>
      <w:r w:rsidRPr="00AB0A28">
        <w:rPr>
          <w:rFonts w:ascii="Cambria" w:eastAsia="Calibri" w:hAnsi="Cambria" w:cs="Arial"/>
          <w:b/>
          <w:bCs/>
          <w:sz w:val="22"/>
          <w:szCs w:val="22"/>
          <w:lang w:eastAsia="en-US"/>
        </w:rPr>
        <w:t xml:space="preserve">XI.7.  Zagospodarowanie łąk własnych i poletek </w:t>
      </w:r>
      <w:proofErr w:type="spellStart"/>
      <w:r w:rsidRPr="00AB0A28">
        <w:rPr>
          <w:rFonts w:ascii="Cambria" w:eastAsia="Calibri" w:hAnsi="Cambria" w:cs="Arial"/>
          <w:b/>
          <w:bCs/>
          <w:sz w:val="22"/>
          <w:szCs w:val="22"/>
          <w:lang w:eastAsia="en-US"/>
        </w:rPr>
        <w:t>łowieckiech</w:t>
      </w:r>
      <w:bookmarkEnd w:id="85"/>
      <w:bookmarkEnd w:id="86"/>
      <w:proofErr w:type="spellEnd"/>
      <w:r w:rsidR="005833F9" w:rsidRPr="00AB0A28">
        <w:rPr>
          <w:rFonts w:ascii="Cambria" w:eastAsia="Calibri" w:hAnsi="Cambria" w:cs="Arial"/>
          <w:b/>
          <w:bCs/>
          <w:sz w:val="22"/>
          <w:szCs w:val="22"/>
          <w:lang w:eastAsia="en-US"/>
        </w:rPr>
        <w:t>- nie dotyczy</w:t>
      </w:r>
      <w:r w:rsidRPr="00AB0A28">
        <w:rPr>
          <w:rFonts w:ascii="Cambria" w:eastAsia="Calibri" w:hAnsi="Cambria" w:cs="Arial"/>
          <w:b/>
          <w:bCs/>
          <w:sz w:val="22"/>
          <w:szCs w:val="22"/>
          <w:lang w:eastAsia="en-US"/>
        </w:rPr>
        <w:t xml:space="preserve"> </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990EE6" w:rsidRPr="00AB0A28" w14:paraId="0F401686" w14:textId="77777777" w:rsidTr="004470C4">
        <w:trPr>
          <w:trHeight w:val="960"/>
          <w:tblHeader/>
          <w:jc w:val="center"/>
        </w:trPr>
        <w:tc>
          <w:tcPr>
            <w:tcW w:w="348" w:type="pct"/>
            <w:shd w:val="clear" w:color="auto" w:fill="auto"/>
            <w:vAlign w:val="center"/>
          </w:tcPr>
          <w:p w14:paraId="287876A0" w14:textId="2B67C9A3"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shd w:val="clear" w:color="auto" w:fill="auto"/>
            <w:vAlign w:val="center"/>
          </w:tcPr>
          <w:p w14:paraId="306BACB8" w14:textId="69CD7D17"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shd w:val="clear" w:color="auto" w:fill="auto"/>
            <w:vAlign w:val="center"/>
          </w:tcPr>
          <w:p w14:paraId="2DCDEB75" w14:textId="4F4A989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shd w:val="clear" w:color="auto" w:fill="auto"/>
            <w:vAlign w:val="center"/>
          </w:tcPr>
          <w:p w14:paraId="4FCEAE76" w14:textId="21CD869F"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1" w:type="pct"/>
            <w:shd w:val="clear" w:color="auto" w:fill="auto"/>
            <w:vAlign w:val="center"/>
          </w:tcPr>
          <w:p w14:paraId="4707BF3B" w14:textId="1EF24D35"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765A67B6" w14:textId="77777777" w:rsidTr="004470C4">
        <w:trPr>
          <w:cantSplit/>
          <w:jc w:val="center"/>
        </w:trPr>
        <w:tc>
          <w:tcPr>
            <w:tcW w:w="348" w:type="pct"/>
            <w:shd w:val="clear" w:color="auto" w:fill="auto"/>
          </w:tcPr>
          <w:p w14:paraId="28ACCF39"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467</w:t>
            </w:r>
          </w:p>
        </w:tc>
        <w:tc>
          <w:tcPr>
            <w:tcW w:w="924" w:type="pct"/>
            <w:shd w:val="clear" w:color="auto" w:fill="auto"/>
          </w:tcPr>
          <w:p w14:paraId="08968E8F" w14:textId="77777777" w:rsidR="00AF39C5" w:rsidRPr="00AB0A28" w:rsidRDefault="00AF39C5" w:rsidP="004470C4">
            <w:pPr>
              <w:ind w:left="57"/>
              <w:rPr>
                <w:rFonts w:ascii="Cambria" w:hAnsi="Cambria"/>
                <w:sz w:val="22"/>
              </w:rPr>
            </w:pPr>
            <w:r w:rsidRPr="00AB0A28">
              <w:rPr>
                <w:rFonts w:ascii="Cambria" w:hAnsi="Cambria"/>
                <w:sz w:val="22"/>
              </w:rPr>
              <w:t>ŁR-KOSZRR</w:t>
            </w:r>
          </w:p>
        </w:tc>
        <w:tc>
          <w:tcPr>
            <w:tcW w:w="924" w:type="pct"/>
            <w:shd w:val="clear" w:color="auto" w:fill="auto"/>
          </w:tcPr>
          <w:p w14:paraId="12E7B70E" w14:textId="77777777" w:rsidR="00AF39C5" w:rsidRPr="00AB0A28" w:rsidRDefault="00AF39C5" w:rsidP="004470C4">
            <w:pPr>
              <w:ind w:left="57"/>
              <w:rPr>
                <w:rFonts w:ascii="Cambria" w:hAnsi="Cambria"/>
                <w:sz w:val="22"/>
              </w:rPr>
            </w:pPr>
            <w:r w:rsidRPr="00AB0A28">
              <w:rPr>
                <w:rFonts w:ascii="Cambria" w:hAnsi="Cambria"/>
                <w:sz w:val="22"/>
              </w:rPr>
              <w:t>ŁR-KOSZRR</w:t>
            </w:r>
          </w:p>
        </w:tc>
        <w:tc>
          <w:tcPr>
            <w:tcW w:w="2043" w:type="pct"/>
            <w:shd w:val="clear" w:color="auto" w:fill="auto"/>
          </w:tcPr>
          <w:p w14:paraId="5E6642EA" w14:textId="77777777" w:rsidR="00AF39C5" w:rsidRPr="00AB0A28" w:rsidRDefault="00AF39C5" w:rsidP="004470C4">
            <w:pPr>
              <w:rPr>
                <w:rFonts w:ascii="Cambria" w:hAnsi="Cambria"/>
                <w:sz w:val="22"/>
              </w:rPr>
            </w:pPr>
            <w:r w:rsidRPr="00AB0A28">
              <w:rPr>
                <w:rFonts w:ascii="Cambria" w:eastAsia="Calibri" w:hAnsi="Cambria"/>
                <w:sz w:val="22"/>
              </w:rPr>
              <w:t>Koszenie trawy z rozdrabnianiem pokosu</w:t>
            </w:r>
          </w:p>
        </w:tc>
        <w:tc>
          <w:tcPr>
            <w:tcW w:w="761" w:type="pct"/>
            <w:shd w:val="clear" w:color="auto" w:fill="auto"/>
          </w:tcPr>
          <w:p w14:paraId="1421F901" w14:textId="77777777" w:rsidR="00AF39C5" w:rsidRPr="00AB0A28" w:rsidRDefault="00AF39C5" w:rsidP="004470C4">
            <w:pPr>
              <w:jc w:val="center"/>
              <w:rPr>
                <w:rFonts w:ascii="Cambria" w:hAnsi="Cambria"/>
                <w:sz w:val="22"/>
              </w:rPr>
            </w:pPr>
            <w:r w:rsidRPr="00AB0A28">
              <w:rPr>
                <w:rFonts w:ascii="Cambria" w:eastAsia="Calibri" w:hAnsi="Cambria"/>
                <w:sz w:val="22"/>
              </w:rPr>
              <w:t>HA</w:t>
            </w:r>
          </w:p>
        </w:tc>
      </w:tr>
      <w:tr w:rsidR="00990EE6" w:rsidRPr="00AB0A28" w14:paraId="6D1E2130" w14:textId="77777777" w:rsidTr="004470C4">
        <w:trPr>
          <w:cantSplit/>
          <w:jc w:val="center"/>
        </w:trPr>
        <w:tc>
          <w:tcPr>
            <w:tcW w:w="348" w:type="pct"/>
            <w:shd w:val="clear" w:color="auto" w:fill="auto"/>
          </w:tcPr>
          <w:p w14:paraId="0549B4D8"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468</w:t>
            </w:r>
          </w:p>
        </w:tc>
        <w:tc>
          <w:tcPr>
            <w:tcW w:w="924" w:type="pct"/>
            <w:shd w:val="clear" w:color="auto" w:fill="auto"/>
          </w:tcPr>
          <w:p w14:paraId="77AB8288" w14:textId="77777777" w:rsidR="00AF39C5" w:rsidRPr="00AB0A28" w:rsidRDefault="00AF39C5" w:rsidP="004470C4">
            <w:pPr>
              <w:ind w:left="57"/>
              <w:rPr>
                <w:rFonts w:ascii="Cambria" w:hAnsi="Cambria"/>
                <w:sz w:val="22"/>
              </w:rPr>
            </w:pPr>
            <w:r w:rsidRPr="00AB0A28">
              <w:rPr>
                <w:rFonts w:ascii="Cambria" w:hAnsi="Cambria"/>
                <w:sz w:val="22"/>
              </w:rPr>
              <w:t>ŁR-KOSZZ</w:t>
            </w:r>
          </w:p>
        </w:tc>
        <w:tc>
          <w:tcPr>
            <w:tcW w:w="924" w:type="pct"/>
            <w:shd w:val="clear" w:color="auto" w:fill="auto"/>
          </w:tcPr>
          <w:p w14:paraId="09BB80DD" w14:textId="77777777" w:rsidR="00AF39C5" w:rsidRPr="00AB0A28" w:rsidRDefault="00AF39C5" w:rsidP="004470C4">
            <w:pPr>
              <w:ind w:left="57"/>
              <w:rPr>
                <w:rFonts w:ascii="Cambria" w:hAnsi="Cambria"/>
                <w:sz w:val="22"/>
              </w:rPr>
            </w:pPr>
            <w:r w:rsidRPr="00AB0A28">
              <w:rPr>
                <w:rFonts w:ascii="Cambria" w:hAnsi="Cambria"/>
                <w:sz w:val="22"/>
              </w:rPr>
              <w:t>ŁR-KOSZZ</w:t>
            </w:r>
          </w:p>
        </w:tc>
        <w:tc>
          <w:tcPr>
            <w:tcW w:w="2043" w:type="pct"/>
            <w:shd w:val="clear" w:color="auto" w:fill="auto"/>
          </w:tcPr>
          <w:p w14:paraId="794B4FA9"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Koszenie zbóż z wymłóceniem</w:t>
            </w:r>
          </w:p>
        </w:tc>
        <w:tc>
          <w:tcPr>
            <w:tcW w:w="761" w:type="pct"/>
            <w:shd w:val="clear" w:color="auto" w:fill="auto"/>
          </w:tcPr>
          <w:p w14:paraId="593BFB22" w14:textId="77777777" w:rsidR="00AF39C5" w:rsidRPr="00AB0A28" w:rsidRDefault="00AF39C5" w:rsidP="004470C4">
            <w:pPr>
              <w:jc w:val="center"/>
              <w:rPr>
                <w:rFonts w:ascii="Cambria" w:hAnsi="Cambria"/>
                <w:sz w:val="22"/>
              </w:rPr>
            </w:pPr>
            <w:r w:rsidRPr="00AB0A28">
              <w:rPr>
                <w:rFonts w:ascii="Cambria" w:hAnsi="Cambria"/>
                <w:sz w:val="22"/>
              </w:rPr>
              <w:t>HA</w:t>
            </w:r>
          </w:p>
        </w:tc>
      </w:tr>
      <w:tr w:rsidR="00990EE6" w:rsidRPr="00AB0A28" w14:paraId="02FF988E" w14:textId="77777777" w:rsidTr="004470C4">
        <w:trPr>
          <w:cantSplit/>
          <w:jc w:val="center"/>
        </w:trPr>
        <w:tc>
          <w:tcPr>
            <w:tcW w:w="348" w:type="pct"/>
            <w:shd w:val="clear" w:color="auto" w:fill="auto"/>
          </w:tcPr>
          <w:p w14:paraId="37EC2679"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483</w:t>
            </w:r>
          </w:p>
        </w:tc>
        <w:tc>
          <w:tcPr>
            <w:tcW w:w="924" w:type="pct"/>
            <w:shd w:val="clear" w:color="auto" w:fill="auto"/>
          </w:tcPr>
          <w:p w14:paraId="798CC97E"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924" w:type="pct"/>
            <w:shd w:val="clear" w:color="auto" w:fill="auto"/>
          </w:tcPr>
          <w:p w14:paraId="291AE94D" w14:textId="77777777" w:rsidR="00AF39C5" w:rsidRPr="00AB0A28" w:rsidRDefault="00AF39C5" w:rsidP="004470C4">
            <w:pPr>
              <w:ind w:left="57"/>
              <w:rPr>
                <w:rFonts w:ascii="Cambria" w:hAnsi="Cambria"/>
                <w:sz w:val="22"/>
              </w:rPr>
            </w:pPr>
            <w:r w:rsidRPr="00AB0A28">
              <w:rPr>
                <w:rFonts w:ascii="Cambria" w:hAnsi="Cambria"/>
                <w:sz w:val="22"/>
              </w:rPr>
              <w:t xml:space="preserve">GODZ RH23 </w:t>
            </w:r>
          </w:p>
        </w:tc>
        <w:tc>
          <w:tcPr>
            <w:tcW w:w="2043" w:type="pct"/>
            <w:shd w:val="clear" w:color="auto" w:fill="auto"/>
          </w:tcPr>
          <w:p w14:paraId="0874F2A3"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Prace godzinowe ręczne</w:t>
            </w:r>
          </w:p>
        </w:tc>
        <w:tc>
          <w:tcPr>
            <w:tcW w:w="761" w:type="pct"/>
            <w:shd w:val="clear" w:color="auto" w:fill="auto"/>
          </w:tcPr>
          <w:p w14:paraId="098D0B85" w14:textId="77777777" w:rsidR="00AF39C5" w:rsidRPr="00AB0A28" w:rsidRDefault="00AF39C5" w:rsidP="004470C4">
            <w:pPr>
              <w:jc w:val="center"/>
              <w:rPr>
                <w:rFonts w:ascii="Cambria" w:hAnsi="Cambria"/>
                <w:sz w:val="22"/>
              </w:rPr>
            </w:pPr>
            <w:r w:rsidRPr="00AB0A28">
              <w:rPr>
                <w:rFonts w:ascii="Cambria" w:hAnsi="Cambria"/>
                <w:sz w:val="22"/>
              </w:rPr>
              <w:t>H</w:t>
            </w:r>
          </w:p>
        </w:tc>
      </w:tr>
      <w:tr w:rsidR="00990EE6" w:rsidRPr="00AB0A28" w14:paraId="76C5B337" w14:textId="77777777" w:rsidTr="004470C4">
        <w:trPr>
          <w:cantSplit/>
          <w:jc w:val="center"/>
        </w:trPr>
        <w:tc>
          <w:tcPr>
            <w:tcW w:w="348" w:type="pct"/>
            <w:shd w:val="clear" w:color="auto" w:fill="auto"/>
          </w:tcPr>
          <w:p w14:paraId="228C2BA5"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484</w:t>
            </w:r>
          </w:p>
        </w:tc>
        <w:tc>
          <w:tcPr>
            <w:tcW w:w="924" w:type="pct"/>
            <w:shd w:val="clear" w:color="auto" w:fill="auto"/>
          </w:tcPr>
          <w:p w14:paraId="76732B49"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924" w:type="pct"/>
            <w:shd w:val="clear" w:color="auto" w:fill="auto"/>
          </w:tcPr>
          <w:p w14:paraId="3B509844" w14:textId="77777777" w:rsidR="00AF39C5" w:rsidRPr="00AB0A28" w:rsidRDefault="00AF39C5" w:rsidP="004470C4">
            <w:pPr>
              <w:ind w:left="57"/>
              <w:rPr>
                <w:rFonts w:ascii="Cambria" w:hAnsi="Cambria"/>
                <w:sz w:val="22"/>
              </w:rPr>
            </w:pPr>
            <w:r w:rsidRPr="00AB0A28">
              <w:rPr>
                <w:rFonts w:ascii="Cambria" w:hAnsi="Cambria"/>
                <w:sz w:val="22"/>
              </w:rPr>
              <w:t>GODZ RU23</w:t>
            </w:r>
          </w:p>
        </w:tc>
        <w:tc>
          <w:tcPr>
            <w:tcW w:w="2043" w:type="pct"/>
            <w:shd w:val="clear" w:color="auto" w:fill="auto"/>
          </w:tcPr>
          <w:p w14:paraId="1DEE2F37"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Prace godzinowe ręczne z urządzeniem</w:t>
            </w:r>
          </w:p>
        </w:tc>
        <w:tc>
          <w:tcPr>
            <w:tcW w:w="761" w:type="pct"/>
            <w:shd w:val="clear" w:color="auto" w:fill="auto"/>
          </w:tcPr>
          <w:p w14:paraId="55960188" w14:textId="77777777" w:rsidR="00AF39C5" w:rsidRPr="00AB0A28" w:rsidRDefault="00AF39C5" w:rsidP="004470C4">
            <w:pPr>
              <w:jc w:val="center"/>
              <w:rPr>
                <w:rFonts w:ascii="Cambria" w:hAnsi="Cambria"/>
                <w:sz w:val="22"/>
              </w:rPr>
            </w:pPr>
            <w:r w:rsidRPr="00AB0A28">
              <w:rPr>
                <w:rFonts w:ascii="Cambria" w:hAnsi="Cambria"/>
                <w:sz w:val="22"/>
              </w:rPr>
              <w:t>H</w:t>
            </w:r>
          </w:p>
        </w:tc>
      </w:tr>
      <w:tr w:rsidR="00AF39C5" w:rsidRPr="00AB0A28" w14:paraId="3FFCFCBE" w14:textId="77777777" w:rsidTr="004470C4">
        <w:trPr>
          <w:cantSplit/>
          <w:jc w:val="center"/>
        </w:trPr>
        <w:tc>
          <w:tcPr>
            <w:tcW w:w="348" w:type="pct"/>
            <w:shd w:val="clear" w:color="auto" w:fill="auto"/>
          </w:tcPr>
          <w:p w14:paraId="19794C01" w14:textId="77777777" w:rsidR="00AF39C5" w:rsidRPr="00AB0A28" w:rsidRDefault="00AF39C5" w:rsidP="004470C4">
            <w:pPr>
              <w:ind w:left="57"/>
              <w:jc w:val="center"/>
              <w:rPr>
                <w:rFonts w:ascii="Cambria" w:eastAsia="Calibri" w:hAnsi="Cambria"/>
                <w:sz w:val="22"/>
              </w:rPr>
            </w:pPr>
            <w:r w:rsidRPr="00AB0A28">
              <w:rPr>
                <w:rFonts w:ascii="Cambria" w:eastAsia="Calibri" w:hAnsi="Cambria"/>
                <w:sz w:val="22"/>
              </w:rPr>
              <w:t>485</w:t>
            </w:r>
          </w:p>
        </w:tc>
        <w:tc>
          <w:tcPr>
            <w:tcW w:w="924" w:type="pct"/>
            <w:shd w:val="clear" w:color="auto" w:fill="auto"/>
          </w:tcPr>
          <w:p w14:paraId="5D658220"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shd w:val="clear" w:color="auto" w:fill="auto"/>
          </w:tcPr>
          <w:p w14:paraId="1A3DF59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shd w:val="clear" w:color="auto" w:fill="auto"/>
          </w:tcPr>
          <w:p w14:paraId="5602A3C0" w14:textId="77777777" w:rsidR="00AF39C5" w:rsidRPr="00AB0A28" w:rsidRDefault="00AF39C5" w:rsidP="004470C4">
            <w:pPr>
              <w:ind w:left="57"/>
              <w:rPr>
                <w:rFonts w:ascii="Cambria" w:eastAsia="Calibri" w:hAnsi="Cambria"/>
                <w:sz w:val="22"/>
              </w:rPr>
            </w:pPr>
            <w:r w:rsidRPr="00AB0A28">
              <w:rPr>
                <w:rFonts w:ascii="Cambria" w:eastAsia="Calibri" w:hAnsi="Cambria"/>
                <w:sz w:val="22"/>
              </w:rPr>
              <w:t>Prace godz. wyk. ciągnikiem</w:t>
            </w:r>
          </w:p>
        </w:tc>
        <w:tc>
          <w:tcPr>
            <w:tcW w:w="761" w:type="pct"/>
            <w:shd w:val="clear" w:color="auto" w:fill="auto"/>
          </w:tcPr>
          <w:p w14:paraId="3E50E20E" w14:textId="77777777" w:rsidR="00AF39C5" w:rsidRPr="00AB0A28" w:rsidRDefault="00AF39C5" w:rsidP="004470C4">
            <w:pPr>
              <w:jc w:val="center"/>
              <w:rPr>
                <w:rFonts w:ascii="Cambria" w:hAnsi="Cambria"/>
                <w:sz w:val="22"/>
              </w:rPr>
            </w:pPr>
            <w:r w:rsidRPr="00AB0A28">
              <w:rPr>
                <w:rFonts w:ascii="Cambria" w:hAnsi="Cambria"/>
                <w:sz w:val="22"/>
              </w:rPr>
              <w:t>H</w:t>
            </w:r>
          </w:p>
        </w:tc>
      </w:tr>
    </w:tbl>
    <w:p w14:paraId="6778CDB4" w14:textId="77777777" w:rsidR="00AF39C5" w:rsidRPr="00AB0A28" w:rsidRDefault="00AF39C5" w:rsidP="00AF39C5">
      <w:pPr>
        <w:ind w:left="57" w:firstLine="709"/>
        <w:jc w:val="both"/>
        <w:rPr>
          <w:rFonts w:ascii="Cambria" w:eastAsia="Calibri" w:hAnsi="Cambria"/>
          <w:sz w:val="22"/>
        </w:rPr>
      </w:pPr>
    </w:p>
    <w:p w14:paraId="20785393" w14:textId="77777777" w:rsidR="00AF39C5" w:rsidRPr="00AB0A28" w:rsidRDefault="00AF39C5" w:rsidP="00AF39C5">
      <w:pPr>
        <w:ind w:left="57" w:firstLine="709"/>
        <w:jc w:val="both"/>
        <w:rPr>
          <w:rFonts w:ascii="Cambria" w:eastAsia="Calibri" w:hAnsi="Cambria"/>
          <w:sz w:val="22"/>
          <w:szCs w:val="22"/>
        </w:rPr>
      </w:pPr>
    </w:p>
    <w:p w14:paraId="432AF86E" w14:textId="77777777" w:rsidR="00AF39C5" w:rsidRPr="00AB0A28" w:rsidRDefault="00AF39C5" w:rsidP="00AF39C5">
      <w:pPr>
        <w:widowControl w:val="0"/>
        <w:spacing w:before="120" w:after="120"/>
        <w:jc w:val="both"/>
        <w:rPr>
          <w:rFonts w:ascii="Cambria" w:eastAsia="Verdana" w:hAnsi="Cambria" w:cs="Arial"/>
          <w:kern w:val="1"/>
          <w:sz w:val="22"/>
          <w:szCs w:val="22"/>
          <w:lang w:eastAsia="zh-CN" w:bidi="hi-IN"/>
        </w:rPr>
      </w:pPr>
      <w:r w:rsidRPr="00AB0A28">
        <w:rPr>
          <w:rFonts w:ascii="Cambria" w:eastAsia="Calibri" w:hAnsi="Cambria" w:cs="Arial"/>
          <w:b/>
          <w:bCs/>
          <w:sz w:val="22"/>
          <w:szCs w:val="22"/>
        </w:rPr>
        <w:t>Standard technologii prac obejmuje:</w:t>
      </w:r>
    </w:p>
    <w:p w14:paraId="62897F7B"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 xml:space="preserve">przygotowanie do pracy oraz regulację potrzebnych maszyn i urządzeń, </w:t>
      </w:r>
    </w:p>
    <w:p w14:paraId="4FEC849F"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 xml:space="preserve">dojazd na wskazaną w zleceniu pozycję oraz powrót, </w:t>
      </w:r>
    </w:p>
    <w:p w14:paraId="3FA8BA07"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wykonanie zabiegu – całość przy użyciu środków i sił będących w dyspozycji Wykonawcy.</w:t>
      </w:r>
    </w:p>
    <w:p w14:paraId="46F57875" w14:textId="77777777" w:rsidR="00AF39C5" w:rsidRPr="00AB0A28" w:rsidRDefault="00AF39C5" w:rsidP="00AF39C5">
      <w:pPr>
        <w:autoSpaceDE w:val="0"/>
        <w:autoSpaceDN w:val="0"/>
        <w:adjustRightInd w:val="0"/>
        <w:ind w:left="57"/>
        <w:jc w:val="both"/>
        <w:rPr>
          <w:rFonts w:ascii="Arial" w:eastAsia="Calibri" w:hAnsi="Arial" w:cs="Arial"/>
          <w:bCs/>
          <w:sz w:val="22"/>
        </w:rPr>
      </w:pPr>
    </w:p>
    <w:p w14:paraId="521AF925" w14:textId="77777777" w:rsidR="00AF39C5" w:rsidRPr="00AB0A28" w:rsidRDefault="00AF39C5" w:rsidP="00AF39C5">
      <w:pPr>
        <w:autoSpaceDE w:val="0"/>
        <w:autoSpaceDN w:val="0"/>
        <w:adjustRightInd w:val="0"/>
        <w:ind w:left="57"/>
        <w:jc w:val="both"/>
        <w:rPr>
          <w:rFonts w:ascii="Cambria" w:eastAsia="Calibri" w:hAnsi="Cambria" w:cs="Arial"/>
          <w:b/>
          <w:bCs/>
          <w:sz w:val="22"/>
        </w:rPr>
      </w:pPr>
      <w:r w:rsidRPr="00AB0A28">
        <w:rPr>
          <w:rFonts w:ascii="Cambria" w:eastAsia="Calibri" w:hAnsi="Cambria" w:cs="Arial"/>
          <w:b/>
          <w:bCs/>
          <w:sz w:val="22"/>
        </w:rPr>
        <w:t>Uwagi</w:t>
      </w:r>
    </w:p>
    <w:p w14:paraId="6FD4D5B5" w14:textId="77777777" w:rsidR="00AF39C5" w:rsidRPr="00AB0A28" w:rsidRDefault="00AF39C5" w:rsidP="004A1E53">
      <w:pPr>
        <w:pStyle w:val="listaopisROSTWLP"/>
        <w:rPr>
          <w:rFonts w:eastAsia="Calibri"/>
          <w:color w:val="auto"/>
        </w:rPr>
      </w:pPr>
      <w:r w:rsidRPr="00AB0A28">
        <w:rPr>
          <w:rFonts w:eastAsia="Calibri"/>
          <w:color w:val="auto"/>
        </w:rPr>
        <w:t xml:space="preserve">Koszenie trawy z rozdrobnieniem pokosu należy wykonać przy użyciu kosiarki posiadającej możliwość rozdrobnienia i rozrzucenia pokosu. Trawa musi być koszona 5 – 10 cm nad powierzchnią ziemi. Zestaw koszący musi być wyposażony w specjalne urządzenie płoszące zwierzęta bytujące w trawie, np. gwizdki elektroniczne, emitery fal ultradźwiękowych itp. </w:t>
      </w:r>
    </w:p>
    <w:p w14:paraId="531775B7"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Koszenie zbóż z wymłóceniem należy wykonać przy użyciu kombajnu wykonującego jednocześnie wymłócenia zboża. Zboże musi być koszone 5 – 20 cm nad powierzchnią ziemi. Zestaw koszący musi być wyposażony w specjalne urządzenie płoszące zwierzęta bytujące w trawie, np. gwizdki elektroniczne, emitery fal ultradźwiękowych itp.</w:t>
      </w:r>
    </w:p>
    <w:p w14:paraId="460BDC26"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 xml:space="preserve"> Prace godzinowe ręczne, ręczne z urządzeniem i ciągnikowe, związane z zagospodarowaniem łąk własnych i poletek łowieckich.</w:t>
      </w:r>
    </w:p>
    <w:p w14:paraId="50098282" w14:textId="77777777" w:rsidR="00AF39C5" w:rsidRPr="00AB0A28" w:rsidRDefault="00AF39C5" w:rsidP="00AF39C5">
      <w:pPr>
        <w:jc w:val="both"/>
        <w:rPr>
          <w:rFonts w:ascii="Cambria" w:eastAsia="Calibri" w:hAnsi="Cambria"/>
          <w:b/>
          <w:sz w:val="22"/>
          <w:lang w:eastAsia="pl-PL"/>
        </w:rPr>
      </w:pPr>
    </w:p>
    <w:p w14:paraId="17E093DD" w14:textId="77777777" w:rsidR="00AF39C5" w:rsidRPr="00AB0A28" w:rsidRDefault="00AF39C5" w:rsidP="00AF39C5">
      <w:pPr>
        <w:jc w:val="both"/>
        <w:rPr>
          <w:rFonts w:ascii="Cambria" w:eastAsia="Calibri" w:hAnsi="Cambria"/>
          <w:b/>
          <w:sz w:val="22"/>
          <w:lang w:eastAsia="pl-PL"/>
        </w:rPr>
      </w:pPr>
      <w:r w:rsidRPr="00AB0A28">
        <w:rPr>
          <w:rFonts w:ascii="Cambria" w:eastAsia="Calibri" w:hAnsi="Cambria"/>
          <w:b/>
          <w:sz w:val="22"/>
          <w:lang w:eastAsia="pl-PL"/>
        </w:rPr>
        <w:t>Procedura odbioru:</w:t>
      </w:r>
    </w:p>
    <w:p w14:paraId="1D954893"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t>Dla prac, gdzie jednostką rozliczeniową jest hektar [HA]</w:t>
      </w:r>
    </w:p>
    <w:p w14:paraId="030DE73A" w14:textId="77777777" w:rsidR="00AF39C5" w:rsidRPr="00AB0A28" w:rsidRDefault="00AF39C5" w:rsidP="008656FB">
      <w:pPr>
        <w:numPr>
          <w:ilvl w:val="1"/>
          <w:numId w:val="167"/>
        </w:numPr>
        <w:jc w:val="both"/>
        <w:rPr>
          <w:rFonts w:ascii="Cambria" w:eastAsia="Calibri" w:hAnsi="Cambria"/>
          <w:bCs/>
          <w:sz w:val="22"/>
          <w:lang w:eastAsia="pl-PL"/>
        </w:rPr>
      </w:pPr>
      <w:r w:rsidRPr="00AB0A28">
        <w:rPr>
          <w:rFonts w:ascii="Cambria" w:eastAsia="Calibri" w:hAnsi="Cambria"/>
          <w:bCs/>
          <w:sz w:val="22"/>
          <w:lang w:eastAsia="pl-PL"/>
        </w:rPr>
        <w:t xml:space="preserve">Odbiór prac nastąpi poprzez sprawdzenie prawidłowości wykonania prac związanych z uprawą gleby na roli, łąkach i pastwiskach na gruntach rolnych oraz zagospodarowania poletek łowieckich na gruntach leśnych z opisem czynności i zleceniem oraz poprzez dokonanie pomiaru powierzchni wykonanego zabiegu (np. przy pomocy: dalmierza, taśmy mierniczej, GPS, itp.). Zlecona powierzchnia powinna być pomniejszona o istniejące w wydzieleniu takie elementy jak: drogi, kępy </w:t>
      </w:r>
      <w:proofErr w:type="spellStart"/>
      <w:r w:rsidRPr="00AB0A28">
        <w:rPr>
          <w:rFonts w:ascii="Cambria" w:eastAsia="Calibri" w:hAnsi="Cambria"/>
          <w:bCs/>
          <w:sz w:val="22"/>
          <w:lang w:eastAsia="pl-PL"/>
        </w:rPr>
        <w:t>zadrzewień</w:t>
      </w:r>
      <w:proofErr w:type="spellEnd"/>
      <w:r w:rsidRPr="00AB0A28">
        <w:rPr>
          <w:rFonts w:ascii="Cambria" w:eastAsia="Calibri" w:hAnsi="Cambria"/>
          <w:bCs/>
          <w:sz w:val="22"/>
          <w:lang w:eastAsia="pl-PL"/>
        </w:rPr>
        <w:t xml:space="preserve"> nie objęte zabiegiem itp. </w:t>
      </w:r>
    </w:p>
    <w:p w14:paraId="476C5BE9" w14:textId="77777777" w:rsidR="00AF39C5" w:rsidRPr="00AB0A28" w:rsidRDefault="00AF39C5" w:rsidP="00AF39C5">
      <w:pPr>
        <w:ind w:left="1440"/>
        <w:jc w:val="both"/>
        <w:rPr>
          <w:rFonts w:ascii="Cambria" w:eastAsia="Calibri" w:hAnsi="Cambria"/>
          <w:bCs/>
          <w:sz w:val="22"/>
          <w:lang w:eastAsia="pl-PL"/>
        </w:rPr>
      </w:pPr>
      <w:r w:rsidRPr="00AB0A28">
        <w:rPr>
          <w:rFonts w:ascii="Cambria" w:eastAsia="Calibri" w:hAnsi="Cambria"/>
          <w:bCs/>
          <w:sz w:val="22"/>
          <w:lang w:eastAsia="pl-PL"/>
        </w:rPr>
        <w:t>(jedn. rozliczeniowa z dokładnością do dwóch miejsc po przecinku)</w:t>
      </w:r>
    </w:p>
    <w:p w14:paraId="230ECA32" w14:textId="77777777" w:rsidR="00AF39C5" w:rsidRPr="00AB0A28" w:rsidRDefault="00AF39C5" w:rsidP="00AF39C5">
      <w:pPr>
        <w:ind w:left="720"/>
        <w:jc w:val="both"/>
        <w:rPr>
          <w:rFonts w:ascii="Cambria" w:eastAsia="Calibri" w:hAnsi="Cambria"/>
          <w:bCs/>
          <w:sz w:val="22"/>
          <w:lang w:eastAsia="pl-PL"/>
        </w:rPr>
      </w:pPr>
    </w:p>
    <w:p w14:paraId="096FB4C3" w14:textId="77777777" w:rsidR="00AF39C5" w:rsidRPr="00AB0A28" w:rsidRDefault="00AF39C5" w:rsidP="004A1E53">
      <w:pPr>
        <w:pStyle w:val="listaopisROSTWLP"/>
        <w:rPr>
          <w:rFonts w:eastAsia="Calibri"/>
          <w:color w:val="auto"/>
          <w:lang w:eastAsia="pl-PL"/>
        </w:rPr>
      </w:pPr>
      <w:r w:rsidRPr="00AB0A28">
        <w:rPr>
          <w:rFonts w:eastAsia="Calibri"/>
          <w:color w:val="auto"/>
          <w:lang w:eastAsia="pl-PL"/>
        </w:rPr>
        <w:lastRenderedPageBreak/>
        <w:t>Dla prac, gdzie jednostką rozliczeniową jest godzina [H]</w:t>
      </w:r>
    </w:p>
    <w:p w14:paraId="1D765317" w14:textId="77777777" w:rsidR="00AF39C5" w:rsidRPr="00AB0A28" w:rsidRDefault="00AF39C5" w:rsidP="008656FB">
      <w:pPr>
        <w:numPr>
          <w:ilvl w:val="1"/>
          <w:numId w:val="167"/>
        </w:numPr>
        <w:jc w:val="both"/>
        <w:rPr>
          <w:rFonts w:ascii="Cambria" w:eastAsia="Calibri" w:hAnsi="Cambria"/>
          <w:bCs/>
          <w:sz w:val="22"/>
          <w:lang w:eastAsia="pl-PL"/>
        </w:rPr>
      </w:pPr>
      <w:r w:rsidRPr="00AB0A28">
        <w:rPr>
          <w:rFonts w:ascii="Cambria" w:eastAsia="Calibri" w:hAnsi="Cambria"/>
          <w:bCs/>
          <w:sz w:val="22"/>
          <w:lang w:eastAsia="pl-PL"/>
        </w:rPr>
        <w:t xml:space="preserve">Odbiór prac nastąpi poprzez sprawdzenie prawidłowości wykonania prac godzinowych związanych z gospodarką łowiecką z opisem czynności i zleceniem oraz potwierdzeniu faktycznie przepracowanych godzin. </w:t>
      </w:r>
    </w:p>
    <w:p w14:paraId="5F5E6050" w14:textId="77777777" w:rsidR="00AF39C5" w:rsidRPr="00AB0A28" w:rsidRDefault="00AF39C5" w:rsidP="00AF39C5">
      <w:pPr>
        <w:ind w:left="1440"/>
        <w:jc w:val="both"/>
        <w:rPr>
          <w:rFonts w:ascii="Cambria" w:eastAsia="Calibri" w:hAnsi="Cambria"/>
          <w:bCs/>
          <w:sz w:val="22"/>
          <w:lang w:eastAsia="pl-PL"/>
        </w:rPr>
      </w:pPr>
      <w:r w:rsidRPr="00AB0A28">
        <w:rPr>
          <w:rFonts w:ascii="Cambria" w:eastAsia="Calibri" w:hAnsi="Cambria"/>
          <w:bCs/>
          <w:sz w:val="22"/>
          <w:lang w:eastAsia="pl-PL"/>
        </w:rPr>
        <w:t>(rozliczenie z dokładnością do 1 godziny)</w:t>
      </w:r>
    </w:p>
    <w:p w14:paraId="42A1B76D" w14:textId="77777777" w:rsidR="00AF39C5" w:rsidRPr="00AB0A28" w:rsidRDefault="00AF39C5" w:rsidP="00AF39C5">
      <w:pPr>
        <w:autoSpaceDE w:val="0"/>
        <w:autoSpaceDN w:val="0"/>
        <w:adjustRightInd w:val="0"/>
        <w:ind w:left="57"/>
        <w:jc w:val="both"/>
        <w:rPr>
          <w:rFonts w:ascii="Cambria" w:eastAsia="Calibri" w:hAnsi="Cambria" w:cs="Arial"/>
          <w:bCs/>
          <w:sz w:val="22"/>
        </w:rPr>
      </w:pPr>
    </w:p>
    <w:p w14:paraId="5106ACAF" w14:textId="77777777" w:rsidR="00AF39C5" w:rsidRPr="00AB0A28" w:rsidRDefault="00AF39C5" w:rsidP="00AF39C5">
      <w:pPr>
        <w:jc w:val="both"/>
        <w:rPr>
          <w:rFonts w:ascii="Cambria" w:eastAsia="Calibri" w:hAnsi="Cambria"/>
          <w:sz w:val="22"/>
        </w:rPr>
      </w:pPr>
    </w:p>
    <w:p w14:paraId="081B987C" w14:textId="77777777" w:rsidR="00AF39C5" w:rsidRPr="00AB0A28" w:rsidRDefault="00AF39C5" w:rsidP="00AF39C5">
      <w:pPr>
        <w:ind w:left="57" w:firstLine="709"/>
        <w:jc w:val="both"/>
        <w:rPr>
          <w:rFonts w:ascii="Cambria" w:eastAsia="Calibri" w:hAnsi="Cambria"/>
          <w:sz w:val="22"/>
        </w:rPr>
      </w:pPr>
    </w:p>
    <w:p w14:paraId="25B57788" w14:textId="77777777" w:rsidR="00AF39C5" w:rsidRPr="00AB0A28" w:rsidRDefault="00AF39C5" w:rsidP="00AF39C5">
      <w:pPr>
        <w:suppressAutoHyphens w:val="0"/>
        <w:rPr>
          <w:rFonts w:ascii="Cambria" w:hAnsi="Cambria"/>
          <w:sz w:val="22"/>
          <w:lang w:bidi="hi-IN"/>
        </w:rPr>
      </w:pPr>
      <w:r w:rsidRPr="00AB0A28">
        <w:rPr>
          <w:rFonts w:ascii="Cambria" w:hAnsi="Cambria"/>
          <w:sz w:val="22"/>
          <w:lang w:bidi="hi-IN"/>
        </w:rPr>
        <w:br w:type="page"/>
      </w:r>
    </w:p>
    <w:p w14:paraId="3DB775DF" w14:textId="77777777" w:rsidR="00AF39C5" w:rsidRPr="00AB0A28" w:rsidRDefault="00AF39C5" w:rsidP="00AF39C5">
      <w:pPr>
        <w:suppressAutoHyphens w:val="0"/>
        <w:spacing w:before="120" w:after="120"/>
        <w:ind w:left="57" w:firstLine="709"/>
        <w:jc w:val="center"/>
        <w:outlineLvl w:val="1"/>
        <w:rPr>
          <w:rFonts w:ascii="Cambria" w:eastAsia="SimSun" w:hAnsi="Cambria" w:cs="Arial"/>
          <w:b/>
          <w:i/>
          <w:sz w:val="24"/>
          <w:szCs w:val="22"/>
          <w:lang w:eastAsia="en-US"/>
        </w:rPr>
      </w:pPr>
      <w:bookmarkStart w:id="87" w:name="_Toc83639086"/>
      <w:bookmarkStart w:id="88" w:name="_Toc85175723"/>
      <w:r w:rsidRPr="00AB0A28">
        <w:rPr>
          <w:rFonts w:ascii="Cambria" w:eastAsia="SimSun" w:hAnsi="Cambria" w:cs="Arial"/>
          <w:b/>
          <w:i/>
          <w:sz w:val="24"/>
          <w:szCs w:val="22"/>
          <w:lang w:eastAsia="en-US"/>
        </w:rPr>
        <w:lastRenderedPageBreak/>
        <w:t>Dział XII. UTRZYMANIE OBIEKTÓW INFRASTRUKTURY LEŚNEJ</w:t>
      </w:r>
      <w:bookmarkEnd w:id="87"/>
      <w:bookmarkEnd w:id="88"/>
    </w:p>
    <w:p w14:paraId="4231C135" w14:textId="77777777"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89" w:name="_Toc83639087"/>
      <w:bookmarkStart w:id="90" w:name="_Toc85175724"/>
      <w:r w:rsidRPr="00AB0A28">
        <w:rPr>
          <w:rFonts w:ascii="Cambria" w:eastAsia="Calibri" w:hAnsi="Cambria" w:cs="Arial"/>
          <w:b/>
          <w:bCs/>
          <w:sz w:val="22"/>
          <w:szCs w:val="22"/>
          <w:lang w:eastAsia="en-US"/>
        </w:rPr>
        <w:t>XII.1. Utrzymanie dróg leśnych</w:t>
      </w:r>
      <w:bookmarkEnd w:id="89"/>
      <w:bookmarkEnd w:id="90"/>
    </w:p>
    <w:p w14:paraId="09CDD5E4" w14:textId="77777777" w:rsidR="00AF39C5" w:rsidRPr="00AB0A28" w:rsidRDefault="00AF39C5" w:rsidP="00AF39C5">
      <w:pPr>
        <w:ind w:left="57" w:firstLine="709"/>
        <w:jc w:val="both"/>
        <w:rPr>
          <w:rFonts w:ascii="Cambria" w:hAnsi="Cambria"/>
          <w:sz w:val="22"/>
        </w:rPr>
      </w:pPr>
      <w:r w:rsidRPr="00AB0A28">
        <w:rPr>
          <w:rFonts w:ascii="Cambria" w:hAnsi="Cambria"/>
          <w:sz w:val="22"/>
        </w:rPr>
        <w:t>Roboty utrzymaniowe na drogach leśnych to ogół czynności wykonywanych ręcznie lub (i) mechanicznie, mających na celu właściwe użytkowanie dróg, bieżące reagowanie na niewłaściwe ich odwodnienie wskutek niedrożności urządzeń odwadniających, uzupełnianie na bieżąco powstających ubytków w nawierzchni tłuczniowej dróg, aby nie dopuścić do większych uszkodzeń oraz bieżące odśnieżanie dróg w miarę potrzeb.</w:t>
      </w:r>
    </w:p>
    <w:p w14:paraId="389331D1" w14:textId="77777777" w:rsidR="00AF39C5" w:rsidRPr="00AB0A28" w:rsidRDefault="00AF39C5" w:rsidP="00AF39C5">
      <w:pPr>
        <w:widowControl w:val="0"/>
        <w:autoSpaceDN w:val="0"/>
        <w:jc w:val="both"/>
        <w:rPr>
          <w:rFonts w:ascii="Arial" w:eastAsia="Arial Unicode MS" w:hAnsi="Arial" w:cs="Arial"/>
          <w:noProof/>
          <w:kern w:val="3"/>
          <w:sz w:val="22"/>
          <w:szCs w:val="22"/>
          <w:lang w:val="cs-CZ" w:eastAsia="pl-PL"/>
        </w:rPr>
      </w:pPr>
    </w:p>
    <w:p w14:paraId="01EAFC4A" w14:textId="77777777" w:rsidR="00AF39C5" w:rsidRPr="00AB0A28" w:rsidRDefault="00AF39C5" w:rsidP="00AF39C5">
      <w:pPr>
        <w:widowControl w:val="0"/>
        <w:autoSpaceDN w:val="0"/>
        <w:jc w:val="both"/>
        <w:rPr>
          <w:rFonts w:ascii="Arial" w:eastAsia="Arial Unicode MS" w:hAnsi="Arial" w:cs="Arial"/>
          <w:noProof/>
          <w:kern w:val="3"/>
          <w:sz w:val="22"/>
          <w:szCs w:val="22"/>
          <w:lang w:val="cs-CZ" w:eastAsia="pl-PL"/>
        </w:rPr>
      </w:pPr>
    </w:p>
    <w:p w14:paraId="2EDD62CC" w14:textId="672B1B5E" w:rsidR="00AF39C5" w:rsidRPr="00AB0A28" w:rsidRDefault="008C2245" w:rsidP="00397414">
      <w:pPr>
        <w:jc w:val="both"/>
        <w:rPr>
          <w:rFonts w:ascii="Cambria" w:hAnsi="Cambria"/>
          <w:b/>
          <w:sz w:val="22"/>
        </w:rPr>
      </w:pPr>
      <w:r w:rsidRPr="00AB0A28">
        <w:rPr>
          <w:rFonts w:ascii="Cambria" w:hAnsi="Cambria"/>
          <w:b/>
          <w:sz w:val="22"/>
        </w:rPr>
        <w:t>1.1</w:t>
      </w:r>
      <w:r w:rsidR="002E24B4" w:rsidRPr="00AB0A28">
        <w:rPr>
          <w:rFonts w:ascii="Cambria" w:hAnsi="Cambria"/>
          <w:b/>
          <w:sz w:val="22"/>
        </w:rPr>
        <w:t xml:space="preserve"> – nie dotyczy</w:t>
      </w:r>
    </w:p>
    <w:tbl>
      <w:tblPr>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40"/>
        <w:gridCol w:w="1701"/>
        <w:gridCol w:w="1701"/>
        <w:gridCol w:w="3760"/>
        <w:gridCol w:w="1401"/>
      </w:tblGrid>
      <w:tr w:rsidR="00990EE6" w:rsidRPr="00AB0A28" w14:paraId="0C56B78F" w14:textId="77777777" w:rsidTr="004470C4">
        <w:trPr>
          <w:trHeight w:val="960"/>
          <w:tblHeader/>
          <w:jc w:val="center"/>
        </w:trPr>
        <w:tc>
          <w:tcPr>
            <w:tcW w:w="348" w:type="pct"/>
            <w:tcBorders>
              <w:top w:val="single" w:sz="4" w:space="0" w:color="auto"/>
              <w:left w:val="single" w:sz="4" w:space="0" w:color="auto"/>
              <w:bottom w:val="single" w:sz="4" w:space="0" w:color="auto"/>
              <w:right w:val="single" w:sz="4" w:space="0" w:color="auto"/>
            </w:tcBorders>
            <w:vAlign w:val="center"/>
          </w:tcPr>
          <w:p w14:paraId="7E2403A0" w14:textId="77E0F0C1"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924" w:type="pct"/>
            <w:tcBorders>
              <w:top w:val="single" w:sz="4" w:space="0" w:color="auto"/>
              <w:left w:val="single" w:sz="4" w:space="0" w:color="auto"/>
              <w:bottom w:val="single" w:sz="4" w:space="0" w:color="auto"/>
              <w:right w:val="single" w:sz="4" w:space="0" w:color="auto"/>
            </w:tcBorders>
            <w:vAlign w:val="center"/>
          </w:tcPr>
          <w:p w14:paraId="46AC07F6" w14:textId="2B30DE17"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hideMark/>
          </w:tcPr>
          <w:p w14:paraId="50BA4581" w14:textId="757551AC"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2043" w:type="pct"/>
            <w:tcBorders>
              <w:top w:val="single" w:sz="4" w:space="0" w:color="auto"/>
              <w:left w:val="single" w:sz="4" w:space="0" w:color="auto"/>
              <w:bottom w:val="single" w:sz="4" w:space="0" w:color="auto"/>
              <w:right w:val="single" w:sz="4" w:space="0" w:color="auto"/>
            </w:tcBorders>
            <w:vAlign w:val="center"/>
            <w:hideMark/>
          </w:tcPr>
          <w:p w14:paraId="1509373D" w14:textId="156B25C8"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761" w:type="pct"/>
            <w:tcBorders>
              <w:top w:val="single" w:sz="4" w:space="0" w:color="auto"/>
              <w:left w:val="single" w:sz="4" w:space="0" w:color="auto"/>
              <w:bottom w:val="single" w:sz="4" w:space="0" w:color="auto"/>
              <w:right w:val="single" w:sz="4" w:space="0" w:color="auto"/>
            </w:tcBorders>
            <w:vAlign w:val="center"/>
          </w:tcPr>
          <w:p w14:paraId="1D98DCAE" w14:textId="07148D05"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2DC6E5F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5CCB333" w14:textId="77777777" w:rsidR="00AF39C5" w:rsidRPr="00AB0A28" w:rsidRDefault="00AF39C5" w:rsidP="004470C4">
            <w:pPr>
              <w:ind w:left="57"/>
              <w:jc w:val="center"/>
              <w:rPr>
                <w:rFonts w:ascii="Cambria" w:hAnsi="Cambria"/>
                <w:sz w:val="22"/>
              </w:rPr>
            </w:pPr>
            <w:r w:rsidRPr="00AB0A28">
              <w:rPr>
                <w:rFonts w:ascii="Cambria" w:hAnsi="Cambria"/>
                <w:sz w:val="22"/>
              </w:rPr>
              <w:t>469</w:t>
            </w:r>
          </w:p>
        </w:tc>
        <w:tc>
          <w:tcPr>
            <w:tcW w:w="924" w:type="pct"/>
            <w:tcBorders>
              <w:top w:val="single" w:sz="4" w:space="0" w:color="auto"/>
              <w:left w:val="single" w:sz="4" w:space="0" w:color="auto"/>
              <w:bottom w:val="single" w:sz="4" w:space="0" w:color="auto"/>
              <w:right w:val="single" w:sz="4" w:space="0" w:color="auto"/>
            </w:tcBorders>
          </w:tcPr>
          <w:p w14:paraId="4903ABF4" w14:textId="77777777" w:rsidR="00AF39C5" w:rsidRPr="00AB0A28" w:rsidRDefault="00AF39C5" w:rsidP="004470C4">
            <w:pPr>
              <w:ind w:left="57"/>
              <w:rPr>
                <w:rFonts w:ascii="Cambria" w:hAnsi="Cambria"/>
                <w:sz w:val="22"/>
              </w:rPr>
            </w:pPr>
            <w:r w:rsidRPr="00AB0A28">
              <w:rPr>
                <w:rFonts w:ascii="Cambria" w:hAnsi="Cambria"/>
                <w:sz w:val="22"/>
              </w:rPr>
              <w:t>ODSN-DRPL</w:t>
            </w:r>
          </w:p>
        </w:tc>
        <w:tc>
          <w:tcPr>
            <w:tcW w:w="924" w:type="pct"/>
            <w:tcBorders>
              <w:top w:val="single" w:sz="4" w:space="0" w:color="auto"/>
              <w:left w:val="single" w:sz="4" w:space="0" w:color="auto"/>
              <w:bottom w:val="single" w:sz="4" w:space="0" w:color="auto"/>
              <w:right w:val="single" w:sz="4" w:space="0" w:color="auto"/>
            </w:tcBorders>
          </w:tcPr>
          <w:p w14:paraId="2CE8965E" w14:textId="77777777" w:rsidR="00AF39C5" w:rsidRPr="00AB0A28" w:rsidRDefault="00AF39C5" w:rsidP="004470C4">
            <w:pPr>
              <w:ind w:left="57"/>
              <w:rPr>
                <w:rFonts w:ascii="Cambria" w:hAnsi="Cambria"/>
                <w:sz w:val="22"/>
              </w:rPr>
            </w:pPr>
            <w:r w:rsidRPr="00AB0A28">
              <w:rPr>
                <w:rFonts w:ascii="Cambria" w:hAnsi="Cambria"/>
                <w:sz w:val="22"/>
              </w:rPr>
              <w:t>ODSN-DRPL</w:t>
            </w:r>
          </w:p>
        </w:tc>
        <w:tc>
          <w:tcPr>
            <w:tcW w:w="2043" w:type="pct"/>
            <w:tcBorders>
              <w:top w:val="single" w:sz="4" w:space="0" w:color="auto"/>
              <w:left w:val="single" w:sz="4" w:space="0" w:color="auto"/>
              <w:bottom w:val="single" w:sz="4" w:space="0" w:color="auto"/>
              <w:right w:val="single" w:sz="4" w:space="0" w:color="auto"/>
            </w:tcBorders>
          </w:tcPr>
          <w:p w14:paraId="71DD6F1C" w14:textId="77777777" w:rsidR="00AF39C5" w:rsidRPr="00AB0A28" w:rsidRDefault="00AF39C5" w:rsidP="004470C4">
            <w:pPr>
              <w:ind w:left="57"/>
              <w:rPr>
                <w:rFonts w:ascii="Cambria" w:hAnsi="Cambria"/>
                <w:sz w:val="22"/>
              </w:rPr>
            </w:pPr>
            <w:proofErr w:type="spellStart"/>
            <w:r w:rsidRPr="00AB0A28">
              <w:rPr>
                <w:rFonts w:ascii="Cambria" w:hAnsi="Cambria"/>
                <w:sz w:val="22"/>
              </w:rPr>
              <w:t>odśnież.dróg</w:t>
            </w:r>
            <w:proofErr w:type="spellEnd"/>
            <w:r w:rsidRPr="00AB0A28">
              <w:rPr>
                <w:rFonts w:ascii="Cambria" w:hAnsi="Cambria"/>
                <w:sz w:val="22"/>
              </w:rPr>
              <w:t xml:space="preserve"> leśnych i placów</w:t>
            </w:r>
          </w:p>
        </w:tc>
        <w:tc>
          <w:tcPr>
            <w:tcW w:w="761" w:type="pct"/>
            <w:tcBorders>
              <w:top w:val="single" w:sz="4" w:space="0" w:color="auto"/>
              <w:left w:val="single" w:sz="4" w:space="0" w:color="auto"/>
              <w:bottom w:val="single" w:sz="4" w:space="0" w:color="auto"/>
              <w:right w:val="single" w:sz="4" w:space="0" w:color="auto"/>
            </w:tcBorders>
          </w:tcPr>
          <w:p w14:paraId="56FC72A4" w14:textId="77777777" w:rsidR="00AF39C5" w:rsidRPr="00AB0A28" w:rsidRDefault="00AF39C5" w:rsidP="004470C4">
            <w:pPr>
              <w:jc w:val="center"/>
              <w:rPr>
                <w:rFonts w:ascii="Cambria" w:hAnsi="Cambria"/>
                <w:sz w:val="22"/>
              </w:rPr>
            </w:pPr>
            <w:r w:rsidRPr="00AB0A28">
              <w:rPr>
                <w:rFonts w:ascii="Cambria" w:hAnsi="Cambria"/>
                <w:sz w:val="22"/>
              </w:rPr>
              <w:t>H</w:t>
            </w:r>
          </w:p>
        </w:tc>
      </w:tr>
      <w:tr w:rsidR="00990EE6" w:rsidRPr="00AB0A28" w14:paraId="04227372"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2709C74" w14:textId="77777777" w:rsidR="00AF39C5" w:rsidRPr="00AB0A28" w:rsidRDefault="00AF39C5" w:rsidP="004470C4">
            <w:pPr>
              <w:ind w:left="57"/>
              <w:jc w:val="center"/>
              <w:rPr>
                <w:rFonts w:ascii="Cambria" w:hAnsi="Cambria"/>
                <w:sz w:val="22"/>
              </w:rPr>
            </w:pPr>
            <w:r w:rsidRPr="00AB0A28">
              <w:rPr>
                <w:rFonts w:ascii="Cambria" w:hAnsi="Cambria"/>
                <w:sz w:val="22"/>
              </w:rPr>
              <w:t>470</w:t>
            </w:r>
          </w:p>
        </w:tc>
        <w:tc>
          <w:tcPr>
            <w:tcW w:w="924" w:type="pct"/>
            <w:tcBorders>
              <w:top w:val="single" w:sz="4" w:space="0" w:color="auto"/>
              <w:left w:val="single" w:sz="4" w:space="0" w:color="auto"/>
              <w:bottom w:val="single" w:sz="4" w:space="0" w:color="auto"/>
              <w:right w:val="single" w:sz="4" w:space="0" w:color="auto"/>
            </w:tcBorders>
          </w:tcPr>
          <w:p w14:paraId="752EEDAC" w14:textId="77777777" w:rsidR="00AF39C5" w:rsidRPr="00AB0A28" w:rsidRDefault="00AF39C5" w:rsidP="004470C4">
            <w:pPr>
              <w:ind w:left="57"/>
              <w:rPr>
                <w:rFonts w:ascii="Cambria" w:hAnsi="Cambria"/>
                <w:sz w:val="22"/>
              </w:rPr>
            </w:pPr>
            <w:r w:rsidRPr="00AB0A28">
              <w:rPr>
                <w:rFonts w:ascii="Cambria" w:hAnsi="Cambria"/>
                <w:sz w:val="22"/>
              </w:rPr>
              <w:t>POSY-ZUL</w:t>
            </w:r>
          </w:p>
        </w:tc>
        <w:tc>
          <w:tcPr>
            <w:tcW w:w="924" w:type="pct"/>
            <w:tcBorders>
              <w:top w:val="single" w:sz="4" w:space="0" w:color="auto"/>
              <w:left w:val="single" w:sz="4" w:space="0" w:color="auto"/>
              <w:bottom w:val="single" w:sz="4" w:space="0" w:color="auto"/>
              <w:right w:val="single" w:sz="4" w:space="0" w:color="auto"/>
            </w:tcBorders>
          </w:tcPr>
          <w:p w14:paraId="2460D007" w14:textId="77777777" w:rsidR="00AF39C5" w:rsidRPr="00AB0A28" w:rsidRDefault="00AF39C5" w:rsidP="004470C4">
            <w:pPr>
              <w:ind w:left="57"/>
              <w:rPr>
                <w:rFonts w:ascii="Cambria" w:hAnsi="Cambria"/>
                <w:sz w:val="22"/>
              </w:rPr>
            </w:pPr>
            <w:r w:rsidRPr="00AB0A28">
              <w:rPr>
                <w:rFonts w:ascii="Cambria" w:hAnsi="Cambria"/>
                <w:sz w:val="22"/>
              </w:rPr>
              <w:t>POSY-ZUL</w:t>
            </w:r>
          </w:p>
        </w:tc>
        <w:tc>
          <w:tcPr>
            <w:tcW w:w="2043" w:type="pct"/>
            <w:tcBorders>
              <w:top w:val="single" w:sz="4" w:space="0" w:color="auto"/>
              <w:left w:val="single" w:sz="4" w:space="0" w:color="auto"/>
              <w:bottom w:val="single" w:sz="4" w:space="0" w:color="auto"/>
              <w:right w:val="single" w:sz="4" w:space="0" w:color="auto"/>
            </w:tcBorders>
          </w:tcPr>
          <w:p w14:paraId="31196FCA" w14:textId="77777777" w:rsidR="00AF39C5" w:rsidRPr="00AB0A28" w:rsidRDefault="00AF39C5" w:rsidP="004470C4">
            <w:pPr>
              <w:rPr>
                <w:rFonts w:ascii="Cambria" w:hAnsi="Cambria"/>
                <w:sz w:val="22"/>
              </w:rPr>
            </w:pPr>
            <w:r w:rsidRPr="00AB0A28">
              <w:rPr>
                <w:rFonts w:ascii="Cambria" w:hAnsi="Cambria"/>
                <w:sz w:val="22"/>
              </w:rPr>
              <w:t xml:space="preserve">Posyp. </w:t>
            </w:r>
            <w:proofErr w:type="spellStart"/>
            <w:r w:rsidRPr="00AB0A28">
              <w:rPr>
                <w:rFonts w:ascii="Cambria" w:hAnsi="Cambria"/>
                <w:sz w:val="22"/>
              </w:rPr>
              <w:t>mater</w:t>
            </w:r>
            <w:proofErr w:type="spellEnd"/>
            <w:r w:rsidRPr="00AB0A28">
              <w:rPr>
                <w:rFonts w:ascii="Cambria" w:hAnsi="Cambria"/>
                <w:sz w:val="22"/>
              </w:rPr>
              <w:t xml:space="preserve">. do zim. </w:t>
            </w:r>
            <w:proofErr w:type="spellStart"/>
            <w:r w:rsidRPr="00AB0A28">
              <w:rPr>
                <w:rFonts w:ascii="Cambria" w:hAnsi="Cambria"/>
                <w:sz w:val="22"/>
              </w:rPr>
              <w:t>utrz</w:t>
            </w:r>
            <w:proofErr w:type="spellEnd"/>
            <w:r w:rsidRPr="00AB0A28">
              <w:rPr>
                <w:rFonts w:ascii="Cambria" w:hAnsi="Cambria"/>
                <w:sz w:val="22"/>
              </w:rPr>
              <w:t>.</w:t>
            </w:r>
          </w:p>
        </w:tc>
        <w:tc>
          <w:tcPr>
            <w:tcW w:w="761" w:type="pct"/>
            <w:tcBorders>
              <w:top w:val="single" w:sz="4" w:space="0" w:color="auto"/>
              <w:left w:val="single" w:sz="4" w:space="0" w:color="auto"/>
              <w:bottom w:val="single" w:sz="4" w:space="0" w:color="auto"/>
              <w:right w:val="single" w:sz="4" w:space="0" w:color="auto"/>
            </w:tcBorders>
          </w:tcPr>
          <w:p w14:paraId="37E26AA8" w14:textId="77777777" w:rsidR="00AF39C5" w:rsidRPr="00AB0A28" w:rsidRDefault="00AF39C5" w:rsidP="004470C4">
            <w:pPr>
              <w:jc w:val="center"/>
              <w:rPr>
                <w:rFonts w:ascii="Cambria" w:hAnsi="Cambria"/>
                <w:bCs/>
                <w:sz w:val="22"/>
              </w:rPr>
            </w:pPr>
            <w:r w:rsidRPr="00AB0A28">
              <w:rPr>
                <w:rFonts w:ascii="Cambria" w:hAnsi="Cambria"/>
                <w:bCs/>
                <w:sz w:val="22"/>
              </w:rPr>
              <w:t>H</w:t>
            </w:r>
          </w:p>
        </w:tc>
      </w:tr>
      <w:tr w:rsidR="00990EE6" w:rsidRPr="00AB0A28" w14:paraId="7116C9CB"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8B389AC" w14:textId="77777777" w:rsidR="00AF39C5" w:rsidRPr="00AB0A28" w:rsidRDefault="00AF39C5" w:rsidP="004470C4">
            <w:pPr>
              <w:ind w:left="57"/>
              <w:jc w:val="center"/>
              <w:rPr>
                <w:rFonts w:ascii="Cambria" w:hAnsi="Cambria"/>
                <w:sz w:val="22"/>
              </w:rPr>
            </w:pPr>
            <w:r w:rsidRPr="00AB0A28">
              <w:rPr>
                <w:rFonts w:ascii="Cambria" w:hAnsi="Cambria"/>
                <w:sz w:val="22"/>
              </w:rPr>
              <w:t>471</w:t>
            </w:r>
          </w:p>
        </w:tc>
        <w:tc>
          <w:tcPr>
            <w:tcW w:w="924" w:type="pct"/>
            <w:tcBorders>
              <w:top w:val="single" w:sz="4" w:space="0" w:color="auto"/>
              <w:left w:val="single" w:sz="4" w:space="0" w:color="auto"/>
              <w:bottom w:val="single" w:sz="4" w:space="0" w:color="auto"/>
              <w:right w:val="single" w:sz="4" w:space="0" w:color="auto"/>
            </w:tcBorders>
          </w:tcPr>
          <w:p w14:paraId="5AB55A3C" w14:textId="77777777" w:rsidR="00AF39C5" w:rsidRPr="00AB0A28" w:rsidRDefault="00AF39C5" w:rsidP="004470C4">
            <w:pPr>
              <w:ind w:left="57"/>
              <w:rPr>
                <w:rFonts w:ascii="Cambria" w:hAnsi="Cambria"/>
                <w:sz w:val="22"/>
              </w:rPr>
            </w:pPr>
            <w:r w:rsidRPr="00AB0A28">
              <w:rPr>
                <w:rFonts w:ascii="Cambria" w:hAnsi="Cambria"/>
                <w:sz w:val="22"/>
              </w:rPr>
              <w:t>NAW-DRSK</w:t>
            </w:r>
          </w:p>
        </w:tc>
        <w:tc>
          <w:tcPr>
            <w:tcW w:w="924" w:type="pct"/>
            <w:tcBorders>
              <w:top w:val="single" w:sz="4" w:space="0" w:color="auto"/>
              <w:left w:val="single" w:sz="4" w:space="0" w:color="auto"/>
              <w:bottom w:val="single" w:sz="4" w:space="0" w:color="auto"/>
              <w:right w:val="single" w:sz="4" w:space="0" w:color="auto"/>
            </w:tcBorders>
          </w:tcPr>
          <w:p w14:paraId="7A5385F6" w14:textId="77777777" w:rsidR="00AF39C5" w:rsidRPr="00AB0A28" w:rsidRDefault="00AF39C5" w:rsidP="004470C4">
            <w:pPr>
              <w:ind w:left="57"/>
              <w:rPr>
                <w:rFonts w:ascii="Cambria" w:hAnsi="Cambria"/>
                <w:sz w:val="22"/>
              </w:rPr>
            </w:pPr>
            <w:r w:rsidRPr="00AB0A28">
              <w:rPr>
                <w:rFonts w:ascii="Cambria" w:hAnsi="Cambria"/>
                <w:sz w:val="22"/>
              </w:rPr>
              <w:t>NAW-DRSK</w:t>
            </w:r>
          </w:p>
        </w:tc>
        <w:tc>
          <w:tcPr>
            <w:tcW w:w="2043" w:type="pct"/>
            <w:tcBorders>
              <w:top w:val="single" w:sz="4" w:space="0" w:color="auto"/>
              <w:left w:val="single" w:sz="4" w:space="0" w:color="auto"/>
              <w:bottom w:val="single" w:sz="4" w:space="0" w:color="auto"/>
              <w:right w:val="single" w:sz="4" w:space="0" w:color="auto"/>
            </w:tcBorders>
          </w:tcPr>
          <w:p w14:paraId="71472A39" w14:textId="77777777" w:rsidR="00AF39C5" w:rsidRPr="00AB0A28" w:rsidRDefault="00AF39C5" w:rsidP="004470C4">
            <w:pPr>
              <w:ind w:left="57"/>
              <w:rPr>
                <w:rFonts w:ascii="Cambria" w:hAnsi="Cambria"/>
                <w:sz w:val="22"/>
              </w:rPr>
            </w:pPr>
            <w:proofErr w:type="spellStart"/>
            <w:r w:rsidRPr="00AB0A28">
              <w:rPr>
                <w:rFonts w:ascii="Cambria" w:hAnsi="Cambria"/>
                <w:sz w:val="22"/>
              </w:rPr>
              <w:t>Wyrów</w:t>
            </w:r>
            <w:proofErr w:type="spellEnd"/>
            <w:r w:rsidRPr="00AB0A28">
              <w:rPr>
                <w:rFonts w:ascii="Cambria" w:hAnsi="Cambria"/>
                <w:sz w:val="22"/>
              </w:rPr>
              <w:t>. naw. DL i składów dr.</w:t>
            </w:r>
          </w:p>
        </w:tc>
        <w:tc>
          <w:tcPr>
            <w:tcW w:w="761" w:type="pct"/>
            <w:tcBorders>
              <w:top w:val="single" w:sz="4" w:space="0" w:color="auto"/>
              <w:left w:val="single" w:sz="4" w:space="0" w:color="auto"/>
              <w:bottom w:val="single" w:sz="4" w:space="0" w:color="auto"/>
              <w:right w:val="single" w:sz="4" w:space="0" w:color="auto"/>
            </w:tcBorders>
          </w:tcPr>
          <w:p w14:paraId="522BB049"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M2</w:t>
            </w:r>
          </w:p>
        </w:tc>
      </w:tr>
      <w:tr w:rsidR="00990EE6" w:rsidRPr="00AB0A28" w14:paraId="37816ED5"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12485275" w14:textId="77777777" w:rsidR="00AF39C5" w:rsidRPr="00AB0A28" w:rsidRDefault="00AF39C5" w:rsidP="004470C4">
            <w:pPr>
              <w:ind w:left="57"/>
              <w:jc w:val="center"/>
              <w:rPr>
                <w:rFonts w:ascii="Cambria" w:hAnsi="Cambria"/>
                <w:sz w:val="22"/>
              </w:rPr>
            </w:pPr>
            <w:r w:rsidRPr="00AB0A28">
              <w:rPr>
                <w:rFonts w:ascii="Cambria" w:hAnsi="Cambria"/>
                <w:sz w:val="22"/>
              </w:rPr>
              <w:t>472</w:t>
            </w:r>
          </w:p>
        </w:tc>
        <w:tc>
          <w:tcPr>
            <w:tcW w:w="924" w:type="pct"/>
            <w:tcBorders>
              <w:top w:val="single" w:sz="4" w:space="0" w:color="auto"/>
              <w:left w:val="single" w:sz="4" w:space="0" w:color="auto"/>
              <w:bottom w:val="single" w:sz="4" w:space="0" w:color="auto"/>
              <w:right w:val="single" w:sz="4" w:space="0" w:color="auto"/>
            </w:tcBorders>
          </w:tcPr>
          <w:p w14:paraId="7B900095" w14:textId="77777777" w:rsidR="00AF39C5" w:rsidRPr="00AB0A28" w:rsidRDefault="00AF39C5" w:rsidP="004470C4">
            <w:pPr>
              <w:ind w:left="57"/>
              <w:rPr>
                <w:rFonts w:ascii="Cambria" w:hAnsi="Cambria"/>
                <w:sz w:val="22"/>
              </w:rPr>
            </w:pPr>
            <w:r w:rsidRPr="00AB0A28">
              <w:rPr>
                <w:rFonts w:ascii="Cambria" w:hAnsi="Cambria"/>
                <w:sz w:val="22"/>
              </w:rPr>
              <w:t>KOSZ-ZUL</w:t>
            </w:r>
          </w:p>
        </w:tc>
        <w:tc>
          <w:tcPr>
            <w:tcW w:w="924" w:type="pct"/>
            <w:tcBorders>
              <w:top w:val="single" w:sz="4" w:space="0" w:color="auto"/>
              <w:left w:val="single" w:sz="4" w:space="0" w:color="auto"/>
              <w:bottom w:val="single" w:sz="4" w:space="0" w:color="auto"/>
              <w:right w:val="single" w:sz="4" w:space="0" w:color="auto"/>
            </w:tcBorders>
          </w:tcPr>
          <w:p w14:paraId="5E73492A" w14:textId="77777777" w:rsidR="00AF39C5" w:rsidRPr="00AB0A28" w:rsidRDefault="00AF39C5" w:rsidP="004470C4">
            <w:pPr>
              <w:ind w:left="57"/>
              <w:rPr>
                <w:rFonts w:ascii="Cambria" w:hAnsi="Cambria"/>
                <w:sz w:val="22"/>
              </w:rPr>
            </w:pPr>
            <w:r w:rsidRPr="00AB0A28">
              <w:rPr>
                <w:rFonts w:ascii="Cambria" w:hAnsi="Cambria"/>
                <w:sz w:val="22"/>
              </w:rPr>
              <w:t>KOSZ-ZUL</w:t>
            </w:r>
          </w:p>
        </w:tc>
        <w:tc>
          <w:tcPr>
            <w:tcW w:w="2043" w:type="pct"/>
            <w:tcBorders>
              <w:top w:val="single" w:sz="4" w:space="0" w:color="auto"/>
              <w:left w:val="single" w:sz="4" w:space="0" w:color="auto"/>
              <w:bottom w:val="single" w:sz="4" w:space="0" w:color="auto"/>
              <w:right w:val="single" w:sz="4" w:space="0" w:color="auto"/>
            </w:tcBorders>
          </w:tcPr>
          <w:p w14:paraId="07CAC5F9" w14:textId="77777777" w:rsidR="00AF39C5" w:rsidRPr="00AB0A28" w:rsidRDefault="00AF39C5" w:rsidP="004470C4">
            <w:pPr>
              <w:ind w:left="57"/>
              <w:rPr>
                <w:rFonts w:ascii="Cambria" w:hAnsi="Cambria"/>
                <w:sz w:val="22"/>
              </w:rPr>
            </w:pPr>
            <w:r w:rsidRPr="00AB0A28">
              <w:rPr>
                <w:rFonts w:ascii="Cambria" w:hAnsi="Cambria"/>
                <w:sz w:val="22"/>
              </w:rPr>
              <w:t>Wykaszanie rowów i poboczy DL</w:t>
            </w:r>
          </w:p>
        </w:tc>
        <w:tc>
          <w:tcPr>
            <w:tcW w:w="761" w:type="pct"/>
            <w:tcBorders>
              <w:top w:val="single" w:sz="4" w:space="0" w:color="auto"/>
              <w:left w:val="single" w:sz="4" w:space="0" w:color="auto"/>
              <w:bottom w:val="single" w:sz="4" w:space="0" w:color="auto"/>
              <w:right w:val="single" w:sz="4" w:space="0" w:color="auto"/>
            </w:tcBorders>
          </w:tcPr>
          <w:p w14:paraId="0919A2A6"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KMTR</w:t>
            </w:r>
          </w:p>
        </w:tc>
      </w:tr>
      <w:tr w:rsidR="00990EE6" w:rsidRPr="00AB0A28" w14:paraId="68001324"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7B85A184" w14:textId="77777777" w:rsidR="00AF39C5" w:rsidRPr="00AB0A28" w:rsidRDefault="00AF39C5" w:rsidP="004470C4">
            <w:pPr>
              <w:ind w:left="57"/>
              <w:jc w:val="center"/>
              <w:rPr>
                <w:rFonts w:ascii="Cambria" w:hAnsi="Cambria"/>
                <w:sz w:val="22"/>
              </w:rPr>
            </w:pPr>
            <w:r w:rsidRPr="00AB0A28">
              <w:rPr>
                <w:rFonts w:ascii="Cambria" w:hAnsi="Cambria"/>
                <w:sz w:val="22"/>
              </w:rPr>
              <w:t>473</w:t>
            </w:r>
          </w:p>
        </w:tc>
        <w:tc>
          <w:tcPr>
            <w:tcW w:w="924" w:type="pct"/>
            <w:tcBorders>
              <w:top w:val="single" w:sz="4" w:space="0" w:color="auto"/>
              <w:left w:val="single" w:sz="4" w:space="0" w:color="auto"/>
              <w:bottom w:val="single" w:sz="4" w:space="0" w:color="auto"/>
              <w:right w:val="single" w:sz="4" w:space="0" w:color="auto"/>
            </w:tcBorders>
          </w:tcPr>
          <w:p w14:paraId="50923160" w14:textId="77777777" w:rsidR="00AF39C5" w:rsidRPr="00AB0A28" w:rsidRDefault="00AF39C5" w:rsidP="004470C4">
            <w:pPr>
              <w:ind w:left="57"/>
              <w:rPr>
                <w:rFonts w:ascii="Cambria" w:hAnsi="Cambria"/>
                <w:sz w:val="22"/>
              </w:rPr>
            </w:pPr>
            <w:r w:rsidRPr="00AB0A28">
              <w:rPr>
                <w:rFonts w:ascii="Cambria" w:hAnsi="Cambria"/>
                <w:sz w:val="22"/>
              </w:rPr>
              <w:t>PRZY-ZUL</w:t>
            </w:r>
          </w:p>
        </w:tc>
        <w:tc>
          <w:tcPr>
            <w:tcW w:w="924" w:type="pct"/>
            <w:tcBorders>
              <w:top w:val="single" w:sz="4" w:space="0" w:color="auto"/>
              <w:left w:val="single" w:sz="4" w:space="0" w:color="auto"/>
              <w:bottom w:val="single" w:sz="4" w:space="0" w:color="auto"/>
              <w:right w:val="single" w:sz="4" w:space="0" w:color="auto"/>
            </w:tcBorders>
          </w:tcPr>
          <w:p w14:paraId="137D036C" w14:textId="77777777" w:rsidR="00AF39C5" w:rsidRPr="00AB0A28" w:rsidRDefault="00AF39C5" w:rsidP="004470C4">
            <w:pPr>
              <w:ind w:left="57"/>
              <w:rPr>
                <w:rFonts w:ascii="Cambria" w:hAnsi="Cambria"/>
                <w:sz w:val="22"/>
              </w:rPr>
            </w:pPr>
            <w:r w:rsidRPr="00AB0A28">
              <w:rPr>
                <w:rFonts w:ascii="Cambria" w:hAnsi="Cambria"/>
                <w:sz w:val="22"/>
              </w:rPr>
              <w:t>PRZY-ZUL</w:t>
            </w:r>
          </w:p>
        </w:tc>
        <w:tc>
          <w:tcPr>
            <w:tcW w:w="2043" w:type="pct"/>
            <w:tcBorders>
              <w:top w:val="single" w:sz="4" w:space="0" w:color="auto"/>
              <w:left w:val="single" w:sz="4" w:space="0" w:color="auto"/>
              <w:bottom w:val="single" w:sz="4" w:space="0" w:color="auto"/>
              <w:right w:val="single" w:sz="4" w:space="0" w:color="auto"/>
            </w:tcBorders>
          </w:tcPr>
          <w:p w14:paraId="3DF90E04" w14:textId="77777777" w:rsidR="00AF39C5" w:rsidRPr="00AB0A28" w:rsidRDefault="00AF39C5" w:rsidP="004470C4">
            <w:pPr>
              <w:ind w:left="57"/>
              <w:rPr>
                <w:rFonts w:ascii="Cambria" w:hAnsi="Cambria"/>
                <w:sz w:val="22"/>
              </w:rPr>
            </w:pPr>
            <w:r w:rsidRPr="00AB0A28">
              <w:rPr>
                <w:rFonts w:ascii="Cambria" w:hAnsi="Cambria"/>
                <w:sz w:val="22"/>
              </w:rPr>
              <w:t>Przycinanie gałęzi przy DL</w:t>
            </w:r>
          </w:p>
        </w:tc>
        <w:tc>
          <w:tcPr>
            <w:tcW w:w="761" w:type="pct"/>
            <w:tcBorders>
              <w:top w:val="single" w:sz="4" w:space="0" w:color="auto"/>
              <w:left w:val="single" w:sz="4" w:space="0" w:color="auto"/>
              <w:bottom w:val="single" w:sz="4" w:space="0" w:color="auto"/>
              <w:right w:val="single" w:sz="4" w:space="0" w:color="auto"/>
            </w:tcBorders>
          </w:tcPr>
          <w:p w14:paraId="169B89BF"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KMTR</w:t>
            </w:r>
          </w:p>
        </w:tc>
      </w:tr>
      <w:tr w:rsidR="00990EE6" w:rsidRPr="00AB0A28" w14:paraId="1EEEA319"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65EB331A" w14:textId="77777777" w:rsidR="00AF39C5" w:rsidRPr="00AB0A28" w:rsidRDefault="00AF39C5" w:rsidP="004470C4">
            <w:pPr>
              <w:ind w:left="57"/>
              <w:jc w:val="center"/>
              <w:rPr>
                <w:rFonts w:ascii="Cambria" w:hAnsi="Cambria"/>
                <w:sz w:val="22"/>
              </w:rPr>
            </w:pPr>
            <w:r w:rsidRPr="00AB0A28">
              <w:rPr>
                <w:rFonts w:ascii="Cambria" w:hAnsi="Cambria"/>
                <w:sz w:val="22"/>
              </w:rPr>
              <w:t>474</w:t>
            </w:r>
          </w:p>
        </w:tc>
        <w:tc>
          <w:tcPr>
            <w:tcW w:w="924" w:type="pct"/>
            <w:tcBorders>
              <w:top w:val="single" w:sz="4" w:space="0" w:color="auto"/>
              <w:left w:val="single" w:sz="4" w:space="0" w:color="auto"/>
              <w:bottom w:val="single" w:sz="4" w:space="0" w:color="auto"/>
              <w:right w:val="single" w:sz="4" w:space="0" w:color="auto"/>
            </w:tcBorders>
          </w:tcPr>
          <w:p w14:paraId="0B146349" w14:textId="77777777" w:rsidR="00AF39C5" w:rsidRPr="00AB0A28" w:rsidRDefault="00AF39C5" w:rsidP="004470C4">
            <w:pPr>
              <w:ind w:left="57"/>
              <w:rPr>
                <w:rFonts w:ascii="Cambria" w:hAnsi="Cambria"/>
                <w:sz w:val="22"/>
              </w:rPr>
            </w:pPr>
            <w:r w:rsidRPr="00AB0A28">
              <w:rPr>
                <w:rFonts w:ascii="Cambria" w:hAnsi="Cambria"/>
                <w:sz w:val="22"/>
              </w:rPr>
              <w:t>UTRZ-WOD</w:t>
            </w:r>
          </w:p>
        </w:tc>
        <w:tc>
          <w:tcPr>
            <w:tcW w:w="924" w:type="pct"/>
            <w:tcBorders>
              <w:top w:val="single" w:sz="4" w:space="0" w:color="auto"/>
              <w:left w:val="single" w:sz="4" w:space="0" w:color="auto"/>
              <w:bottom w:val="single" w:sz="4" w:space="0" w:color="auto"/>
              <w:right w:val="single" w:sz="4" w:space="0" w:color="auto"/>
            </w:tcBorders>
          </w:tcPr>
          <w:p w14:paraId="28319E25" w14:textId="77777777" w:rsidR="00AF39C5" w:rsidRPr="00AB0A28" w:rsidRDefault="00AF39C5" w:rsidP="004470C4">
            <w:pPr>
              <w:ind w:left="57"/>
              <w:rPr>
                <w:rFonts w:ascii="Cambria" w:hAnsi="Cambria"/>
                <w:sz w:val="22"/>
              </w:rPr>
            </w:pPr>
            <w:r w:rsidRPr="00AB0A28">
              <w:rPr>
                <w:rFonts w:ascii="Cambria" w:hAnsi="Cambria"/>
                <w:sz w:val="22"/>
              </w:rPr>
              <w:t>UTRZ-WOD</w:t>
            </w:r>
          </w:p>
        </w:tc>
        <w:tc>
          <w:tcPr>
            <w:tcW w:w="2043" w:type="pct"/>
            <w:tcBorders>
              <w:top w:val="single" w:sz="4" w:space="0" w:color="auto"/>
              <w:left w:val="single" w:sz="4" w:space="0" w:color="auto"/>
              <w:bottom w:val="single" w:sz="4" w:space="0" w:color="auto"/>
              <w:right w:val="single" w:sz="4" w:space="0" w:color="auto"/>
            </w:tcBorders>
          </w:tcPr>
          <w:p w14:paraId="128CB4E1" w14:textId="77777777" w:rsidR="00AF39C5" w:rsidRPr="00AB0A28" w:rsidRDefault="00AF39C5" w:rsidP="004470C4">
            <w:pPr>
              <w:ind w:left="57"/>
              <w:rPr>
                <w:rFonts w:ascii="Cambria" w:hAnsi="Cambria"/>
                <w:sz w:val="22"/>
              </w:rPr>
            </w:pPr>
            <w:proofErr w:type="spellStart"/>
            <w:r w:rsidRPr="00AB0A28">
              <w:rPr>
                <w:rFonts w:ascii="Cambria" w:hAnsi="Cambria"/>
                <w:sz w:val="22"/>
              </w:rPr>
              <w:t>Czyszcz</w:t>
            </w:r>
            <w:proofErr w:type="spellEnd"/>
            <w:r w:rsidRPr="00AB0A28">
              <w:rPr>
                <w:rFonts w:ascii="Cambria" w:hAnsi="Cambria"/>
                <w:sz w:val="22"/>
              </w:rPr>
              <w:t xml:space="preserve">. i nap. </w:t>
            </w:r>
            <w:proofErr w:type="spellStart"/>
            <w:r w:rsidRPr="00AB0A28">
              <w:rPr>
                <w:rFonts w:ascii="Cambria" w:hAnsi="Cambria"/>
                <w:sz w:val="22"/>
              </w:rPr>
              <w:t>urządz</w:t>
            </w:r>
            <w:proofErr w:type="spellEnd"/>
            <w:r w:rsidRPr="00AB0A28">
              <w:rPr>
                <w:rFonts w:ascii="Cambria" w:hAnsi="Cambria"/>
                <w:sz w:val="22"/>
              </w:rPr>
              <w:t xml:space="preserve">. </w:t>
            </w:r>
            <w:proofErr w:type="spellStart"/>
            <w:r w:rsidRPr="00AB0A28">
              <w:rPr>
                <w:rFonts w:ascii="Cambria" w:hAnsi="Cambria"/>
                <w:sz w:val="22"/>
              </w:rPr>
              <w:t>odwa</w:t>
            </w:r>
            <w:proofErr w:type="spellEnd"/>
            <w:r w:rsidRPr="00AB0A28">
              <w:rPr>
                <w:rFonts w:ascii="Cambria" w:hAnsi="Cambria"/>
                <w:sz w:val="22"/>
              </w:rPr>
              <w:t>.</w:t>
            </w:r>
          </w:p>
        </w:tc>
        <w:tc>
          <w:tcPr>
            <w:tcW w:w="761" w:type="pct"/>
            <w:tcBorders>
              <w:top w:val="single" w:sz="4" w:space="0" w:color="auto"/>
              <w:left w:val="single" w:sz="4" w:space="0" w:color="auto"/>
              <w:bottom w:val="single" w:sz="4" w:space="0" w:color="auto"/>
              <w:right w:val="single" w:sz="4" w:space="0" w:color="auto"/>
            </w:tcBorders>
          </w:tcPr>
          <w:p w14:paraId="3B03E17F"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H</w:t>
            </w:r>
          </w:p>
        </w:tc>
      </w:tr>
      <w:tr w:rsidR="00990EE6" w:rsidRPr="00AB0A28" w14:paraId="41E9610C"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3F3C761" w14:textId="77777777" w:rsidR="00AF39C5" w:rsidRPr="00AB0A28" w:rsidRDefault="00AF39C5" w:rsidP="004470C4">
            <w:pPr>
              <w:ind w:left="57"/>
              <w:jc w:val="center"/>
              <w:rPr>
                <w:rFonts w:ascii="Cambria" w:hAnsi="Cambria"/>
                <w:sz w:val="22"/>
              </w:rPr>
            </w:pPr>
            <w:r w:rsidRPr="00AB0A28">
              <w:rPr>
                <w:rFonts w:ascii="Cambria" w:hAnsi="Cambria"/>
                <w:sz w:val="22"/>
              </w:rPr>
              <w:t>475</w:t>
            </w:r>
          </w:p>
        </w:tc>
        <w:tc>
          <w:tcPr>
            <w:tcW w:w="924" w:type="pct"/>
            <w:tcBorders>
              <w:top w:val="single" w:sz="4" w:space="0" w:color="auto"/>
              <w:left w:val="single" w:sz="4" w:space="0" w:color="auto"/>
              <w:bottom w:val="single" w:sz="4" w:space="0" w:color="auto"/>
              <w:right w:val="single" w:sz="4" w:space="0" w:color="auto"/>
            </w:tcBorders>
          </w:tcPr>
          <w:p w14:paraId="7A34B125"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924" w:type="pct"/>
            <w:tcBorders>
              <w:top w:val="single" w:sz="4" w:space="0" w:color="auto"/>
              <w:left w:val="single" w:sz="4" w:space="0" w:color="auto"/>
              <w:bottom w:val="single" w:sz="4" w:space="0" w:color="auto"/>
              <w:right w:val="single" w:sz="4" w:space="0" w:color="auto"/>
            </w:tcBorders>
          </w:tcPr>
          <w:p w14:paraId="527CE1A2" w14:textId="77777777" w:rsidR="00AF39C5" w:rsidRPr="00AB0A28" w:rsidRDefault="00AF39C5" w:rsidP="004470C4">
            <w:pPr>
              <w:ind w:left="57"/>
              <w:rPr>
                <w:rFonts w:ascii="Cambria" w:hAnsi="Cambria"/>
                <w:sz w:val="22"/>
              </w:rPr>
            </w:pPr>
            <w:r w:rsidRPr="00AB0A28">
              <w:rPr>
                <w:rFonts w:ascii="Cambria" w:hAnsi="Cambria"/>
                <w:sz w:val="22"/>
              </w:rPr>
              <w:t>GODZ MH23</w:t>
            </w:r>
          </w:p>
        </w:tc>
        <w:tc>
          <w:tcPr>
            <w:tcW w:w="2043" w:type="pct"/>
            <w:tcBorders>
              <w:top w:val="single" w:sz="4" w:space="0" w:color="auto"/>
              <w:left w:val="single" w:sz="4" w:space="0" w:color="auto"/>
              <w:bottom w:val="single" w:sz="4" w:space="0" w:color="auto"/>
              <w:right w:val="single" w:sz="4" w:space="0" w:color="auto"/>
            </w:tcBorders>
          </w:tcPr>
          <w:p w14:paraId="1BE8F42C"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Prace wykonywane ciągnikiem</w:t>
            </w:r>
          </w:p>
        </w:tc>
        <w:tc>
          <w:tcPr>
            <w:tcW w:w="761" w:type="pct"/>
            <w:tcBorders>
              <w:top w:val="single" w:sz="4" w:space="0" w:color="auto"/>
              <w:left w:val="single" w:sz="4" w:space="0" w:color="auto"/>
              <w:bottom w:val="single" w:sz="4" w:space="0" w:color="auto"/>
              <w:right w:val="single" w:sz="4" w:space="0" w:color="auto"/>
            </w:tcBorders>
          </w:tcPr>
          <w:p w14:paraId="52EBFA2D"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H</w:t>
            </w:r>
          </w:p>
        </w:tc>
      </w:tr>
      <w:tr w:rsidR="00990EE6" w:rsidRPr="00AB0A28" w14:paraId="04F1D418"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313CD4E3" w14:textId="77777777" w:rsidR="00AF39C5" w:rsidRPr="00AB0A28" w:rsidRDefault="00AF39C5" w:rsidP="004470C4">
            <w:pPr>
              <w:ind w:left="57"/>
              <w:jc w:val="center"/>
              <w:rPr>
                <w:rFonts w:ascii="Cambria" w:hAnsi="Cambria"/>
                <w:sz w:val="22"/>
              </w:rPr>
            </w:pPr>
            <w:r w:rsidRPr="00AB0A28">
              <w:rPr>
                <w:rFonts w:ascii="Cambria" w:hAnsi="Cambria"/>
                <w:sz w:val="22"/>
              </w:rPr>
              <w:t>476</w:t>
            </w:r>
          </w:p>
        </w:tc>
        <w:tc>
          <w:tcPr>
            <w:tcW w:w="924" w:type="pct"/>
            <w:tcBorders>
              <w:top w:val="single" w:sz="4" w:space="0" w:color="auto"/>
              <w:left w:val="single" w:sz="4" w:space="0" w:color="auto"/>
              <w:bottom w:val="single" w:sz="4" w:space="0" w:color="auto"/>
              <w:right w:val="single" w:sz="4" w:space="0" w:color="auto"/>
            </w:tcBorders>
          </w:tcPr>
          <w:p w14:paraId="05BFE5E8" w14:textId="77777777" w:rsidR="00AF39C5" w:rsidRPr="00AB0A28" w:rsidRDefault="00AF39C5" w:rsidP="004470C4">
            <w:pPr>
              <w:ind w:left="57"/>
              <w:rPr>
                <w:rFonts w:ascii="Cambria" w:hAnsi="Cambria"/>
                <w:sz w:val="22"/>
              </w:rPr>
            </w:pPr>
            <w:r w:rsidRPr="00AB0A28">
              <w:rPr>
                <w:rFonts w:ascii="Cambria" w:hAnsi="Cambria"/>
                <w:sz w:val="22"/>
              </w:rPr>
              <w:t>GODZ MECH</w:t>
            </w:r>
          </w:p>
        </w:tc>
        <w:tc>
          <w:tcPr>
            <w:tcW w:w="924" w:type="pct"/>
            <w:tcBorders>
              <w:top w:val="single" w:sz="4" w:space="0" w:color="auto"/>
              <w:left w:val="single" w:sz="4" w:space="0" w:color="auto"/>
              <w:bottom w:val="single" w:sz="4" w:space="0" w:color="auto"/>
              <w:right w:val="single" w:sz="4" w:space="0" w:color="auto"/>
            </w:tcBorders>
          </w:tcPr>
          <w:p w14:paraId="2DE395CD" w14:textId="77777777" w:rsidR="00AF39C5" w:rsidRPr="00AB0A28" w:rsidRDefault="00AF39C5" w:rsidP="004470C4">
            <w:pPr>
              <w:ind w:left="57"/>
              <w:rPr>
                <w:rFonts w:ascii="Cambria" w:hAnsi="Cambria"/>
                <w:sz w:val="22"/>
              </w:rPr>
            </w:pPr>
            <w:r w:rsidRPr="00AB0A28">
              <w:rPr>
                <w:rFonts w:ascii="Cambria" w:hAnsi="Cambria"/>
                <w:sz w:val="22"/>
              </w:rPr>
              <w:t>GODZ MECH</w:t>
            </w:r>
          </w:p>
        </w:tc>
        <w:tc>
          <w:tcPr>
            <w:tcW w:w="2043" w:type="pct"/>
            <w:tcBorders>
              <w:top w:val="single" w:sz="4" w:space="0" w:color="auto"/>
              <w:left w:val="single" w:sz="4" w:space="0" w:color="auto"/>
              <w:bottom w:val="single" w:sz="4" w:space="0" w:color="auto"/>
              <w:right w:val="single" w:sz="4" w:space="0" w:color="auto"/>
            </w:tcBorders>
          </w:tcPr>
          <w:p w14:paraId="0EF6ACDF" w14:textId="77777777" w:rsidR="00AF39C5" w:rsidRPr="00AB0A28" w:rsidRDefault="00AF39C5" w:rsidP="004470C4">
            <w:pPr>
              <w:rPr>
                <w:rFonts w:ascii="Cambria" w:hAnsi="Cambria"/>
                <w:sz w:val="22"/>
                <w:lang w:eastAsia="pl-PL"/>
              </w:rPr>
            </w:pPr>
            <w:r w:rsidRPr="00AB0A28">
              <w:rPr>
                <w:rFonts w:ascii="Cambria" w:hAnsi="Cambria"/>
                <w:sz w:val="22"/>
                <w:lang w:eastAsia="pl-PL"/>
              </w:rPr>
              <w:t>Prace wykonywane koparką</w:t>
            </w:r>
          </w:p>
        </w:tc>
        <w:tc>
          <w:tcPr>
            <w:tcW w:w="761" w:type="pct"/>
            <w:tcBorders>
              <w:top w:val="single" w:sz="4" w:space="0" w:color="auto"/>
              <w:left w:val="single" w:sz="4" w:space="0" w:color="auto"/>
              <w:bottom w:val="single" w:sz="4" w:space="0" w:color="auto"/>
              <w:right w:val="single" w:sz="4" w:space="0" w:color="auto"/>
            </w:tcBorders>
          </w:tcPr>
          <w:p w14:paraId="2852A0DC"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H</w:t>
            </w:r>
          </w:p>
        </w:tc>
      </w:tr>
      <w:tr w:rsidR="00AF39C5" w:rsidRPr="00AB0A28" w14:paraId="5617D71F" w14:textId="77777777" w:rsidTr="004470C4">
        <w:trPr>
          <w:cantSplit/>
          <w:trHeight w:val="153"/>
          <w:jc w:val="center"/>
        </w:trPr>
        <w:tc>
          <w:tcPr>
            <w:tcW w:w="348" w:type="pct"/>
            <w:tcBorders>
              <w:top w:val="single" w:sz="4" w:space="0" w:color="auto"/>
              <w:left w:val="single" w:sz="4" w:space="0" w:color="auto"/>
              <w:bottom w:val="single" w:sz="4" w:space="0" w:color="auto"/>
              <w:right w:val="single" w:sz="4" w:space="0" w:color="auto"/>
            </w:tcBorders>
          </w:tcPr>
          <w:p w14:paraId="4C624AB9" w14:textId="77777777" w:rsidR="00AF39C5" w:rsidRPr="00AB0A28" w:rsidRDefault="00AF39C5" w:rsidP="004470C4">
            <w:pPr>
              <w:ind w:left="57"/>
              <w:jc w:val="center"/>
              <w:rPr>
                <w:rFonts w:ascii="Cambria" w:hAnsi="Cambria"/>
                <w:kern w:val="1"/>
                <w:sz w:val="22"/>
                <w:lang w:bidi="hi-IN"/>
              </w:rPr>
            </w:pPr>
            <w:r w:rsidRPr="00AB0A28">
              <w:rPr>
                <w:rFonts w:ascii="Cambria" w:hAnsi="Cambria"/>
                <w:kern w:val="1"/>
                <w:sz w:val="22"/>
                <w:lang w:bidi="hi-IN"/>
              </w:rPr>
              <w:t>477</w:t>
            </w:r>
          </w:p>
        </w:tc>
        <w:tc>
          <w:tcPr>
            <w:tcW w:w="924" w:type="pct"/>
            <w:tcBorders>
              <w:top w:val="single" w:sz="4" w:space="0" w:color="auto"/>
              <w:left w:val="single" w:sz="4" w:space="0" w:color="auto"/>
              <w:bottom w:val="single" w:sz="4" w:space="0" w:color="auto"/>
              <w:right w:val="single" w:sz="4" w:space="0" w:color="auto"/>
            </w:tcBorders>
          </w:tcPr>
          <w:p w14:paraId="71D98946" w14:textId="77777777" w:rsidR="00AF39C5" w:rsidRPr="00AB0A28" w:rsidRDefault="00AF39C5" w:rsidP="004470C4">
            <w:pPr>
              <w:ind w:left="57"/>
              <w:rPr>
                <w:rFonts w:ascii="Cambria" w:hAnsi="Cambria"/>
                <w:kern w:val="1"/>
                <w:sz w:val="22"/>
                <w:lang w:bidi="hi-IN"/>
              </w:rPr>
            </w:pPr>
            <w:r w:rsidRPr="00AB0A28">
              <w:rPr>
                <w:rFonts w:ascii="Cambria" w:hAnsi="Cambria"/>
                <w:kern w:val="1"/>
                <w:sz w:val="22"/>
                <w:lang w:bidi="hi-IN"/>
              </w:rPr>
              <w:t>GODZ RH23</w:t>
            </w:r>
          </w:p>
        </w:tc>
        <w:tc>
          <w:tcPr>
            <w:tcW w:w="924" w:type="pct"/>
            <w:tcBorders>
              <w:top w:val="single" w:sz="4" w:space="0" w:color="auto"/>
              <w:left w:val="single" w:sz="4" w:space="0" w:color="auto"/>
              <w:bottom w:val="single" w:sz="4" w:space="0" w:color="auto"/>
              <w:right w:val="single" w:sz="4" w:space="0" w:color="auto"/>
            </w:tcBorders>
          </w:tcPr>
          <w:p w14:paraId="41743C1D" w14:textId="77777777" w:rsidR="00AF39C5" w:rsidRPr="00AB0A28" w:rsidRDefault="00AF39C5" w:rsidP="004470C4">
            <w:pPr>
              <w:ind w:left="57"/>
              <w:rPr>
                <w:rFonts w:ascii="Cambria" w:hAnsi="Cambria"/>
                <w:kern w:val="1"/>
                <w:sz w:val="22"/>
                <w:lang w:bidi="hi-IN"/>
              </w:rPr>
            </w:pPr>
            <w:r w:rsidRPr="00AB0A28">
              <w:rPr>
                <w:rFonts w:ascii="Cambria" w:hAnsi="Cambria"/>
                <w:kern w:val="1"/>
                <w:sz w:val="22"/>
                <w:lang w:bidi="hi-IN"/>
              </w:rPr>
              <w:t>GODZ RH23</w:t>
            </w:r>
          </w:p>
        </w:tc>
        <w:tc>
          <w:tcPr>
            <w:tcW w:w="2043" w:type="pct"/>
            <w:tcBorders>
              <w:top w:val="single" w:sz="4" w:space="0" w:color="auto"/>
              <w:left w:val="single" w:sz="4" w:space="0" w:color="auto"/>
              <w:bottom w:val="single" w:sz="4" w:space="0" w:color="auto"/>
              <w:right w:val="single" w:sz="4" w:space="0" w:color="auto"/>
            </w:tcBorders>
          </w:tcPr>
          <w:p w14:paraId="2332FDC7" w14:textId="77777777" w:rsidR="00AF39C5" w:rsidRPr="00AB0A28" w:rsidRDefault="00AF39C5" w:rsidP="004470C4">
            <w:pPr>
              <w:rPr>
                <w:rFonts w:ascii="Cambria" w:hAnsi="Cambria"/>
                <w:bCs/>
                <w:iCs/>
                <w:sz w:val="22"/>
                <w:lang w:eastAsia="pl-PL"/>
              </w:rPr>
            </w:pPr>
            <w:r w:rsidRPr="00AB0A28">
              <w:rPr>
                <w:rFonts w:ascii="Cambria" w:eastAsia="Bitstream Vera Sans" w:hAnsi="Cambria"/>
                <w:bCs/>
                <w:iCs/>
                <w:kern w:val="1"/>
                <w:sz w:val="22"/>
                <w:lang w:eastAsia="pl-PL" w:bidi="hi-IN"/>
              </w:rPr>
              <w:t>Prace godzinowe ręczne</w:t>
            </w:r>
          </w:p>
        </w:tc>
        <w:tc>
          <w:tcPr>
            <w:tcW w:w="761" w:type="pct"/>
            <w:tcBorders>
              <w:top w:val="single" w:sz="4" w:space="0" w:color="auto"/>
              <w:left w:val="single" w:sz="4" w:space="0" w:color="auto"/>
              <w:bottom w:val="single" w:sz="4" w:space="0" w:color="auto"/>
              <w:right w:val="single" w:sz="4" w:space="0" w:color="auto"/>
            </w:tcBorders>
          </w:tcPr>
          <w:p w14:paraId="763E7B94" w14:textId="77777777" w:rsidR="00AF39C5" w:rsidRPr="00AB0A28" w:rsidRDefault="00AF39C5" w:rsidP="004470C4">
            <w:pPr>
              <w:jc w:val="center"/>
              <w:rPr>
                <w:rFonts w:ascii="Cambria" w:hAnsi="Cambria"/>
                <w:bCs/>
                <w:iCs/>
                <w:sz w:val="22"/>
                <w:lang w:eastAsia="pl-PL"/>
              </w:rPr>
            </w:pPr>
            <w:r w:rsidRPr="00AB0A28">
              <w:rPr>
                <w:rFonts w:ascii="Cambria" w:hAnsi="Cambria"/>
                <w:bCs/>
                <w:iCs/>
                <w:sz w:val="22"/>
                <w:lang w:eastAsia="pl-PL"/>
              </w:rPr>
              <w:t>H</w:t>
            </w:r>
          </w:p>
        </w:tc>
      </w:tr>
    </w:tbl>
    <w:p w14:paraId="6BA4B1ED" w14:textId="77777777" w:rsidR="00AF39C5" w:rsidRPr="00AB0A28" w:rsidRDefault="00AF39C5" w:rsidP="00AF39C5">
      <w:pPr>
        <w:widowControl w:val="0"/>
        <w:autoSpaceDN w:val="0"/>
        <w:jc w:val="both"/>
        <w:rPr>
          <w:rFonts w:ascii="Arial" w:eastAsia="Arial Unicode MS" w:hAnsi="Arial" w:cs="Arial"/>
          <w:noProof/>
          <w:kern w:val="3"/>
          <w:sz w:val="22"/>
          <w:szCs w:val="22"/>
          <w:lang w:val="cs-CZ" w:eastAsia="pl-PL"/>
        </w:rPr>
      </w:pPr>
    </w:p>
    <w:p w14:paraId="284ABFFE" w14:textId="77777777" w:rsidR="00AF39C5" w:rsidRPr="00AB0A28" w:rsidRDefault="00AF39C5" w:rsidP="00AF39C5">
      <w:pPr>
        <w:widowControl w:val="0"/>
        <w:suppressAutoHyphens w:val="0"/>
        <w:ind w:left="57" w:firstLine="709"/>
        <w:jc w:val="both"/>
        <w:rPr>
          <w:rFonts w:ascii="Arial" w:hAnsi="Arial" w:cs="Arial"/>
          <w:b/>
          <w:bCs/>
          <w:sz w:val="22"/>
          <w:lang w:eastAsia="pl-PL"/>
        </w:rPr>
      </w:pPr>
    </w:p>
    <w:p w14:paraId="56B44685" w14:textId="77777777" w:rsidR="00AF39C5" w:rsidRPr="00AB0A28" w:rsidRDefault="00AF39C5" w:rsidP="00AF39C5">
      <w:pPr>
        <w:jc w:val="both"/>
        <w:rPr>
          <w:rFonts w:ascii="Cambria" w:eastAsia="Verdana" w:hAnsi="Cambria"/>
          <w:b/>
          <w:kern w:val="1"/>
          <w:sz w:val="22"/>
          <w:lang w:eastAsia="zh-CN" w:bidi="hi-IN"/>
        </w:rPr>
      </w:pPr>
      <w:r w:rsidRPr="00AB0A28">
        <w:rPr>
          <w:rFonts w:ascii="Cambria" w:hAnsi="Cambria"/>
          <w:b/>
          <w:sz w:val="22"/>
          <w:lang w:eastAsia="pl-PL"/>
        </w:rPr>
        <w:t>Standard technologii prac obejmuje:</w:t>
      </w:r>
    </w:p>
    <w:p w14:paraId="5D022E96" w14:textId="77777777" w:rsidR="00AF39C5" w:rsidRPr="00AB0A28" w:rsidRDefault="00AF39C5" w:rsidP="008C2245">
      <w:pPr>
        <w:pStyle w:val="listaopisROSTWLP"/>
        <w:rPr>
          <w:color w:val="auto"/>
        </w:rPr>
      </w:pPr>
      <w:r w:rsidRPr="00AB0A28">
        <w:rPr>
          <w:color w:val="auto"/>
        </w:rPr>
        <w:t xml:space="preserve">czyszczenie urządzeń odwadniających drogę tj. rowów odwadniających, </w:t>
      </w:r>
      <w:proofErr w:type="spellStart"/>
      <w:r w:rsidRPr="00AB0A28">
        <w:rPr>
          <w:color w:val="auto"/>
        </w:rPr>
        <w:t>wodospustów</w:t>
      </w:r>
      <w:proofErr w:type="spellEnd"/>
      <w:r w:rsidRPr="00AB0A28">
        <w:rPr>
          <w:color w:val="auto"/>
        </w:rPr>
        <w:t>, korytek betonowych, studzienek przepustów oraz przepustów rurowych z naniesionego namułu oraz rumoszu skalnego;</w:t>
      </w:r>
    </w:p>
    <w:p w14:paraId="37C21B44" w14:textId="77777777" w:rsidR="00AF39C5" w:rsidRPr="00AB0A28" w:rsidRDefault="00AF39C5" w:rsidP="008C2245">
      <w:pPr>
        <w:pStyle w:val="listaopisROSTWLP"/>
        <w:rPr>
          <w:color w:val="auto"/>
        </w:rPr>
      </w:pPr>
      <w:r w:rsidRPr="00AB0A28">
        <w:rPr>
          <w:color w:val="auto"/>
        </w:rPr>
        <w:t xml:space="preserve">odprowadzenie wody gruntowej oraz opadowej poprzez wykonanie poprzecznych </w:t>
      </w:r>
      <w:proofErr w:type="spellStart"/>
      <w:r w:rsidRPr="00AB0A28">
        <w:rPr>
          <w:color w:val="auto"/>
        </w:rPr>
        <w:t>spływek</w:t>
      </w:r>
      <w:proofErr w:type="spellEnd"/>
      <w:r w:rsidRPr="00AB0A28">
        <w:rPr>
          <w:color w:val="auto"/>
        </w:rPr>
        <w:t>, ścięcie poboczy dróg leśnych;</w:t>
      </w:r>
    </w:p>
    <w:p w14:paraId="2C9CD353" w14:textId="77777777" w:rsidR="00AF39C5" w:rsidRPr="00AB0A28" w:rsidRDefault="00AF39C5" w:rsidP="008C2245">
      <w:pPr>
        <w:pStyle w:val="listaopisROSTWLP"/>
        <w:rPr>
          <w:color w:val="auto"/>
        </w:rPr>
      </w:pPr>
      <w:r w:rsidRPr="00AB0A28">
        <w:rPr>
          <w:color w:val="auto"/>
        </w:rPr>
        <w:t xml:space="preserve">naprawa osadzenia </w:t>
      </w:r>
      <w:proofErr w:type="spellStart"/>
      <w:r w:rsidRPr="00AB0A28">
        <w:rPr>
          <w:color w:val="auto"/>
        </w:rPr>
        <w:t>wodospustu</w:t>
      </w:r>
      <w:proofErr w:type="spellEnd"/>
      <w:r w:rsidRPr="00AB0A28">
        <w:rPr>
          <w:color w:val="auto"/>
        </w:rPr>
        <w:t xml:space="preserve"> przez jego odkopanie i powtórne założenie;</w:t>
      </w:r>
    </w:p>
    <w:p w14:paraId="1763E5E8" w14:textId="77777777" w:rsidR="00AF39C5" w:rsidRPr="00AB0A28" w:rsidRDefault="00AF39C5" w:rsidP="008C2245">
      <w:pPr>
        <w:pStyle w:val="listaopisROSTWLP"/>
        <w:rPr>
          <w:color w:val="auto"/>
        </w:rPr>
      </w:pPr>
      <w:r w:rsidRPr="00AB0A28">
        <w:rPr>
          <w:color w:val="auto"/>
        </w:rPr>
        <w:t xml:space="preserve">osadzenie nowych </w:t>
      </w:r>
      <w:proofErr w:type="spellStart"/>
      <w:r w:rsidRPr="00AB0A28">
        <w:rPr>
          <w:color w:val="auto"/>
        </w:rPr>
        <w:t>wodospustów</w:t>
      </w:r>
      <w:proofErr w:type="spellEnd"/>
      <w:r w:rsidRPr="00AB0A28">
        <w:rPr>
          <w:color w:val="auto"/>
        </w:rPr>
        <w:t>;</w:t>
      </w:r>
    </w:p>
    <w:p w14:paraId="6E77A515" w14:textId="77777777" w:rsidR="00AF39C5" w:rsidRPr="00AB0A28" w:rsidRDefault="00AF39C5" w:rsidP="008C2245">
      <w:pPr>
        <w:pStyle w:val="listaopisROSTWLP"/>
        <w:rPr>
          <w:rFonts w:eastAsia="Bitstream Vera Sans"/>
          <w:color w:val="auto"/>
          <w:lang w:bidi="hi-IN"/>
        </w:rPr>
      </w:pPr>
      <w:r w:rsidRPr="00AB0A28">
        <w:rPr>
          <w:color w:val="auto"/>
        </w:rPr>
        <w:t xml:space="preserve">przycięcie wystających gałęzi oraz zarośli przeszkadzających w przejezdności drogi oraz we właściwym jej doświetleniu; </w:t>
      </w:r>
      <w:r w:rsidRPr="00AB0A28">
        <w:rPr>
          <w:rFonts w:eastAsia="Bitstream Vera Sans"/>
          <w:color w:val="auto"/>
          <w:lang w:bidi="hi-IN"/>
        </w:rPr>
        <w:t xml:space="preserve">prace przy użyciu pilarki, obejmują wycięcie </w:t>
      </w:r>
      <w:proofErr w:type="spellStart"/>
      <w:r w:rsidRPr="00AB0A28">
        <w:rPr>
          <w:rFonts w:eastAsia="Bitstream Vera Sans"/>
          <w:color w:val="auto"/>
          <w:lang w:bidi="hi-IN"/>
        </w:rPr>
        <w:t>zakrzaczeń</w:t>
      </w:r>
      <w:proofErr w:type="spellEnd"/>
      <w:r w:rsidRPr="00AB0A28">
        <w:rPr>
          <w:rFonts w:eastAsia="Bitstream Vera Sans"/>
          <w:color w:val="auto"/>
          <w:lang w:bidi="hi-IN"/>
        </w:rPr>
        <w:t xml:space="preserve">, a także podkrzesanie konarów drzew rosnących przy drogach, wraz </w:t>
      </w:r>
      <w:r w:rsidRPr="00AB0A28">
        <w:rPr>
          <w:rFonts w:eastAsia="Bitstream Vera Sans"/>
          <w:color w:val="auto"/>
          <w:lang w:bidi="hi-IN"/>
        </w:rPr>
        <w:br/>
        <w:t>z wyniesieniem wyciętych krzewów i konarów poza pas drogowy lub działkę roboczą;</w:t>
      </w:r>
    </w:p>
    <w:p w14:paraId="7F05127B" w14:textId="77777777" w:rsidR="00AF39C5" w:rsidRPr="00AB0A28" w:rsidRDefault="00AF39C5" w:rsidP="008C2245">
      <w:pPr>
        <w:pStyle w:val="listaopisROSTWLP"/>
        <w:rPr>
          <w:rFonts w:eastAsia="Bitstream Vera Sans"/>
          <w:color w:val="auto"/>
          <w:kern w:val="3"/>
          <w:lang w:bidi="hi-IN"/>
        </w:rPr>
      </w:pPr>
      <w:r w:rsidRPr="00AB0A28">
        <w:rPr>
          <w:rFonts w:eastAsia="Bitstream Vera Sans"/>
          <w:color w:val="auto"/>
          <w:kern w:val="3"/>
          <w:lang w:bidi="hi-IN"/>
        </w:rPr>
        <w:t>wykaszanie nawierzchni, poboczy oraz skarp rowów przydrożnych dróg leśnych (DL);</w:t>
      </w:r>
    </w:p>
    <w:p w14:paraId="00A302A1" w14:textId="77777777" w:rsidR="00AF39C5" w:rsidRPr="00AB0A28" w:rsidRDefault="00AF39C5" w:rsidP="008C2245">
      <w:pPr>
        <w:pStyle w:val="listaopisROSTWLP"/>
        <w:rPr>
          <w:color w:val="auto"/>
        </w:rPr>
      </w:pPr>
      <w:r w:rsidRPr="00AB0A28">
        <w:rPr>
          <w:color w:val="auto"/>
        </w:rPr>
        <w:t xml:space="preserve">rozplantowanie kruszywa łamanego kamiennego oraz kruszywa naturalnego na drogach leśnych (DL) oraz składach drewna (dr.) przy drogach leśnych (DL) wraz </w:t>
      </w:r>
      <w:r w:rsidRPr="00AB0A28">
        <w:rPr>
          <w:color w:val="auto"/>
        </w:rPr>
        <w:br/>
        <w:t>z dowozem;</w:t>
      </w:r>
    </w:p>
    <w:p w14:paraId="08A89D67" w14:textId="77777777" w:rsidR="00AF39C5" w:rsidRPr="00AB0A28" w:rsidRDefault="00AF39C5" w:rsidP="008C2245">
      <w:pPr>
        <w:pStyle w:val="listaopisROSTWLP"/>
        <w:rPr>
          <w:color w:val="auto"/>
        </w:rPr>
      </w:pPr>
      <w:r w:rsidRPr="00AB0A28">
        <w:rPr>
          <w:color w:val="auto"/>
        </w:rPr>
        <w:t>przeprofilowanie składów drewna (dr.) w celu usunięcia błota oraz uzyskania właściwego odwodnienia składów;</w:t>
      </w:r>
    </w:p>
    <w:p w14:paraId="47AB33C3" w14:textId="77777777" w:rsidR="00AF39C5" w:rsidRPr="00AB0A28" w:rsidRDefault="00AF39C5" w:rsidP="008C2245">
      <w:pPr>
        <w:pStyle w:val="listaopisROSTWLP"/>
        <w:rPr>
          <w:color w:val="auto"/>
        </w:rPr>
      </w:pPr>
      <w:r w:rsidRPr="00AB0A28">
        <w:rPr>
          <w:color w:val="auto"/>
        </w:rPr>
        <w:t>odśnieżanie dróg leśnych oraz składów drewna pługiem bocznym, dziobowym lub wirnikowym. Odśnieżanie należy prowadzić na bieżąco w miarę intensywności opadów śniegu aby warstwa zalegającego śniegu została usunięta z drogi i możliwy był przejazd dla samochodów wywożących drewno;</w:t>
      </w:r>
    </w:p>
    <w:p w14:paraId="0DED9FCA" w14:textId="77777777" w:rsidR="00AF39C5" w:rsidRPr="00AB0A28" w:rsidRDefault="00AF39C5" w:rsidP="008C2245">
      <w:pPr>
        <w:pStyle w:val="listaopisROSTWLP"/>
        <w:rPr>
          <w:color w:val="auto"/>
        </w:rPr>
      </w:pPr>
      <w:r w:rsidRPr="00AB0A28">
        <w:rPr>
          <w:color w:val="auto"/>
        </w:rPr>
        <w:lastRenderedPageBreak/>
        <w:t xml:space="preserve">posypywanie dróg leśnych (DL) materiałem do zimowego utrzymanie, wraz </w:t>
      </w:r>
      <w:r w:rsidRPr="00AB0A28">
        <w:rPr>
          <w:color w:val="auto"/>
        </w:rPr>
        <w:br/>
        <w:t>z dowozem;</w:t>
      </w:r>
    </w:p>
    <w:p w14:paraId="7017BF61" w14:textId="77777777" w:rsidR="00AF39C5" w:rsidRPr="00AB0A28" w:rsidRDefault="00AF39C5" w:rsidP="008C2245">
      <w:pPr>
        <w:pStyle w:val="listaopisROSTWLP"/>
        <w:rPr>
          <w:color w:val="auto"/>
        </w:rPr>
      </w:pPr>
      <w:r w:rsidRPr="00AB0A28">
        <w:rPr>
          <w:color w:val="auto"/>
        </w:rPr>
        <w:t>transport materiału;</w:t>
      </w:r>
    </w:p>
    <w:p w14:paraId="5A15D284" w14:textId="77777777" w:rsidR="00AF39C5" w:rsidRPr="00AB0A28" w:rsidRDefault="00AF39C5" w:rsidP="008C2245">
      <w:pPr>
        <w:pStyle w:val="listaopisROSTWLP"/>
        <w:rPr>
          <w:color w:val="auto"/>
        </w:rPr>
      </w:pPr>
      <w:r w:rsidRPr="00AB0A28">
        <w:rPr>
          <w:color w:val="auto"/>
        </w:rPr>
        <w:t xml:space="preserve">wykonywanie wykoszenia poboczy dojazdów pożarowych, położonych zazwyczaj </w:t>
      </w:r>
      <w:r w:rsidRPr="00AB0A28">
        <w:rPr>
          <w:color w:val="auto"/>
        </w:rPr>
        <w:br/>
        <w:t xml:space="preserve">w bezpośredniej bliskości pasów przeciwpożarowych, polegające na skoszeniu (np. </w:t>
      </w:r>
      <w:proofErr w:type="spellStart"/>
      <w:r w:rsidRPr="00AB0A28">
        <w:rPr>
          <w:color w:val="auto"/>
        </w:rPr>
        <w:t>wykaszarką</w:t>
      </w:r>
      <w:proofErr w:type="spellEnd"/>
      <w:r w:rsidRPr="00AB0A28">
        <w:rPr>
          <w:color w:val="auto"/>
        </w:rPr>
        <w:t xml:space="preserve"> spalinową lub kosą) roślinności zielnej, krzewów, krzewinek oraz zbędnych odrośli i nalotów drzew leśnych wyrastających na poboczu drogi</w:t>
      </w:r>
    </w:p>
    <w:p w14:paraId="1239E98C" w14:textId="77777777" w:rsidR="00AF39C5" w:rsidRPr="00AB0A28" w:rsidRDefault="00AF39C5" w:rsidP="008C2245">
      <w:pPr>
        <w:pStyle w:val="listaopisROSTWLP"/>
        <w:rPr>
          <w:color w:val="auto"/>
        </w:rPr>
      </w:pPr>
      <w:r w:rsidRPr="00AB0A28">
        <w:rPr>
          <w:rFonts w:eastAsia="Verdana"/>
          <w:color w:val="auto"/>
          <w:kern w:val="1"/>
          <w:lang w:eastAsia="zh-CN" w:bidi="hi-IN"/>
        </w:rPr>
        <w:t>Inne prace rozliczane w systemie godzinowym.,</w:t>
      </w:r>
    </w:p>
    <w:p w14:paraId="52C1604C" w14:textId="77777777" w:rsidR="00AF39C5" w:rsidRPr="00AB0A28" w:rsidRDefault="00AF39C5" w:rsidP="008C2245">
      <w:pPr>
        <w:pStyle w:val="listaopisROSTWLP"/>
        <w:rPr>
          <w:color w:val="auto"/>
        </w:rPr>
      </w:pPr>
      <w:r w:rsidRPr="00AB0A28">
        <w:rPr>
          <w:color w:val="auto"/>
        </w:rPr>
        <w:t>Prace związane z utrzymaniem i naprawą szlaków zrywkowych.</w:t>
      </w:r>
    </w:p>
    <w:p w14:paraId="5F98258A" w14:textId="77777777" w:rsidR="00AF39C5" w:rsidRPr="00AB0A28" w:rsidRDefault="00AF39C5" w:rsidP="00AF39C5">
      <w:pPr>
        <w:ind w:left="57" w:firstLine="709"/>
        <w:jc w:val="both"/>
        <w:rPr>
          <w:rFonts w:ascii="Cambria" w:eastAsia="Bitstream Vera Sans" w:hAnsi="Cambria"/>
          <w:kern w:val="3"/>
          <w:sz w:val="22"/>
          <w:lang w:eastAsia="pl-PL" w:bidi="hi-IN"/>
        </w:rPr>
      </w:pPr>
    </w:p>
    <w:p w14:paraId="6AE5087B" w14:textId="77777777" w:rsidR="00AF39C5" w:rsidRPr="00AB0A28" w:rsidRDefault="00AF39C5" w:rsidP="00AF39C5">
      <w:pPr>
        <w:ind w:left="57" w:firstLine="709"/>
        <w:jc w:val="both"/>
        <w:rPr>
          <w:rFonts w:ascii="Cambria" w:eastAsia="Bitstream Vera Sans" w:hAnsi="Cambria"/>
          <w:kern w:val="3"/>
          <w:sz w:val="22"/>
          <w:lang w:eastAsia="pl-PL" w:bidi="hi-IN"/>
        </w:rPr>
      </w:pPr>
    </w:p>
    <w:p w14:paraId="6F833F5B" w14:textId="77777777" w:rsidR="00AF39C5" w:rsidRPr="00AB0A28" w:rsidRDefault="00AF39C5" w:rsidP="00AF39C5">
      <w:pPr>
        <w:jc w:val="both"/>
        <w:rPr>
          <w:rFonts w:ascii="Cambria" w:eastAsia="Bitstream Vera Sans" w:hAnsi="Cambria"/>
          <w:b/>
          <w:kern w:val="3"/>
          <w:sz w:val="22"/>
          <w:lang w:eastAsia="pl-PL" w:bidi="hi-IN"/>
        </w:rPr>
      </w:pPr>
      <w:r w:rsidRPr="00AB0A28">
        <w:rPr>
          <w:rFonts w:ascii="Cambria" w:eastAsia="Bitstream Vera Sans" w:hAnsi="Cambria"/>
          <w:b/>
          <w:kern w:val="3"/>
          <w:sz w:val="22"/>
          <w:lang w:eastAsia="pl-PL" w:bidi="hi-IN"/>
        </w:rPr>
        <w:t xml:space="preserve">Uwagi: </w:t>
      </w:r>
    </w:p>
    <w:p w14:paraId="19227CD3" w14:textId="77777777" w:rsidR="00AF39C5" w:rsidRPr="00AB0A28" w:rsidRDefault="00AF39C5" w:rsidP="008C2245">
      <w:pPr>
        <w:pStyle w:val="listaopisROSTWLP"/>
        <w:rPr>
          <w:rFonts w:eastAsia="Bitstream Vera Sans"/>
          <w:color w:val="auto"/>
          <w:lang w:bidi="hi-IN"/>
        </w:rPr>
      </w:pPr>
      <w:r w:rsidRPr="00AB0A28">
        <w:rPr>
          <w:rFonts w:eastAsia="Bitstream Vera Sans"/>
          <w:color w:val="auto"/>
          <w:lang w:bidi="hi-IN"/>
        </w:rPr>
        <w:t>Możliwość pracy na wysokości powyżej 3m.</w:t>
      </w:r>
    </w:p>
    <w:p w14:paraId="5B1B5A61" w14:textId="77777777" w:rsidR="00AF39C5" w:rsidRPr="00AB0A28" w:rsidRDefault="00AF39C5" w:rsidP="008C2245">
      <w:pPr>
        <w:pStyle w:val="listaopisROSTWLP"/>
        <w:rPr>
          <w:color w:val="auto"/>
        </w:rPr>
      </w:pPr>
      <w:r w:rsidRPr="00AB0A28">
        <w:rPr>
          <w:color w:val="auto"/>
        </w:rPr>
        <w:t>Sprzęt i urządzenia/narzędzia niezbędne do wykonania prac zapewnia Wykonawca.</w:t>
      </w:r>
    </w:p>
    <w:p w14:paraId="43673020" w14:textId="77777777" w:rsidR="00AF39C5" w:rsidRPr="00AB0A28" w:rsidRDefault="00AF39C5" w:rsidP="008C2245">
      <w:pPr>
        <w:pStyle w:val="listaopisROSTWLP"/>
        <w:rPr>
          <w:color w:val="auto"/>
        </w:rPr>
      </w:pPr>
      <w:r w:rsidRPr="00AB0A28">
        <w:rPr>
          <w:rFonts w:eastAsia="Arial Unicode MS"/>
          <w:color w:val="auto"/>
        </w:rPr>
        <w:t xml:space="preserve">Pokos </w:t>
      </w:r>
      <w:r w:rsidRPr="00AB0A28">
        <w:rPr>
          <w:color w:val="auto"/>
        </w:rPr>
        <w:t>z wykoszonych poboczy nie może zalegać na części jezdnej drogi jak również bezpośrednio w rowach przydrożnych.</w:t>
      </w:r>
    </w:p>
    <w:p w14:paraId="68AE2340" w14:textId="77777777" w:rsidR="00AF39C5" w:rsidRPr="00AB0A28" w:rsidRDefault="00AF39C5" w:rsidP="00AF39C5">
      <w:pPr>
        <w:ind w:left="57" w:firstLine="709"/>
        <w:jc w:val="both"/>
        <w:rPr>
          <w:rFonts w:ascii="Cambria" w:eastAsia="Bitstream Vera Sans" w:hAnsi="Cambria"/>
          <w:kern w:val="3"/>
          <w:sz w:val="22"/>
          <w:lang w:eastAsia="pl-PL" w:bidi="hi-IN"/>
        </w:rPr>
      </w:pPr>
    </w:p>
    <w:p w14:paraId="7B8B301A" w14:textId="77777777" w:rsidR="00AF39C5" w:rsidRPr="00AB0A28" w:rsidRDefault="00AF39C5" w:rsidP="00AF39C5">
      <w:pPr>
        <w:jc w:val="both"/>
        <w:rPr>
          <w:rFonts w:ascii="Cambria" w:hAnsi="Cambria"/>
          <w:b/>
          <w:sz w:val="22"/>
        </w:rPr>
      </w:pPr>
      <w:r w:rsidRPr="00AB0A28">
        <w:rPr>
          <w:rFonts w:ascii="Cambria" w:hAnsi="Cambria"/>
          <w:b/>
          <w:sz w:val="22"/>
        </w:rPr>
        <w:t>Procedura odbioru prac:</w:t>
      </w:r>
    </w:p>
    <w:p w14:paraId="25C15E31" w14:textId="77777777" w:rsidR="00AF39C5" w:rsidRPr="00AB0A28" w:rsidRDefault="00AF39C5" w:rsidP="008C2245">
      <w:pPr>
        <w:pStyle w:val="listaopisROSTWLP"/>
        <w:rPr>
          <w:color w:val="auto"/>
        </w:rPr>
      </w:pPr>
      <w:r w:rsidRPr="00AB0A28">
        <w:rPr>
          <w:color w:val="auto"/>
        </w:rPr>
        <w:t>odbiór prac nastąpi poprzez zweryfikowanie prawidłowości ich wykonania ze zleceniem oraz poprzez potwierdzenie faktycznej ilości przepracowanych godzin.</w:t>
      </w:r>
    </w:p>
    <w:p w14:paraId="06474450" w14:textId="77777777" w:rsidR="00AF39C5" w:rsidRPr="00AB0A28" w:rsidRDefault="00AF39C5" w:rsidP="008C2245">
      <w:pPr>
        <w:pStyle w:val="listaopisROSTWLP"/>
        <w:rPr>
          <w:color w:val="auto"/>
        </w:rPr>
      </w:pPr>
      <w:r w:rsidRPr="00AB0A28">
        <w:rPr>
          <w:color w:val="auto"/>
        </w:rPr>
        <w:t xml:space="preserve">Odbiór robót nastąpi poprzez sprawdzenie dokładności wykonania prac poprzez dokonanie pomiaru powierzchni wykonanego zabiegu z dokładnością do dwóch miejsc po przecinku (np. przy pomocy: dalmierza, taśmy mierniczej, GPS, </w:t>
      </w:r>
      <w:proofErr w:type="spellStart"/>
      <w:r w:rsidRPr="00AB0A28">
        <w:rPr>
          <w:color w:val="auto"/>
        </w:rPr>
        <w:t>itp</w:t>
      </w:r>
      <w:proofErr w:type="spellEnd"/>
      <w:r w:rsidRPr="00AB0A28">
        <w:rPr>
          <w:color w:val="auto"/>
        </w:rPr>
        <w:t xml:space="preserve">)., określenie ilości roboczogodzin poświęconych przez Wykonawcę na realizację zadania oraz weryfikację zgodności jego wykonania z opisem czynności wskazanym w załączniku 4 do SIWZ i zapisami zlecenia. Dopuszcza się przyjęcie powierzchni wprost z bazy SILP dla zabiegów obejmujących całe wydzielenia lub pododdziały. </w:t>
      </w:r>
    </w:p>
    <w:p w14:paraId="7714619D" w14:textId="77777777" w:rsidR="00AF39C5" w:rsidRPr="00AB0A28" w:rsidRDefault="00AF39C5" w:rsidP="008C2245">
      <w:pPr>
        <w:pStyle w:val="listaopisROSTWLP"/>
        <w:rPr>
          <w:rFonts w:eastAsia="Calibri"/>
          <w:strike/>
          <w:color w:val="auto"/>
          <w:lang w:eastAsia="en-US"/>
        </w:rPr>
      </w:pPr>
      <w:r w:rsidRPr="00AB0A28">
        <w:rPr>
          <w:rFonts w:eastAsia="Calibri"/>
          <w:color w:val="auto"/>
          <w:lang w:eastAsia="en-US"/>
        </w:rPr>
        <w:t>powierzchnia równania jest to iloczyn długości i szerokości równanej nawierzchni drogi leśnej (DL);</w:t>
      </w:r>
    </w:p>
    <w:p w14:paraId="63F1B8D9" w14:textId="77777777" w:rsidR="00AF39C5" w:rsidRPr="00AB0A28" w:rsidRDefault="00AF39C5" w:rsidP="008C2245">
      <w:pPr>
        <w:pStyle w:val="listaopisROSTWLP"/>
        <w:rPr>
          <w:color w:val="auto"/>
        </w:rPr>
      </w:pPr>
      <w:r w:rsidRPr="00AB0A28">
        <w:rPr>
          <w:color w:val="auto"/>
        </w:rPr>
        <w:t>poprawność wykonania wykaszania poboczy i rowów stwierdzona zostanie w momencie potwierdzenia możliwości swobodnego spływu wody opadowej</w:t>
      </w:r>
    </w:p>
    <w:p w14:paraId="4B4D3D90" w14:textId="77777777" w:rsidR="00AF39C5" w:rsidRPr="00AB0A28" w:rsidRDefault="00AF39C5" w:rsidP="008C2245">
      <w:pPr>
        <w:pStyle w:val="listaopisROSTWLP"/>
        <w:rPr>
          <w:color w:val="auto"/>
        </w:rPr>
      </w:pPr>
      <w:r w:rsidRPr="00AB0A28">
        <w:rPr>
          <w:color w:val="auto"/>
        </w:rPr>
        <w:t>poprawność wykonania równania nawierzchni zostanie stwierdzona w momencie potwierdzenia zlikwidowania lokalnych kolein, nierówności bądź innych deformacji uniemożliwiających swobodne i bezpieczne poruszanie się pojazdów</w:t>
      </w:r>
    </w:p>
    <w:p w14:paraId="6D3FAA41" w14:textId="77777777" w:rsidR="00AF39C5" w:rsidRPr="00AB0A28" w:rsidRDefault="00AF39C5" w:rsidP="008C2245">
      <w:pPr>
        <w:pStyle w:val="listaopisROSTWLP"/>
        <w:rPr>
          <w:color w:val="auto"/>
        </w:rPr>
      </w:pPr>
      <w:r w:rsidRPr="00AB0A28">
        <w:rPr>
          <w:color w:val="auto"/>
        </w:rPr>
        <w:t xml:space="preserve">poprawność wykonania odśnieżania drogi leśnej (DL) polegać będzie na zweryfikowaniu usunięcia zalegającej warstwy śnieżnej </w:t>
      </w:r>
    </w:p>
    <w:p w14:paraId="3E7383DD" w14:textId="77777777" w:rsidR="00AF39C5" w:rsidRPr="00AB0A28" w:rsidRDefault="00AF39C5" w:rsidP="00AF39C5">
      <w:pPr>
        <w:ind w:left="57" w:firstLine="709"/>
        <w:jc w:val="both"/>
        <w:rPr>
          <w:rFonts w:ascii="Cambria" w:hAnsi="Cambria"/>
          <w:i/>
          <w:sz w:val="22"/>
        </w:rPr>
      </w:pPr>
    </w:p>
    <w:p w14:paraId="70967FB0" w14:textId="77777777" w:rsidR="00AF39C5" w:rsidRPr="00AB0A28" w:rsidRDefault="00AF39C5" w:rsidP="008C2245">
      <w:pPr>
        <w:pStyle w:val="ROSTWPLok"/>
        <w:rPr>
          <w:color w:val="auto"/>
        </w:rPr>
      </w:pPr>
      <w:r w:rsidRPr="00AB0A28">
        <w:rPr>
          <w:color w:val="auto"/>
        </w:rPr>
        <w:t>(rozliczenie z dokładnością do 1 godziny lub jedności, w przypadku rozliczenia w kilometrach – do dwóch miejsc po przecinku)</w:t>
      </w:r>
    </w:p>
    <w:p w14:paraId="58AD6AF0" w14:textId="77777777" w:rsidR="00AF39C5" w:rsidRPr="00AB0A28" w:rsidRDefault="00AF39C5" w:rsidP="00AF39C5">
      <w:pPr>
        <w:ind w:left="57" w:firstLine="709"/>
        <w:jc w:val="both"/>
        <w:rPr>
          <w:rFonts w:ascii="Cambria" w:hAnsi="Cambria"/>
          <w:sz w:val="22"/>
        </w:rPr>
      </w:pPr>
    </w:p>
    <w:p w14:paraId="0FEC5787" w14:textId="77777777"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91" w:name="_Toc83639088"/>
      <w:bookmarkStart w:id="92" w:name="_Toc85175725"/>
      <w:r w:rsidRPr="00AB0A28">
        <w:rPr>
          <w:rFonts w:ascii="Cambria" w:eastAsia="Calibri" w:hAnsi="Cambria" w:cs="Arial"/>
          <w:b/>
          <w:bCs/>
          <w:sz w:val="22"/>
          <w:szCs w:val="22"/>
          <w:lang w:eastAsia="en-US"/>
        </w:rPr>
        <w:t xml:space="preserve">XII.2 Mostki, </w:t>
      </w:r>
      <w:proofErr w:type="spellStart"/>
      <w:r w:rsidRPr="00AB0A28">
        <w:rPr>
          <w:rFonts w:ascii="Cambria" w:eastAsia="Calibri" w:hAnsi="Cambria" w:cs="Arial"/>
          <w:b/>
          <w:bCs/>
          <w:sz w:val="22"/>
          <w:szCs w:val="22"/>
          <w:lang w:eastAsia="en-US"/>
        </w:rPr>
        <w:t>dylówki</w:t>
      </w:r>
      <w:proofErr w:type="spellEnd"/>
      <w:r w:rsidRPr="00AB0A28">
        <w:rPr>
          <w:rFonts w:ascii="Cambria" w:eastAsia="Calibri" w:hAnsi="Cambria" w:cs="Arial"/>
          <w:b/>
          <w:bCs/>
          <w:sz w:val="22"/>
          <w:szCs w:val="22"/>
          <w:lang w:eastAsia="en-US"/>
        </w:rPr>
        <w:t xml:space="preserve">, </w:t>
      </w:r>
      <w:proofErr w:type="spellStart"/>
      <w:r w:rsidRPr="00AB0A28">
        <w:rPr>
          <w:rFonts w:ascii="Cambria" w:eastAsia="Calibri" w:hAnsi="Cambria" w:cs="Arial"/>
          <w:b/>
          <w:bCs/>
          <w:sz w:val="22"/>
          <w:szCs w:val="22"/>
          <w:lang w:eastAsia="en-US"/>
        </w:rPr>
        <w:t>wodozwody</w:t>
      </w:r>
      <w:bookmarkEnd w:id="91"/>
      <w:bookmarkEnd w:id="92"/>
      <w:proofErr w:type="spellEnd"/>
    </w:p>
    <w:p w14:paraId="78E67D74" w14:textId="681CF81A" w:rsidR="00AF39C5" w:rsidRPr="00AB0A28" w:rsidRDefault="00AF39C5" w:rsidP="00635F9F">
      <w:pPr>
        <w:jc w:val="both"/>
        <w:rPr>
          <w:rFonts w:ascii="Cambria" w:hAnsi="Cambria"/>
          <w:b/>
          <w:sz w:val="22"/>
        </w:rPr>
      </w:pPr>
      <w:r w:rsidRPr="00AB0A28">
        <w:rPr>
          <w:rFonts w:ascii="Cambria" w:hAnsi="Cambria"/>
          <w:b/>
          <w:sz w:val="22"/>
          <w:lang w:eastAsia="pl-PL"/>
        </w:rPr>
        <w:t>2.1</w:t>
      </w:r>
      <w:r w:rsidR="002E24B4" w:rsidRPr="00AB0A28">
        <w:rPr>
          <w:rFonts w:ascii="Cambria" w:hAnsi="Cambria"/>
          <w:b/>
          <w:sz w:val="22"/>
          <w:lang w:eastAsia="pl-PL"/>
        </w:rPr>
        <w:t>.  – nie dotyczy</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56BF84BC" w14:textId="77777777" w:rsidTr="004470C4">
        <w:trPr>
          <w:trHeight w:val="960"/>
          <w:tblHeader/>
          <w:jc w:val="center"/>
        </w:trPr>
        <w:tc>
          <w:tcPr>
            <w:tcW w:w="640"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D67B9CF" w14:textId="77AC6F7B"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4F501EFA" w14:textId="77762008"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4FC1426C" w14:textId="647A2299"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41E0EC3" w14:textId="02E53222"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0292D66" w14:textId="6E95AE2D"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F39C5" w:rsidRPr="00AB0A28" w14:paraId="4EBCA3C8" w14:textId="77777777" w:rsidTr="004470C4">
        <w:trPr>
          <w:cantSplit/>
          <w:trHeight w:val="153"/>
          <w:jc w:val="center"/>
        </w:trPr>
        <w:tc>
          <w:tcPr>
            <w:tcW w:w="640"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0C54029B" w14:textId="77777777" w:rsidR="00AF39C5" w:rsidRPr="00AB0A28" w:rsidRDefault="00AF39C5" w:rsidP="004470C4">
            <w:pPr>
              <w:ind w:left="57"/>
              <w:jc w:val="center"/>
              <w:rPr>
                <w:rFonts w:ascii="Cambria" w:hAnsi="Cambria"/>
                <w:sz w:val="22"/>
                <w:lang w:eastAsia="pl-PL"/>
              </w:rPr>
            </w:pPr>
            <w:r w:rsidRPr="00AB0A28">
              <w:rPr>
                <w:rFonts w:ascii="Cambria" w:hAnsi="Cambria"/>
                <w:sz w:val="22"/>
                <w:lang w:eastAsia="pl-PL"/>
              </w:rPr>
              <w:t>478</w:t>
            </w:r>
          </w:p>
        </w:tc>
        <w:tc>
          <w:tcPr>
            <w:tcW w:w="1700" w:type="dxa"/>
            <w:tcBorders>
              <w:top w:val="single" w:sz="4" w:space="0" w:color="auto"/>
              <w:left w:val="single" w:sz="4" w:space="0" w:color="auto"/>
              <w:bottom w:val="single" w:sz="4" w:space="0" w:color="auto"/>
              <w:right w:val="single" w:sz="4" w:space="0" w:color="auto"/>
            </w:tcBorders>
          </w:tcPr>
          <w:p w14:paraId="0DF4B3C7"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WYK-DELM2</w:t>
            </w:r>
          </w:p>
        </w:tc>
        <w:tc>
          <w:tcPr>
            <w:tcW w:w="1700" w:type="dxa"/>
            <w:tcBorders>
              <w:top w:val="single" w:sz="4" w:space="0" w:color="auto"/>
              <w:left w:val="single" w:sz="4" w:space="0" w:color="auto"/>
              <w:bottom w:val="single" w:sz="4" w:space="0" w:color="auto"/>
              <w:right w:val="single" w:sz="4" w:space="0" w:color="auto"/>
            </w:tcBorders>
          </w:tcPr>
          <w:p w14:paraId="7FA186FF"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WYK-DELM2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C4DD32" w14:textId="77777777" w:rsidR="00AF39C5" w:rsidRPr="00AB0A28" w:rsidRDefault="00AF39C5" w:rsidP="004470C4">
            <w:pPr>
              <w:rPr>
                <w:rFonts w:ascii="Cambria" w:hAnsi="Cambria"/>
                <w:sz w:val="22"/>
                <w:lang w:eastAsia="pl-PL"/>
              </w:rPr>
            </w:pPr>
            <w:r w:rsidRPr="00AB0A28">
              <w:rPr>
                <w:rFonts w:ascii="Cambria" w:hAnsi="Cambria"/>
                <w:sz w:val="22"/>
                <w:lang w:eastAsia="pl-PL"/>
              </w:rPr>
              <w:t xml:space="preserve">Wykonanie </w:t>
            </w:r>
            <w:proofErr w:type="spellStart"/>
            <w:r w:rsidRPr="00AB0A28">
              <w:rPr>
                <w:rFonts w:ascii="Cambria" w:hAnsi="Cambria"/>
                <w:sz w:val="22"/>
                <w:lang w:eastAsia="pl-PL"/>
              </w:rPr>
              <w:t>dylówek</w:t>
            </w:r>
            <w:proofErr w:type="spellEnd"/>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566AB0C" w14:textId="77777777" w:rsidR="00AF39C5" w:rsidRPr="00AB0A28" w:rsidRDefault="00AF39C5" w:rsidP="004470C4">
            <w:pPr>
              <w:jc w:val="center"/>
              <w:rPr>
                <w:rFonts w:ascii="Cambria" w:hAnsi="Cambria"/>
                <w:sz w:val="22"/>
                <w:lang w:eastAsia="pl-PL"/>
              </w:rPr>
            </w:pPr>
            <w:r w:rsidRPr="00AB0A28">
              <w:rPr>
                <w:rFonts w:ascii="Cambria" w:hAnsi="Cambria"/>
                <w:sz w:val="22"/>
                <w:lang w:eastAsia="pl-PL"/>
              </w:rPr>
              <w:t>SZT</w:t>
            </w:r>
          </w:p>
        </w:tc>
      </w:tr>
    </w:tbl>
    <w:p w14:paraId="35E400E1" w14:textId="77777777" w:rsidR="00AF39C5" w:rsidRPr="00AB0A28" w:rsidRDefault="00AF39C5" w:rsidP="00AF39C5">
      <w:pPr>
        <w:suppressAutoHyphens w:val="0"/>
        <w:autoSpaceDE w:val="0"/>
        <w:ind w:left="57" w:firstLine="709"/>
        <w:jc w:val="both"/>
        <w:rPr>
          <w:rFonts w:ascii="Arial" w:hAnsi="Arial" w:cs="Arial"/>
          <w:sz w:val="22"/>
          <w:lang w:eastAsia="pl-PL"/>
        </w:rPr>
      </w:pPr>
    </w:p>
    <w:p w14:paraId="07028DAF" w14:textId="77777777" w:rsidR="00AF39C5" w:rsidRPr="00AB0A28" w:rsidRDefault="00AF39C5" w:rsidP="00AF39C5">
      <w:pPr>
        <w:jc w:val="both"/>
        <w:rPr>
          <w:rFonts w:ascii="Cambria" w:eastAsia="Bitstream Vera Sans" w:hAnsi="Cambria"/>
          <w:b/>
          <w:kern w:val="2"/>
          <w:sz w:val="22"/>
          <w:lang w:eastAsia="pl-PL" w:bidi="hi-IN"/>
        </w:rPr>
      </w:pPr>
      <w:r w:rsidRPr="00AB0A28">
        <w:rPr>
          <w:rFonts w:ascii="Cambria" w:eastAsia="Bitstream Vera Sans" w:hAnsi="Cambria"/>
          <w:b/>
          <w:sz w:val="22"/>
          <w:lang w:eastAsia="pl-PL" w:bidi="hi-IN"/>
        </w:rPr>
        <w:t>Standard technologii dla tej czynności obejmuje:</w:t>
      </w:r>
    </w:p>
    <w:p w14:paraId="0802332B" w14:textId="77777777" w:rsidR="00AF39C5" w:rsidRPr="00AB0A28" w:rsidRDefault="00AF39C5" w:rsidP="008C2245">
      <w:pPr>
        <w:pStyle w:val="listaopisROSTWLP"/>
        <w:rPr>
          <w:color w:val="auto"/>
        </w:rPr>
      </w:pPr>
      <w:r w:rsidRPr="00AB0A28">
        <w:rPr>
          <w:color w:val="auto"/>
        </w:rPr>
        <w:t xml:space="preserve">wykonaniu niwelacji oraz koryta na szlaku zrywkowym o głębokości do </w:t>
      </w:r>
      <w:smartTag w:uri="urn:schemas-microsoft-com:office:smarttags" w:element="metricconverter">
        <w:smartTagPr>
          <w:attr w:name="ProductID" w:val="20 cm"/>
        </w:smartTagPr>
        <w:r w:rsidRPr="00AB0A28">
          <w:rPr>
            <w:color w:val="auto"/>
          </w:rPr>
          <w:t>20 cm</w:t>
        </w:r>
      </w:smartTag>
      <w:r w:rsidRPr="00AB0A28">
        <w:rPr>
          <w:color w:val="auto"/>
        </w:rPr>
        <w:t xml:space="preserve"> z złożeniem ziemi na odkład;</w:t>
      </w:r>
    </w:p>
    <w:p w14:paraId="57719BC3" w14:textId="77777777" w:rsidR="00AF39C5" w:rsidRPr="00AB0A28" w:rsidRDefault="00AF39C5" w:rsidP="008C2245">
      <w:pPr>
        <w:pStyle w:val="listaopisROSTWLP"/>
        <w:rPr>
          <w:color w:val="auto"/>
        </w:rPr>
      </w:pPr>
      <w:r w:rsidRPr="00AB0A28">
        <w:rPr>
          <w:color w:val="auto"/>
        </w:rPr>
        <w:lastRenderedPageBreak/>
        <w:t>ułożenie legarów z drewna okrągłego nieokorowanego iglastego (drewno nie może być posuszowe) o średnicy od 15-</w:t>
      </w:r>
      <w:smartTag w:uri="urn:schemas-microsoft-com:office:smarttags" w:element="metricconverter">
        <w:smartTagPr>
          <w:attr w:name="ProductID" w:val="23 cm"/>
        </w:smartTagPr>
        <w:r w:rsidRPr="00AB0A28">
          <w:rPr>
            <w:color w:val="auto"/>
          </w:rPr>
          <w:t>23 cm</w:t>
        </w:r>
      </w:smartTag>
      <w:r w:rsidRPr="00AB0A28">
        <w:rPr>
          <w:color w:val="auto"/>
        </w:rPr>
        <w:t xml:space="preserve"> (nie mniej iż </w:t>
      </w:r>
      <w:smartTag w:uri="urn:schemas-microsoft-com:office:smarttags" w:element="metricconverter">
        <w:smartTagPr>
          <w:attr w:name="ProductID" w:val="15 cm"/>
        </w:smartTagPr>
        <w:r w:rsidRPr="00AB0A28">
          <w:rPr>
            <w:color w:val="auto"/>
          </w:rPr>
          <w:t>15 cm</w:t>
        </w:r>
      </w:smartTag>
      <w:r w:rsidRPr="00AB0A28">
        <w:rPr>
          <w:color w:val="auto"/>
        </w:rPr>
        <w:t xml:space="preserve"> w cieńszym końcu belki) 2 legarów w odstępie osiowym 2,50 m łączone w długości na zakład minimum 40 cm, zbijane gwoździami Ø 8 mm, długość gwoździ zależna od średnicy drewnianych belek (160-180 mm);</w:t>
      </w:r>
    </w:p>
    <w:p w14:paraId="3C7168F3" w14:textId="77777777" w:rsidR="00AF39C5" w:rsidRPr="00AB0A28" w:rsidRDefault="00AF39C5" w:rsidP="008C2245">
      <w:pPr>
        <w:pStyle w:val="listaopisROSTWLP"/>
        <w:rPr>
          <w:color w:val="auto"/>
        </w:rPr>
      </w:pPr>
      <w:r w:rsidRPr="00AB0A28">
        <w:rPr>
          <w:color w:val="auto"/>
        </w:rPr>
        <w:t>ułożenie nawierzchni z belek z drewna okrągłego nieokorowanego iglastego, (drewno nie może być posuszowe), o średnicy od 14-</w:t>
      </w:r>
      <w:smartTag w:uri="urn:schemas-microsoft-com:office:smarttags" w:element="metricconverter">
        <w:smartTagPr>
          <w:attr w:name="ProductID" w:val="18 cm"/>
        </w:smartTagPr>
        <w:r w:rsidRPr="00AB0A28">
          <w:rPr>
            <w:color w:val="auto"/>
          </w:rPr>
          <w:t>18 cm</w:t>
        </w:r>
      </w:smartTag>
      <w:r w:rsidRPr="00AB0A28">
        <w:rPr>
          <w:color w:val="auto"/>
        </w:rPr>
        <w:t xml:space="preserve"> (nie mniejsze niż </w:t>
      </w:r>
      <w:smartTag w:uri="urn:schemas-microsoft-com:office:smarttags" w:element="metricconverter">
        <w:smartTagPr>
          <w:attr w:name="ProductID" w:val="14 cm"/>
        </w:smartTagPr>
        <w:r w:rsidRPr="00AB0A28">
          <w:rPr>
            <w:color w:val="auto"/>
          </w:rPr>
          <w:t>14 cm</w:t>
        </w:r>
      </w:smartTag>
      <w:r w:rsidRPr="00AB0A28">
        <w:rPr>
          <w:color w:val="auto"/>
        </w:rPr>
        <w:t xml:space="preserve"> w cieńszym końcu belki), belki poprzeczne należy mocować do legarów za pomocą gwoździ o Ø </w:t>
      </w:r>
      <w:smartTag w:uri="urn:schemas-microsoft-com:office:smarttags" w:element="metricconverter">
        <w:smartTagPr>
          <w:attr w:name="ProductID" w:val="8 mm"/>
        </w:smartTagPr>
        <w:r w:rsidRPr="00AB0A28">
          <w:rPr>
            <w:color w:val="auto"/>
          </w:rPr>
          <w:t>8 mm</w:t>
        </w:r>
      </w:smartTag>
      <w:r w:rsidRPr="00AB0A28">
        <w:rPr>
          <w:color w:val="auto"/>
        </w:rPr>
        <w:t xml:space="preserve"> o długości 160-180 mm, z gwoździ w każdej belce </w:t>
      </w:r>
      <w:proofErr w:type="spellStart"/>
      <w:r w:rsidRPr="00AB0A28">
        <w:rPr>
          <w:color w:val="auto"/>
        </w:rPr>
        <w:t>dylówki</w:t>
      </w:r>
      <w:proofErr w:type="spellEnd"/>
      <w:r w:rsidRPr="00AB0A28">
        <w:rPr>
          <w:color w:val="auto"/>
        </w:rPr>
        <w:t xml:space="preserve"> można zrezygnować, przybijając na końcach </w:t>
      </w:r>
      <w:proofErr w:type="spellStart"/>
      <w:r w:rsidRPr="00AB0A28">
        <w:rPr>
          <w:color w:val="auto"/>
        </w:rPr>
        <w:t>dylówki</w:t>
      </w:r>
      <w:proofErr w:type="spellEnd"/>
      <w:r w:rsidRPr="00AB0A28">
        <w:rPr>
          <w:color w:val="auto"/>
        </w:rPr>
        <w:t xml:space="preserve"> żerdź do legarów, jednak cała </w:t>
      </w:r>
      <w:proofErr w:type="spellStart"/>
      <w:r w:rsidRPr="00AB0A28">
        <w:rPr>
          <w:color w:val="auto"/>
        </w:rPr>
        <w:t>dylówka</w:t>
      </w:r>
      <w:proofErr w:type="spellEnd"/>
      <w:r w:rsidRPr="00AB0A28">
        <w:rPr>
          <w:color w:val="auto"/>
        </w:rPr>
        <w:t xml:space="preserve"> musi być sztywna, a belki nie mogą się przesuwać na boki ani wypadać na powierzchni </w:t>
      </w:r>
      <w:proofErr w:type="spellStart"/>
      <w:r w:rsidRPr="00AB0A28">
        <w:rPr>
          <w:color w:val="auto"/>
        </w:rPr>
        <w:t>dylówki</w:t>
      </w:r>
      <w:proofErr w:type="spellEnd"/>
      <w:r w:rsidRPr="00AB0A28">
        <w:rPr>
          <w:color w:val="auto"/>
        </w:rPr>
        <w:t xml:space="preserve">; </w:t>
      </w:r>
    </w:p>
    <w:p w14:paraId="65D3F556" w14:textId="77777777" w:rsidR="00AF39C5" w:rsidRPr="00AB0A28" w:rsidRDefault="00AF39C5" w:rsidP="008C2245">
      <w:pPr>
        <w:pStyle w:val="listaopisROSTWLP"/>
        <w:rPr>
          <w:color w:val="auto"/>
        </w:rPr>
      </w:pPr>
      <w:r w:rsidRPr="00AB0A28">
        <w:rPr>
          <w:color w:val="auto"/>
        </w:rPr>
        <w:t xml:space="preserve">zasypanie belek </w:t>
      </w:r>
      <w:proofErr w:type="spellStart"/>
      <w:r w:rsidRPr="00AB0A28">
        <w:rPr>
          <w:color w:val="auto"/>
        </w:rPr>
        <w:t>dylówki</w:t>
      </w:r>
      <w:proofErr w:type="spellEnd"/>
      <w:r w:rsidRPr="00AB0A28">
        <w:rPr>
          <w:color w:val="auto"/>
        </w:rPr>
        <w:t xml:space="preserve"> gruntem rodzinnym złożonym na poboczu </w:t>
      </w:r>
      <w:proofErr w:type="spellStart"/>
      <w:r w:rsidRPr="00AB0A28">
        <w:rPr>
          <w:color w:val="auto"/>
        </w:rPr>
        <w:t>dylówki</w:t>
      </w:r>
      <w:proofErr w:type="spellEnd"/>
      <w:r w:rsidRPr="00AB0A28">
        <w:rPr>
          <w:color w:val="auto"/>
        </w:rPr>
        <w:t>;</w:t>
      </w:r>
    </w:p>
    <w:p w14:paraId="0F77D3E3" w14:textId="77777777" w:rsidR="00AF39C5" w:rsidRPr="00AB0A28" w:rsidRDefault="00AF39C5" w:rsidP="008C2245">
      <w:pPr>
        <w:pStyle w:val="listaopisROSTWLP"/>
        <w:rPr>
          <w:color w:val="auto"/>
        </w:rPr>
      </w:pPr>
      <w:r w:rsidRPr="00AB0A28">
        <w:rPr>
          <w:color w:val="auto"/>
        </w:rPr>
        <w:t xml:space="preserve">po zakończeniu robót teren wzdłuż ułożonej </w:t>
      </w:r>
      <w:proofErr w:type="spellStart"/>
      <w:r w:rsidRPr="00AB0A28">
        <w:rPr>
          <w:color w:val="auto"/>
        </w:rPr>
        <w:t>dylówki</w:t>
      </w:r>
      <w:proofErr w:type="spellEnd"/>
      <w:r w:rsidRPr="00AB0A28">
        <w:rPr>
          <w:color w:val="auto"/>
        </w:rPr>
        <w:t xml:space="preserve"> należy uporządkować.</w:t>
      </w:r>
    </w:p>
    <w:p w14:paraId="030877AC" w14:textId="77777777" w:rsidR="00AF39C5" w:rsidRPr="00AB0A28" w:rsidRDefault="00AF39C5" w:rsidP="00AF39C5">
      <w:pPr>
        <w:suppressAutoHyphens w:val="0"/>
        <w:spacing w:before="120"/>
        <w:ind w:left="57" w:firstLine="709"/>
        <w:jc w:val="both"/>
        <w:rPr>
          <w:rFonts w:ascii="Arial" w:hAnsi="Arial" w:cs="Arial"/>
          <w:b/>
          <w:sz w:val="22"/>
        </w:rPr>
      </w:pPr>
    </w:p>
    <w:p w14:paraId="76E3AA8B" w14:textId="246D7ACE" w:rsidR="00AF39C5" w:rsidRPr="00AB0A28" w:rsidRDefault="00AF39C5" w:rsidP="00635F9F">
      <w:pPr>
        <w:jc w:val="both"/>
        <w:rPr>
          <w:rFonts w:ascii="Cambria" w:hAnsi="Cambria"/>
          <w:b/>
          <w:sz w:val="22"/>
          <w:lang w:eastAsia="pl-PL"/>
        </w:rPr>
      </w:pPr>
      <w:r w:rsidRPr="00AB0A28">
        <w:rPr>
          <w:rFonts w:ascii="Cambria" w:hAnsi="Cambria"/>
          <w:b/>
          <w:sz w:val="22"/>
          <w:lang w:eastAsia="pl-PL"/>
        </w:rPr>
        <w:t xml:space="preserve">2.2. </w:t>
      </w:r>
      <w:r w:rsidR="002E24B4" w:rsidRPr="00AB0A28">
        <w:rPr>
          <w:rFonts w:ascii="Cambria" w:hAnsi="Cambria"/>
          <w:b/>
          <w:sz w:val="22"/>
          <w:lang w:eastAsia="pl-PL"/>
        </w:rPr>
        <w:t xml:space="preserve"> – nie dotyczy</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758664F3" w14:textId="77777777" w:rsidTr="004470C4">
        <w:trPr>
          <w:trHeight w:val="960"/>
          <w:tblHeader/>
          <w:jc w:val="center"/>
        </w:trPr>
        <w:tc>
          <w:tcPr>
            <w:tcW w:w="640" w:type="dxa"/>
            <w:tcBorders>
              <w:top w:val="single" w:sz="4" w:space="0" w:color="auto"/>
              <w:left w:val="single" w:sz="4" w:space="0" w:color="auto"/>
              <w:bottom w:val="single" w:sz="4" w:space="0" w:color="auto"/>
              <w:right w:val="single" w:sz="4" w:space="0" w:color="auto"/>
            </w:tcBorders>
            <w:vAlign w:val="center"/>
          </w:tcPr>
          <w:p w14:paraId="17128505" w14:textId="50CAEE1F"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tcBorders>
              <w:top w:val="single" w:sz="4" w:space="0" w:color="auto"/>
              <w:left w:val="single" w:sz="4" w:space="0" w:color="auto"/>
              <w:bottom w:val="single" w:sz="4" w:space="0" w:color="auto"/>
              <w:right w:val="single" w:sz="4" w:space="0" w:color="auto"/>
            </w:tcBorders>
            <w:vAlign w:val="center"/>
          </w:tcPr>
          <w:p w14:paraId="3C85D839" w14:textId="06551640"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tcBorders>
              <w:top w:val="single" w:sz="4" w:space="0" w:color="auto"/>
              <w:left w:val="single" w:sz="4" w:space="0" w:color="auto"/>
              <w:bottom w:val="single" w:sz="4" w:space="0" w:color="auto"/>
              <w:right w:val="single" w:sz="4" w:space="0" w:color="auto"/>
            </w:tcBorders>
            <w:vAlign w:val="center"/>
          </w:tcPr>
          <w:p w14:paraId="75C4E084" w14:textId="67D3FC2C"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E611AE" w14:textId="00322DD6"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140FF13" w14:textId="490F15AC"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F39C5" w:rsidRPr="00AB0A28" w14:paraId="5F66FE8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3FDBB171" w14:textId="77777777" w:rsidR="00AF39C5" w:rsidRPr="00AB0A28" w:rsidRDefault="00AF39C5" w:rsidP="004470C4">
            <w:pPr>
              <w:ind w:left="57"/>
              <w:jc w:val="center"/>
              <w:rPr>
                <w:rFonts w:ascii="Cambria" w:hAnsi="Cambria"/>
                <w:sz w:val="22"/>
                <w:lang w:eastAsia="pl-PL"/>
              </w:rPr>
            </w:pPr>
            <w:r w:rsidRPr="00AB0A28">
              <w:rPr>
                <w:rFonts w:ascii="Cambria" w:hAnsi="Cambria"/>
                <w:sz w:val="22"/>
                <w:lang w:eastAsia="pl-PL"/>
              </w:rPr>
              <w:t>479</w:t>
            </w:r>
          </w:p>
        </w:tc>
        <w:tc>
          <w:tcPr>
            <w:tcW w:w="1700" w:type="dxa"/>
            <w:tcBorders>
              <w:top w:val="single" w:sz="4" w:space="0" w:color="auto"/>
              <w:left w:val="single" w:sz="4" w:space="0" w:color="auto"/>
              <w:bottom w:val="single" w:sz="4" w:space="0" w:color="auto"/>
              <w:right w:val="single" w:sz="4" w:space="0" w:color="auto"/>
            </w:tcBorders>
          </w:tcPr>
          <w:p w14:paraId="6A331CEE" w14:textId="77777777" w:rsidR="00AF39C5" w:rsidRPr="00AB0A28" w:rsidRDefault="00AF39C5" w:rsidP="004470C4">
            <w:pPr>
              <w:ind w:left="57"/>
              <w:rPr>
                <w:rFonts w:ascii="Cambria" w:hAnsi="Cambria"/>
                <w:sz w:val="22"/>
              </w:rPr>
            </w:pPr>
            <w:r w:rsidRPr="00AB0A28">
              <w:rPr>
                <w:rFonts w:ascii="Cambria" w:hAnsi="Cambria"/>
                <w:sz w:val="22"/>
              </w:rPr>
              <w:t>WYK-MOSM2</w:t>
            </w:r>
          </w:p>
        </w:tc>
        <w:tc>
          <w:tcPr>
            <w:tcW w:w="1700" w:type="dxa"/>
            <w:tcBorders>
              <w:top w:val="single" w:sz="4" w:space="0" w:color="auto"/>
              <w:left w:val="single" w:sz="4" w:space="0" w:color="auto"/>
              <w:bottom w:val="single" w:sz="4" w:space="0" w:color="auto"/>
              <w:right w:val="single" w:sz="4" w:space="0" w:color="auto"/>
            </w:tcBorders>
          </w:tcPr>
          <w:p w14:paraId="45E9D158" w14:textId="77777777" w:rsidR="00AF39C5" w:rsidRPr="00AB0A28" w:rsidRDefault="00AF39C5" w:rsidP="004470C4">
            <w:pPr>
              <w:ind w:left="57"/>
              <w:rPr>
                <w:rFonts w:ascii="Cambria" w:hAnsi="Cambria"/>
                <w:sz w:val="22"/>
                <w:lang w:eastAsia="pl-PL"/>
              </w:rPr>
            </w:pPr>
            <w:r w:rsidRPr="00AB0A28">
              <w:rPr>
                <w:rFonts w:ascii="Cambria" w:hAnsi="Cambria"/>
                <w:sz w:val="22"/>
              </w:rPr>
              <w:t>WYK-MOSM2</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10F29D" w14:textId="77777777" w:rsidR="00AF39C5" w:rsidRPr="00AB0A28" w:rsidRDefault="00AF39C5" w:rsidP="004470C4">
            <w:pPr>
              <w:rPr>
                <w:rFonts w:ascii="Cambria" w:hAnsi="Cambria"/>
                <w:sz w:val="22"/>
                <w:lang w:eastAsia="pl-PL"/>
              </w:rPr>
            </w:pPr>
            <w:r w:rsidRPr="00AB0A28">
              <w:rPr>
                <w:rFonts w:ascii="Cambria" w:hAnsi="Cambria"/>
                <w:sz w:val="22"/>
                <w:lang w:eastAsia="pl-PL"/>
              </w:rPr>
              <w:t>Wykonanie mostków</w:t>
            </w:r>
          </w:p>
        </w:tc>
        <w:tc>
          <w:tcPr>
            <w:tcW w:w="1400"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3383C1D" w14:textId="77777777" w:rsidR="00AF39C5" w:rsidRPr="00AB0A28" w:rsidRDefault="00AF39C5" w:rsidP="004470C4">
            <w:pPr>
              <w:jc w:val="center"/>
              <w:rPr>
                <w:rFonts w:ascii="Cambria" w:hAnsi="Cambria"/>
                <w:sz w:val="22"/>
                <w:lang w:eastAsia="pl-PL"/>
              </w:rPr>
            </w:pPr>
            <w:r w:rsidRPr="00AB0A28">
              <w:rPr>
                <w:rFonts w:ascii="Cambria" w:hAnsi="Cambria"/>
                <w:sz w:val="22"/>
                <w:lang w:eastAsia="pl-PL"/>
              </w:rPr>
              <w:t>SZT</w:t>
            </w:r>
          </w:p>
        </w:tc>
      </w:tr>
    </w:tbl>
    <w:p w14:paraId="0D3F3A4B" w14:textId="77777777" w:rsidR="00AF39C5" w:rsidRPr="00AB0A28" w:rsidRDefault="00AF39C5" w:rsidP="00AF39C5">
      <w:pPr>
        <w:suppressAutoHyphens w:val="0"/>
        <w:ind w:left="57" w:firstLine="709"/>
        <w:jc w:val="both"/>
        <w:rPr>
          <w:rFonts w:ascii="Arial" w:hAnsi="Arial" w:cs="Arial"/>
          <w:sz w:val="22"/>
          <w:lang w:eastAsia="pl-PL"/>
        </w:rPr>
      </w:pPr>
    </w:p>
    <w:p w14:paraId="4DABFA08" w14:textId="77777777" w:rsidR="00AF39C5" w:rsidRPr="00AB0A28" w:rsidRDefault="00AF39C5" w:rsidP="00AF39C5">
      <w:pPr>
        <w:jc w:val="both"/>
        <w:rPr>
          <w:rFonts w:ascii="Cambria" w:eastAsia="Bitstream Vera Sans" w:hAnsi="Cambria"/>
          <w:b/>
          <w:kern w:val="2"/>
          <w:sz w:val="22"/>
          <w:lang w:eastAsia="pl-PL" w:bidi="hi-IN"/>
        </w:rPr>
      </w:pPr>
      <w:r w:rsidRPr="00AB0A28">
        <w:rPr>
          <w:rFonts w:ascii="Cambria" w:eastAsia="Bitstream Vera Sans" w:hAnsi="Cambria"/>
          <w:b/>
          <w:sz w:val="22"/>
          <w:lang w:eastAsia="pl-PL" w:bidi="hi-IN"/>
        </w:rPr>
        <w:t>Standard technologii dla tej czynności obejmuje:</w:t>
      </w:r>
    </w:p>
    <w:p w14:paraId="59A3D3E1" w14:textId="77777777" w:rsidR="00AF39C5" w:rsidRPr="00AB0A28" w:rsidRDefault="00AF39C5" w:rsidP="00EF52C2">
      <w:pPr>
        <w:pStyle w:val="listaopisROSTWLP"/>
        <w:rPr>
          <w:color w:val="auto"/>
          <w:lang w:eastAsia="pl-PL"/>
        </w:rPr>
      </w:pPr>
      <w:r w:rsidRPr="00AB0A28">
        <w:rPr>
          <w:color w:val="auto"/>
          <w:lang w:eastAsia="pl-PL"/>
        </w:rPr>
        <w:t>Wykonanie mostku o konstrukcji drewnianej z (drewna okrągłego korowanego) polega na:</w:t>
      </w:r>
    </w:p>
    <w:p w14:paraId="7D0449CF" w14:textId="77777777" w:rsidR="00AF39C5" w:rsidRPr="00AB0A28" w:rsidRDefault="00AF39C5" w:rsidP="00EF52C2">
      <w:pPr>
        <w:pStyle w:val="listaopisROSTWLP"/>
        <w:rPr>
          <w:color w:val="auto"/>
          <w:szCs w:val="22"/>
        </w:rPr>
      </w:pPr>
      <w:r w:rsidRPr="00AB0A28">
        <w:rPr>
          <w:color w:val="auto"/>
          <w:szCs w:val="22"/>
        </w:rPr>
        <w:t>wytyczeniu miejsca ułożenia oraz wykonania siodła w gruncie dla osadzenia belki drewnianej ustroju niosącego;</w:t>
      </w:r>
    </w:p>
    <w:p w14:paraId="289079B2" w14:textId="77777777" w:rsidR="00AF39C5" w:rsidRPr="00AB0A28" w:rsidRDefault="00AF39C5" w:rsidP="00EF52C2">
      <w:pPr>
        <w:pStyle w:val="listaopisROSTWLP"/>
        <w:rPr>
          <w:color w:val="auto"/>
          <w:szCs w:val="22"/>
        </w:rPr>
      </w:pPr>
      <w:r w:rsidRPr="00AB0A28">
        <w:rPr>
          <w:color w:val="auto"/>
          <w:szCs w:val="22"/>
        </w:rPr>
        <w:t xml:space="preserve">ułożenie belki we wcześniej przygotowanym siodle z drewna okrągłego średnicy minimum </w:t>
      </w:r>
      <m:oMath>
        <m:r>
          <w:rPr>
            <w:rFonts w:ascii="Cambria Math" w:hAnsi="Cambria Math" w:cs="Arial"/>
            <w:color w:val="auto"/>
            <w:szCs w:val="22"/>
          </w:rPr>
          <m:t>∅</m:t>
        </m:r>
      </m:oMath>
      <w:r w:rsidRPr="00AB0A28">
        <w:rPr>
          <w:color w:val="auto"/>
          <w:szCs w:val="22"/>
        </w:rPr>
        <w:t xml:space="preserve"> 30 cm;</w:t>
      </w:r>
    </w:p>
    <w:p w14:paraId="49995FEE" w14:textId="77777777" w:rsidR="00AF39C5" w:rsidRPr="00AB0A28" w:rsidRDefault="00AF39C5" w:rsidP="00EF52C2">
      <w:pPr>
        <w:pStyle w:val="listaopisROSTWLP"/>
        <w:rPr>
          <w:color w:val="auto"/>
          <w:szCs w:val="22"/>
        </w:rPr>
      </w:pPr>
      <w:r w:rsidRPr="00AB0A28">
        <w:rPr>
          <w:color w:val="auto"/>
          <w:szCs w:val="22"/>
        </w:rPr>
        <w:t>obsypanie belki ziemia złożoną na odkładzie wraz z zagęszczeniem;</w:t>
      </w:r>
    </w:p>
    <w:p w14:paraId="1C020521" w14:textId="77777777" w:rsidR="00AF39C5" w:rsidRPr="00AB0A28" w:rsidRDefault="00AF39C5" w:rsidP="00EF52C2">
      <w:pPr>
        <w:pStyle w:val="listaopisROSTWLP"/>
        <w:rPr>
          <w:color w:val="auto"/>
          <w:szCs w:val="22"/>
        </w:rPr>
      </w:pPr>
      <w:r w:rsidRPr="00AB0A28">
        <w:rPr>
          <w:color w:val="auto"/>
          <w:szCs w:val="22"/>
        </w:rPr>
        <w:t xml:space="preserve">ułożenie na belkach nośnych belek poprzecznych o przekroju minimum </w:t>
      </w:r>
      <m:oMath>
        <m:r>
          <w:rPr>
            <w:rFonts w:ascii="Cambria Math" w:hAnsi="Cambria Math" w:cs="Arial"/>
            <w:color w:val="auto"/>
            <w:szCs w:val="22"/>
          </w:rPr>
          <m:t>∅</m:t>
        </m:r>
      </m:oMath>
      <w:r w:rsidRPr="00AB0A28">
        <w:rPr>
          <w:color w:val="auto"/>
          <w:szCs w:val="22"/>
        </w:rPr>
        <w:t xml:space="preserve"> 20cm;</w:t>
      </w:r>
    </w:p>
    <w:p w14:paraId="148B8A66" w14:textId="77777777" w:rsidR="00AF39C5" w:rsidRPr="00AB0A28" w:rsidRDefault="00AF39C5" w:rsidP="00EF52C2">
      <w:pPr>
        <w:pStyle w:val="listaopisROSTWLP"/>
        <w:rPr>
          <w:color w:val="auto"/>
          <w:szCs w:val="22"/>
        </w:rPr>
      </w:pPr>
      <w:r w:rsidRPr="00AB0A28">
        <w:rPr>
          <w:color w:val="auto"/>
          <w:szCs w:val="22"/>
        </w:rPr>
        <w:t>belki poprzeczne winny być umocowane do belek nośnych za pomocą gwoździ lub klamer stalowych;</w:t>
      </w:r>
    </w:p>
    <w:p w14:paraId="48492280" w14:textId="77777777" w:rsidR="00AF39C5" w:rsidRPr="00AB0A28" w:rsidRDefault="00AF39C5" w:rsidP="00EF52C2">
      <w:pPr>
        <w:pStyle w:val="listaopisROSTWLP"/>
        <w:rPr>
          <w:color w:val="auto"/>
          <w:szCs w:val="22"/>
        </w:rPr>
      </w:pPr>
      <w:r w:rsidRPr="00AB0A28">
        <w:rPr>
          <w:color w:val="auto"/>
          <w:szCs w:val="22"/>
        </w:rPr>
        <w:t>obsypanie wjazdu na mostek i wyjazdu do górnej wysokości powierzchni belek ziemią lub tłuczniem.</w:t>
      </w:r>
    </w:p>
    <w:p w14:paraId="38BD7239" w14:textId="77777777" w:rsidR="00AF39C5" w:rsidRPr="00AB0A28" w:rsidRDefault="00AF39C5" w:rsidP="00EF52C2">
      <w:pPr>
        <w:pStyle w:val="listaopisROSTWLP"/>
        <w:rPr>
          <w:color w:val="auto"/>
          <w:szCs w:val="22"/>
        </w:rPr>
      </w:pPr>
      <w:r w:rsidRPr="00AB0A28">
        <w:rPr>
          <w:color w:val="auto"/>
          <w:szCs w:val="22"/>
        </w:rPr>
        <w:t>przy mostku szerokości do 3,00 m winny być ułożone dwie belki ustroju niosącego.</w:t>
      </w:r>
    </w:p>
    <w:p w14:paraId="56D3D9DC" w14:textId="77777777" w:rsidR="00AF39C5" w:rsidRPr="00AB0A28" w:rsidRDefault="00AF39C5" w:rsidP="00EF52C2">
      <w:pPr>
        <w:pStyle w:val="listaopisROSTWLP"/>
        <w:rPr>
          <w:color w:val="auto"/>
          <w:szCs w:val="22"/>
        </w:rPr>
      </w:pPr>
      <w:r w:rsidRPr="00AB0A28">
        <w:rPr>
          <w:color w:val="auto"/>
          <w:szCs w:val="22"/>
        </w:rPr>
        <w:t xml:space="preserve">w przypadku szerokości powyżej 3,00 m należy zamontować ustrój nośny z trzech belek. </w:t>
      </w:r>
    </w:p>
    <w:p w14:paraId="1859AF01" w14:textId="77777777" w:rsidR="00AF39C5" w:rsidRPr="00AB0A28" w:rsidRDefault="00AF39C5" w:rsidP="00EF52C2">
      <w:pPr>
        <w:pStyle w:val="listaopisROSTWLP"/>
        <w:rPr>
          <w:color w:val="auto"/>
          <w:szCs w:val="22"/>
        </w:rPr>
      </w:pPr>
      <w:r w:rsidRPr="00AB0A28">
        <w:rPr>
          <w:color w:val="auto"/>
          <w:szCs w:val="22"/>
        </w:rPr>
        <w:t>belki ustroju niosącego przy rozpiętości do trzech metrów winny być zmontowane od brzegu belek poprzecznych w odległości 12-20 cm, przy rozpiętości powyżej 3,00 m belka nośna trzecia winna być zmontowana w środku rozpiętości mostka.</w:t>
      </w:r>
    </w:p>
    <w:p w14:paraId="439B8A49" w14:textId="77777777" w:rsidR="00AF39C5" w:rsidRPr="00AB0A28" w:rsidRDefault="00AF39C5" w:rsidP="00EF52C2">
      <w:pPr>
        <w:pStyle w:val="listaopisROSTWLP"/>
        <w:rPr>
          <w:color w:val="auto"/>
          <w:szCs w:val="22"/>
        </w:rPr>
      </w:pPr>
      <w:r w:rsidRPr="00AB0A28">
        <w:rPr>
          <w:color w:val="auto"/>
          <w:szCs w:val="22"/>
        </w:rPr>
        <w:t>zużycie drewna na 1 m</w:t>
      </w:r>
      <w:r w:rsidRPr="00AB0A28">
        <w:rPr>
          <w:color w:val="auto"/>
          <w:szCs w:val="22"/>
          <w:vertAlign w:val="superscript"/>
        </w:rPr>
        <w:t>2</w:t>
      </w:r>
      <w:r w:rsidRPr="00AB0A28">
        <w:rPr>
          <w:color w:val="auto"/>
          <w:szCs w:val="22"/>
        </w:rPr>
        <w:t xml:space="preserve"> powierzchni mostku wynosi około:</w:t>
      </w:r>
    </w:p>
    <w:p w14:paraId="4114F2F4" w14:textId="77777777" w:rsidR="00AF39C5" w:rsidRPr="00AB0A28" w:rsidRDefault="00AF39C5" w:rsidP="008656FB">
      <w:pPr>
        <w:numPr>
          <w:ilvl w:val="1"/>
          <w:numId w:val="165"/>
        </w:numPr>
        <w:jc w:val="both"/>
        <w:rPr>
          <w:rFonts w:ascii="Cambria" w:hAnsi="Cambria"/>
          <w:sz w:val="22"/>
          <w:szCs w:val="22"/>
        </w:rPr>
      </w:pPr>
      <w:r w:rsidRPr="00AB0A28">
        <w:rPr>
          <w:rFonts w:ascii="Cambria" w:hAnsi="Cambria"/>
          <w:sz w:val="22"/>
          <w:szCs w:val="22"/>
        </w:rPr>
        <w:t>podpory długości 1,00 o śr. około 30 cm.</w:t>
      </w:r>
    </w:p>
    <w:p w14:paraId="5BB94BB6" w14:textId="77777777" w:rsidR="00AF39C5" w:rsidRPr="00AB0A28" w:rsidRDefault="00AF39C5" w:rsidP="00AF39C5">
      <w:pPr>
        <w:ind w:left="1440" w:firstLine="709"/>
        <w:jc w:val="both"/>
        <w:rPr>
          <w:rFonts w:ascii="Cambria" w:hAnsi="Cambria"/>
          <w:b/>
          <w:sz w:val="22"/>
          <w:szCs w:val="22"/>
        </w:rPr>
      </w:pPr>
      <w:r w:rsidRPr="00AB0A28">
        <w:rPr>
          <w:rFonts w:ascii="Cambria" w:hAnsi="Cambria"/>
          <w:sz w:val="22"/>
          <w:szCs w:val="22"/>
        </w:rPr>
        <w:t xml:space="preserve">1,00*0,15*0,15*3,14 = </w:t>
      </w:r>
      <w:r w:rsidRPr="00AB0A28">
        <w:rPr>
          <w:rFonts w:ascii="Cambria" w:hAnsi="Cambria"/>
          <w:b/>
          <w:sz w:val="22"/>
          <w:szCs w:val="22"/>
        </w:rPr>
        <w:t>0,071m</w:t>
      </w:r>
      <w:r w:rsidRPr="00AB0A28">
        <w:rPr>
          <w:rFonts w:ascii="Cambria" w:hAnsi="Cambria"/>
          <w:b/>
          <w:sz w:val="22"/>
          <w:szCs w:val="22"/>
          <w:vertAlign w:val="superscript"/>
        </w:rPr>
        <w:t>3</w:t>
      </w:r>
    </w:p>
    <w:p w14:paraId="6E9A737C" w14:textId="77777777" w:rsidR="00AF39C5" w:rsidRPr="00AB0A28" w:rsidRDefault="00AF39C5" w:rsidP="008656FB">
      <w:pPr>
        <w:numPr>
          <w:ilvl w:val="1"/>
          <w:numId w:val="165"/>
        </w:numPr>
        <w:jc w:val="both"/>
        <w:rPr>
          <w:rFonts w:ascii="Cambria" w:hAnsi="Cambria"/>
          <w:sz w:val="22"/>
          <w:szCs w:val="22"/>
        </w:rPr>
      </w:pPr>
      <w:r w:rsidRPr="00AB0A28">
        <w:rPr>
          <w:rFonts w:ascii="Cambria" w:hAnsi="Cambria"/>
          <w:sz w:val="22"/>
          <w:szCs w:val="22"/>
        </w:rPr>
        <w:t>Nawierzchnia mostu 1,00 m</w:t>
      </w:r>
      <w:r w:rsidRPr="00AB0A28">
        <w:rPr>
          <w:rFonts w:ascii="Cambria" w:hAnsi="Cambria"/>
          <w:sz w:val="22"/>
          <w:szCs w:val="22"/>
          <w:vertAlign w:val="superscript"/>
        </w:rPr>
        <w:t>2</w:t>
      </w:r>
      <w:r w:rsidRPr="00AB0A28">
        <w:rPr>
          <w:rFonts w:ascii="Cambria" w:hAnsi="Cambria"/>
          <w:sz w:val="22"/>
          <w:szCs w:val="22"/>
        </w:rPr>
        <w:t xml:space="preserve"> belki śr. 20 cm.</w:t>
      </w:r>
    </w:p>
    <w:p w14:paraId="364D4B3E" w14:textId="77777777" w:rsidR="00AF39C5" w:rsidRPr="00AB0A28" w:rsidRDefault="00AF39C5" w:rsidP="00AF39C5">
      <w:pPr>
        <w:ind w:left="1440" w:firstLine="709"/>
        <w:jc w:val="both"/>
        <w:rPr>
          <w:rFonts w:ascii="Cambria" w:hAnsi="Cambria"/>
          <w:sz w:val="22"/>
          <w:szCs w:val="22"/>
          <w:vertAlign w:val="superscript"/>
        </w:rPr>
      </w:pPr>
      <w:r w:rsidRPr="00AB0A28">
        <w:rPr>
          <w:rFonts w:ascii="Cambria" w:hAnsi="Cambria"/>
          <w:sz w:val="22"/>
          <w:szCs w:val="22"/>
        </w:rPr>
        <w:t>1,00*1,00*0,10*0,10*3,14*5 szt. = 0,16 m</w:t>
      </w:r>
      <w:r w:rsidRPr="00AB0A28">
        <w:rPr>
          <w:rFonts w:ascii="Cambria" w:hAnsi="Cambria"/>
          <w:sz w:val="22"/>
          <w:szCs w:val="22"/>
          <w:vertAlign w:val="superscript"/>
        </w:rPr>
        <w:t>3</w:t>
      </w:r>
    </w:p>
    <w:p w14:paraId="4E4C5247"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60FD55F1"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71D6EAD2"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5CFB662F"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338C087E" w14:textId="77777777" w:rsidR="00AF39C5" w:rsidRPr="00AB0A28" w:rsidRDefault="00AF39C5" w:rsidP="00AF39C5">
      <w:pPr>
        <w:suppressAutoHyphens w:val="0"/>
        <w:spacing w:before="120"/>
        <w:ind w:left="57" w:firstLine="709"/>
        <w:jc w:val="both"/>
        <w:rPr>
          <w:rFonts w:ascii="Arial" w:hAnsi="Arial" w:cs="Arial"/>
          <w:b/>
          <w:bCs/>
          <w:sz w:val="22"/>
          <w:lang w:eastAsia="pl-PL"/>
        </w:rPr>
      </w:pPr>
    </w:p>
    <w:p w14:paraId="1E2EA770" w14:textId="21A64304" w:rsidR="00AF39C5" w:rsidRPr="00AB0A28" w:rsidRDefault="00AF39C5" w:rsidP="00AF39C5">
      <w:pPr>
        <w:jc w:val="both"/>
        <w:rPr>
          <w:rFonts w:ascii="Cambria" w:hAnsi="Cambria"/>
          <w:b/>
          <w:sz w:val="22"/>
          <w:lang w:eastAsia="pl-PL"/>
        </w:rPr>
      </w:pPr>
    </w:p>
    <w:p w14:paraId="0265C56D" w14:textId="377DAC1F" w:rsidR="006F470E" w:rsidRPr="00AB0A28" w:rsidRDefault="006F470E" w:rsidP="00AF39C5">
      <w:pPr>
        <w:jc w:val="both"/>
        <w:rPr>
          <w:rFonts w:ascii="Cambria" w:hAnsi="Cambria"/>
          <w:b/>
          <w:sz w:val="22"/>
          <w:lang w:eastAsia="pl-PL"/>
        </w:rPr>
      </w:pPr>
      <w:r w:rsidRPr="00AB0A28">
        <w:rPr>
          <w:rFonts w:ascii="Cambria" w:hAnsi="Cambria"/>
          <w:b/>
          <w:sz w:val="22"/>
          <w:lang w:eastAsia="pl-PL"/>
        </w:rPr>
        <w:lastRenderedPageBreak/>
        <w:t>2.3</w:t>
      </w:r>
      <w:r w:rsidR="002E24B4" w:rsidRPr="00AB0A28">
        <w:rPr>
          <w:rFonts w:ascii="Cambria" w:hAnsi="Cambria"/>
          <w:b/>
          <w:sz w:val="22"/>
          <w:lang w:eastAsia="pl-PL"/>
        </w:rPr>
        <w:t xml:space="preserve"> – nie dotyczy</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2503DA75" w14:textId="77777777" w:rsidTr="004470C4">
        <w:trPr>
          <w:trHeight w:val="960"/>
          <w:tblHeader/>
          <w:jc w:val="center"/>
        </w:trPr>
        <w:tc>
          <w:tcPr>
            <w:tcW w:w="640" w:type="dxa"/>
            <w:tcBorders>
              <w:top w:val="single" w:sz="8" w:space="0" w:color="auto"/>
              <w:left w:val="single" w:sz="8" w:space="0" w:color="auto"/>
              <w:bottom w:val="single" w:sz="4" w:space="0" w:color="auto"/>
              <w:right w:val="single" w:sz="8" w:space="0" w:color="auto"/>
            </w:tcBorders>
            <w:vAlign w:val="center"/>
          </w:tcPr>
          <w:p w14:paraId="7EDA291C" w14:textId="4A1BF414"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tcBorders>
              <w:top w:val="single" w:sz="8" w:space="0" w:color="auto"/>
              <w:left w:val="single" w:sz="8" w:space="0" w:color="auto"/>
              <w:bottom w:val="single" w:sz="4" w:space="0" w:color="auto"/>
              <w:right w:val="single" w:sz="8" w:space="0" w:color="auto"/>
            </w:tcBorders>
            <w:vAlign w:val="center"/>
          </w:tcPr>
          <w:p w14:paraId="12680492" w14:textId="5954F09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B841002" w14:textId="73913F8F"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5466F4B1" w14:textId="098D239E"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hideMark/>
          </w:tcPr>
          <w:p w14:paraId="0CC60D96" w14:textId="785201A8"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990EE6" w:rsidRPr="00AB0A28" w14:paraId="4CA214D6"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1FE07F5E" w14:textId="77777777" w:rsidR="00AF39C5" w:rsidRPr="00AB0A28" w:rsidRDefault="00AF39C5" w:rsidP="004470C4">
            <w:pPr>
              <w:ind w:left="57"/>
              <w:jc w:val="center"/>
              <w:rPr>
                <w:rFonts w:ascii="Cambria" w:hAnsi="Cambria"/>
                <w:sz w:val="22"/>
              </w:rPr>
            </w:pPr>
            <w:r w:rsidRPr="00AB0A28">
              <w:rPr>
                <w:rFonts w:ascii="Cambria" w:hAnsi="Cambria"/>
                <w:sz w:val="22"/>
              </w:rPr>
              <w:t>480</w:t>
            </w:r>
          </w:p>
        </w:tc>
        <w:tc>
          <w:tcPr>
            <w:tcW w:w="1700" w:type="dxa"/>
            <w:tcBorders>
              <w:top w:val="single" w:sz="4" w:space="0" w:color="auto"/>
              <w:left w:val="single" w:sz="4" w:space="0" w:color="auto"/>
              <w:bottom w:val="single" w:sz="4" w:space="0" w:color="auto"/>
              <w:right w:val="single" w:sz="4" w:space="0" w:color="auto"/>
            </w:tcBorders>
          </w:tcPr>
          <w:p w14:paraId="0282E9DB" w14:textId="77777777" w:rsidR="00AF39C5" w:rsidRPr="00AB0A28" w:rsidRDefault="00AF39C5" w:rsidP="004470C4">
            <w:pPr>
              <w:ind w:left="57"/>
              <w:rPr>
                <w:rFonts w:ascii="Cambria" w:hAnsi="Cambria"/>
                <w:sz w:val="22"/>
                <w:lang w:eastAsia="pl-PL"/>
              </w:rPr>
            </w:pPr>
            <w:r w:rsidRPr="00AB0A28">
              <w:rPr>
                <w:rFonts w:ascii="Cambria" w:hAnsi="Cambria"/>
                <w:sz w:val="22"/>
              </w:rPr>
              <w:t>WYK-WOD&lt;5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522C94" w14:textId="77777777" w:rsidR="00AF39C5" w:rsidRPr="00AB0A28" w:rsidRDefault="00AF39C5" w:rsidP="004470C4">
            <w:pPr>
              <w:ind w:left="57"/>
              <w:rPr>
                <w:rFonts w:ascii="Cambria" w:hAnsi="Cambria"/>
                <w:sz w:val="22"/>
                <w:lang w:eastAsia="pl-PL"/>
              </w:rPr>
            </w:pPr>
            <w:r w:rsidRPr="00AB0A28">
              <w:rPr>
                <w:rFonts w:ascii="Cambria" w:hAnsi="Cambria"/>
                <w:sz w:val="22"/>
              </w:rPr>
              <w:t>WYK-WOD&lt;5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5288C"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 xml:space="preserve">Wykonanie </w:t>
            </w:r>
            <w:proofErr w:type="spellStart"/>
            <w:r w:rsidRPr="00AB0A28">
              <w:rPr>
                <w:rFonts w:ascii="Cambria" w:hAnsi="Cambria"/>
                <w:sz w:val="22"/>
                <w:lang w:eastAsia="pl-PL"/>
              </w:rPr>
              <w:t>wodozwodu</w:t>
            </w:r>
            <w:proofErr w:type="spellEnd"/>
            <w:r w:rsidRPr="00AB0A28">
              <w:rPr>
                <w:rFonts w:ascii="Cambria" w:hAnsi="Cambria"/>
                <w:sz w:val="22"/>
                <w:lang w:eastAsia="pl-PL"/>
              </w:rPr>
              <w:t xml:space="preserve"> &lt;5m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715A4D" w14:textId="77777777" w:rsidR="00AF39C5" w:rsidRPr="00AB0A28" w:rsidRDefault="00AF39C5" w:rsidP="004470C4">
            <w:pPr>
              <w:jc w:val="center"/>
              <w:rPr>
                <w:rFonts w:ascii="Cambria" w:hAnsi="Cambria"/>
                <w:sz w:val="22"/>
                <w:lang w:eastAsia="pl-PL"/>
              </w:rPr>
            </w:pPr>
            <w:r w:rsidRPr="00AB0A28">
              <w:rPr>
                <w:rFonts w:ascii="Cambria" w:hAnsi="Cambria"/>
                <w:sz w:val="22"/>
                <w:lang w:eastAsia="pl-PL"/>
              </w:rPr>
              <w:t>SZT</w:t>
            </w:r>
          </w:p>
        </w:tc>
      </w:tr>
      <w:tr w:rsidR="00AF39C5" w:rsidRPr="00AB0A28" w14:paraId="1677B0D3" w14:textId="77777777" w:rsidTr="004470C4">
        <w:trPr>
          <w:cantSplit/>
          <w:trHeight w:val="153"/>
          <w:jc w:val="center"/>
        </w:trPr>
        <w:tc>
          <w:tcPr>
            <w:tcW w:w="640" w:type="dxa"/>
            <w:tcBorders>
              <w:top w:val="single" w:sz="4" w:space="0" w:color="auto"/>
              <w:left w:val="single" w:sz="4" w:space="0" w:color="auto"/>
              <w:bottom w:val="single" w:sz="4" w:space="0" w:color="auto"/>
              <w:right w:val="single" w:sz="4" w:space="0" w:color="auto"/>
            </w:tcBorders>
          </w:tcPr>
          <w:p w14:paraId="01063FEB" w14:textId="77777777" w:rsidR="00AF39C5" w:rsidRPr="00AB0A28" w:rsidRDefault="00AF39C5" w:rsidP="004470C4">
            <w:pPr>
              <w:ind w:left="57"/>
              <w:jc w:val="center"/>
              <w:rPr>
                <w:rFonts w:ascii="Cambria" w:hAnsi="Cambria"/>
                <w:sz w:val="22"/>
              </w:rPr>
            </w:pPr>
            <w:r w:rsidRPr="00AB0A28">
              <w:rPr>
                <w:rFonts w:ascii="Cambria" w:hAnsi="Cambria"/>
                <w:sz w:val="22"/>
              </w:rPr>
              <w:t>481</w:t>
            </w:r>
          </w:p>
        </w:tc>
        <w:tc>
          <w:tcPr>
            <w:tcW w:w="1700" w:type="dxa"/>
            <w:tcBorders>
              <w:top w:val="single" w:sz="4" w:space="0" w:color="auto"/>
              <w:left w:val="single" w:sz="4" w:space="0" w:color="auto"/>
              <w:bottom w:val="single" w:sz="4" w:space="0" w:color="auto"/>
              <w:right w:val="single" w:sz="4" w:space="0" w:color="auto"/>
            </w:tcBorders>
          </w:tcPr>
          <w:p w14:paraId="67CEDC9B" w14:textId="77777777" w:rsidR="00AF39C5" w:rsidRPr="00AB0A28" w:rsidRDefault="00AF39C5" w:rsidP="004470C4">
            <w:pPr>
              <w:ind w:left="57"/>
              <w:rPr>
                <w:rFonts w:ascii="Cambria" w:hAnsi="Cambria"/>
                <w:sz w:val="22"/>
              </w:rPr>
            </w:pPr>
            <w:r w:rsidRPr="00AB0A28">
              <w:rPr>
                <w:rFonts w:ascii="Cambria" w:hAnsi="Cambria"/>
                <w:sz w:val="22"/>
              </w:rPr>
              <w:t>WYK-WOD&gt;5</w:t>
            </w:r>
          </w:p>
        </w:tc>
        <w:tc>
          <w:tcPr>
            <w:tcW w:w="1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21608" w14:textId="77777777" w:rsidR="00AF39C5" w:rsidRPr="00AB0A28" w:rsidRDefault="00AF39C5" w:rsidP="004470C4">
            <w:pPr>
              <w:ind w:left="57"/>
              <w:rPr>
                <w:rFonts w:ascii="Cambria" w:hAnsi="Cambria"/>
                <w:sz w:val="22"/>
              </w:rPr>
            </w:pPr>
            <w:r w:rsidRPr="00AB0A28">
              <w:rPr>
                <w:rFonts w:ascii="Cambria" w:hAnsi="Cambria"/>
                <w:sz w:val="22"/>
              </w:rPr>
              <w:t>WYK-WOD&gt;5</w:t>
            </w:r>
          </w:p>
        </w:tc>
        <w:tc>
          <w:tcPr>
            <w:tcW w:w="37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3E92E" w14:textId="77777777" w:rsidR="00AF39C5" w:rsidRPr="00AB0A28" w:rsidRDefault="00AF39C5" w:rsidP="004470C4">
            <w:pPr>
              <w:ind w:left="57"/>
              <w:rPr>
                <w:rFonts w:ascii="Cambria" w:hAnsi="Cambria"/>
                <w:sz w:val="22"/>
                <w:lang w:eastAsia="pl-PL"/>
              </w:rPr>
            </w:pPr>
            <w:r w:rsidRPr="00AB0A28">
              <w:rPr>
                <w:rFonts w:ascii="Cambria" w:hAnsi="Cambria"/>
                <w:sz w:val="22"/>
                <w:lang w:eastAsia="pl-PL"/>
              </w:rPr>
              <w:t xml:space="preserve">Wykonanie </w:t>
            </w:r>
            <w:proofErr w:type="spellStart"/>
            <w:r w:rsidRPr="00AB0A28">
              <w:rPr>
                <w:rFonts w:ascii="Cambria" w:hAnsi="Cambria"/>
                <w:sz w:val="22"/>
                <w:lang w:eastAsia="pl-PL"/>
              </w:rPr>
              <w:t>wodozwodu</w:t>
            </w:r>
            <w:proofErr w:type="spellEnd"/>
            <w:r w:rsidRPr="00AB0A28">
              <w:rPr>
                <w:rFonts w:ascii="Cambria" w:hAnsi="Cambria"/>
                <w:sz w:val="22"/>
                <w:lang w:eastAsia="pl-PL"/>
              </w:rPr>
              <w:t xml:space="preserve"> &gt;5m dł.</w:t>
            </w:r>
          </w:p>
        </w:tc>
        <w:tc>
          <w:tcPr>
            <w:tcW w:w="14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54CFF" w14:textId="77777777" w:rsidR="00AF39C5" w:rsidRPr="00AB0A28" w:rsidRDefault="00AF39C5" w:rsidP="004470C4">
            <w:pPr>
              <w:jc w:val="center"/>
              <w:rPr>
                <w:rFonts w:ascii="Cambria" w:hAnsi="Cambria"/>
                <w:sz w:val="22"/>
                <w:lang w:eastAsia="pl-PL"/>
              </w:rPr>
            </w:pPr>
            <w:r w:rsidRPr="00AB0A28">
              <w:rPr>
                <w:rFonts w:ascii="Cambria" w:hAnsi="Cambria"/>
                <w:sz w:val="22"/>
                <w:lang w:eastAsia="pl-PL"/>
              </w:rPr>
              <w:t>SZT</w:t>
            </w:r>
          </w:p>
        </w:tc>
      </w:tr>
    </w:tbl>
    <w:p w14:paraId="08C74E7F" w14:textId="77777777" w:rsidR="00AF39C5" w:rsidRPr="00AB0A28" w:rsidRDefault="00AF39C5" w:rsidP="00AF39C5">
      <w:pPr>
        <w:suppressAutoHyphens w:val="0"/>
        <w:ind w:left="57" w:firstLine="709"/>
        <w:jc w:val="both"/>
        <w:rPr>
          <w:rFonts w:ascii="Arial" w:hAnsi="Arial" w:cs="Arial"/>
          <w:sz w:val="22"/>
          <w:lang w:eastAsia="pl-PL"/>
        </w:rPr>
      </w:pPr>
    </w:p>
    <w:p w14:paraId="611B0852" w14:textId="77777777" w:rsidR="00AF39C5" w:rsidRPr="00AB0A28" w:rsidRDefault="00AF39C5" w:rsidP="00AF39C5">
      <w:pPr>
        <w:jc w:val="both"/>
        <w:rPr>
          <w:rFonts w:ascii="Cambria" w:eastAsia="Bitstream Vera Sans" w:hAnsi="Cambria"/>
          <w:b/>
          <w:kern w:val="2"/>
          <w:sz w:val="22"/>
          <w:lang w:eastAsia="pl-PL" w:bidi="hi-IN"/>
        </w:rPr>
      </w:pPr>
      <w:r w:rsidRPr="00AB0A28">
        <w:rPr>
          <w:rFonts w:ascii="Cambria" w:eastAsia="Bitstream Vera Sans" w:hAnsi="Cambria"/>
          <w:b/>
          <w:sz w:val="22"/>
          <w:lang w:eastAsia="pl-PL" w:bidi="hi-IN"/>
        </w:rPr>
        <w:t>Standard technologii dla tej czynności obejmuje:</w:t>
      </w:r>
    </w:p>
    <w:p w14:paraId="651B15BE" w14:textId="77777777" w:rsidR="00AF39C5" w:rsidRPr="00AB0A28" w:rsidRDefault="00AF39C5" w:rsidP="00AF39C5">
      <w:pPr>
        <w:ind w:firstLine="360"/>
        <w:jc w:val="both"/>
        <w:rPr>
          <w:rFonts w:ascii="Cambria" w:hAnsi="Cambria"/>
          <w:b/>
          <w:sz w:val="22"/>
          <w:lang w:eastAsia="pl-PL"/>
        </w:rPr>
      </w:pPr>
      <w:r w:rsidRPr="00AB0A28">
        <w:rPr>
          <w:rFonts w:ascii="Cambria" w:hAnsi="Cambria"/>
          <w:b/>
          <w:sz w:val="22"/>
          <w:lang w:eastAsia="pl-PL"/>
        </w:rPr>
        <w:t xml:space="preserve">Opis techniczny do wykonania </w:t>
      </w:r>
      <w:proofErr w:type="spellStart"/>
      <w:r w:rsidRPr="00AB0A28">
        <w:rPr>
          <w:rFonts w:ascii="Cambria" w:hAnsi="Cambria"/>
          <w:b/>
          <w:sz w:val="22"/>
          <w:lang w:eastAsia="pl-PL"/>
        </w:rPr>
        <w:t>wodozwodu</w:t>
      </w:r>
      <w:proofErr w:type="spellEnd"/>
      <w:r w:rsidRPr="00AB0A28">
        <w:rPr>
          <w:rFonts w:ascii="Cambria" w:hAnsi="Cambria"/>
          <w:b/>
          <w:sz w:val="22"/>
          <w:lang w:eastAsia="pl-PL"/>
        </w:rPr>
        <w:t xml:space="preserve"> długości do 5 m (&lt;5m)</w:t>
      </w:r>
    </w:p>
    <w:p w14:paraId="5B1DFFB3" w14:textId="77777777" w:rsidR="00AF39C5" w:rsidRPr="00AB0A28" w:rsidRDefault="00AF39C5" w:rsidP="00EF52C2">
      <w:pPr>
        <w:pStyle w:val="listaopisROSTWLP"/>
        <w:rPr>
          <w:color w:val="auto"/>
        </w:rPr>
      </w:pPr>
      <w:r w:rsidRPr="00AB0A28">
        <w:rPr>
          <w:color w:val="auto"/>
        </w:rPr>
        <w:t xml:space="preserve">Wykonanie </w:t>
      </w:r>
      <w:proofErr w:type="spellStart"/>
      <w:r w:rsidRPr="00AB0A28">
        <w:rPr>
          <w:color w:val="auto"/>
        </w:rPr>
        <w:t>wodozwodu</w:t>
      </w:r>
      <w:proofErr w:type="spellEnd"/>
      <w:r w:rsidRPr="00AB0A28">
        <w:rPr>
          <w:color w:val="auto"/>
        </w:rPr>
        <w:t xml:space="preserve"> długości do 5 m z dwóch belek drewna okrągłego okorowanego o średnicy 18-20 cm, połączonego klamrami stalowymi ze stali żebrowanej fi 12-14 mm w ilości 8 szt. Belki połączone w rozstawie 10-12 cm,</w:t>
      </w:r>
    </w:p>
    <w:p w14:paraId="28E76286" w14:textId="77777777" w:rsidR="00AF39C5" w:rsidRPr="00AB0A28" w:rsidRDefault="00AF39C5" w:rsidP="00EF52C2">
      <w:pPr>
        <w:pStyle w:val="listaopisROSTWLP"/>
        <w:rPr>
          <w:color w:val="auto"/>
        </w:rPr>
      </w:pPr>
      <w:r w:rsidRPr="00AB0A28">
        <w:rPr>
          <w:color w:val="auto"/>
        </w:rPr>
        <w:t xml:space="preserve">Zagęszczenie gruntu po montażu </w:t>
      </w:r>
      <w:proofErr w:type="spellStart"/>
      <w:r w:rsidRPr="00AB0A28">
        <w:rPr>
          <w:color w:val="auto"/>
        </w:rPr>
        <w:t>wodozwodu</w:t>
      </w:r>
      <w:proofErr w:type="spellEnd"/>
      <w:r w:rsidRPr="00AB0A28">
        <w:rPr>
          <w:color w:val="auto"/>
        </w:rPr>
        <w:t xml:space="preserve"> przy belkach drewnianych.</w:t>
      </w:r>
    </w:p>
    <w:p w14:paraId="4FBB891E" w14:textId="77777777" w:rsidR="00AF39C5" w:rsidRPr="00AB0A28" w:rsidRDefault="00AF39C5" w:rsidP="00AF39C5">
      <w:pPr>
        <w:ind w:firstLine="360"/>
        <w:jc w:val="both"/>
        <w:rPr>
          <w:rFonts w:ascii="Cambria" w:hAnsi="Cambria"/>
          <w:b/>
          <w:sz w:val="22"/>
          <w:lang w:eastAsia="pl-PL"/>
        </w:rPr>
      </w:pPr>
      <w:r w:rsidRPr="00AB0A28">
        <w:rPr>
          <w:rFonts w:ascii="Cambria" w:hAnsi="Cambria"/>
          <w:b/>
          <w:sz w:val="22"/>
          <w:lang w:eastAsia="pl-PL"/>
        </w:rPr>
        <w:t xml:space="preserve">Opis techniczny do wykonania </w:t>
      </w:r>
      <w:proofErr w:type="spellStart"/>
      <w:r w:rsidRPr="00AB0A28">
        <w:rPr>
          <w:rFonts w:ascii="Cambria" w:hAnsi="Cambria"/>
          <w:b/>
          <w:sz w:val="22"/>
          <w:lang w:eastAsia="pl-PL"/>
        </w:rPr>
        <w:t>wodozwodu</w:t>
      </w:r>
      <w:proofErr w:type="spellEnd"/>
      <w:r w:rsidRPr="00AB0A28">
        <w:rPr>
          <w:rFonts w:ascii="Cambria" w:hAnsi="Cambria"/>
          <w:b/>
          <w:sz w:val="22"/>
          <w:lang w:eastAsia="pl-PL"/>
        </w:rPr>
        <w:t xml:space="preserve"> długości powyżej 5 m (&gt;5m)</w:t>
      </w:r>
    </w:p>
    <w:p w14:paraId="688826F4" w14:textId="77777777" w:rsidR="00AF39C5" w:rsidRPr="00AB0A28" w:rsidRDefault="00AF39C5" w:rsidP="00EF52C2">
      <w:pPr>
        <w:pStyle w:val="listaopisROSTWLP"/>
        <w:rPr>
          <w:color w:val="auto"/>
        </w:rPr>
      </w:pPr>
      <w:r w:rsidRPr="00AB0A28">
        <w:rPr>
          <w:color w:val="auto"/>
        </w:rPr>
        <w:t xml:space="preserve">Wykonanie </w:t>
      </w:r>
      <w:proofErr w:type="spellStart"/>
      <w:r w:rsidRPr="00AB0A28">
        <w:rPr>
          <w:color w:val="auto"/>
        </w:rPr>
        <w:t>wodozwodu</w:t>
      </w:r>
      <w:proofErr w:type="spellEnd"/>
      <w:r w:rsidRPr="00AB0A28">
        <w:rPr>
          <w:color w:val="auto"/>
        </w:rPr>
        <w:t xml:space="preserve"> długości powyżej 5 m z dwóch belek drewna okrągłego okorowanego o średnicy 18-20 cm, połączonego klamrami stalowymi ze stali żebrowanej fi 12-14 mm w ilości 10 szt. Belki połączone w rozstawie 10-12 cm,</w:t>
      </w:r>
    </w:p>
    <w:p w14:paraId="4A4B3D6D" w14:textId="77777777" w:rsidR="00AF39C5" w:rsidRPr="00AB0A28" w:rsidRDefault="00AF39C5" w:rsidP="00EF52C2">
      <w:pPr>
        <w:pStyle w:val="listaopisROSTWLP"/>
        <w:rPr>
          <w:color w:val="auto"/>
        </w:rPr>
      </w:pPr>
      <w:r w:rsidRPr="00AB0A28">
        <w:rPr>
          <w:color w:val="auto"/>
        </w:rPr>
        <w:t xml:space="preserve">Zagęszczenie gruntu po montażu </w:t>
      </w:r>
      <w:proofErr w:type="spellStart"/>
      <w:r w:rsidRPr="00AB0A28">
        <w:rPr>
          <w:color w:val="auto"/>
        </w:rPr>
        <w:t>wodozwodu</w:t>
      </w:r>
      <w:proofErr w:type="spellEnd"/>
      <w:r w:rsidRPr="00AB0A28">
        <w:rPr>
          <w:color w:val="auto"/>
        </w:rPr>
        <w:t xml:space="preserve"> przy belkach drewnianych.</w:t>
      </w:r>
    </w:p>
    <w:p w14:paraId="43804FD2" w14:textId="77777777" w:rsidR="00AF39C5" w:rsidRPr="00AB0A28" w:rsidRDefault="00AF39C5" w:rsidP="00AF39C5">
      <w:pPr>
        <w:jc w:val="both"/>
        <w:rPr>
          <w:rFonts w:ascii="Cambria" w:hAnsi="Cambria"/>
          <w:b/>
          <w:sz w:val="22"/>
        </w:rPr>
      </w:pPr>
    </w:p>
    <w:p w14:paraId="2C83013C" w14:textId="77777777" w:rsidR="00AF39C5" w:rsidRPr="00AB0A28" w:rsidRDefault="00AF39C5" w:rsidP="00AF39C5">
      <w:pPr>
        <w:jc w:val="both"/>
        <w:rPr>
          <w:rFonts w:ascii="Cambria" w:hAnsi="Cambria"/>
          <w:b/>
          <w:sz w:val="22"/>
        </w:rPr>
      </w:pPr>
      <w:r w:rsidRPr="00AB0A28">
        <w:rPr>
          <w:rFonts w:ascii="Cambria" w:hAnsi="Cambria"/>
          <w:b/>
          <w:sz w:val="22"/>
        </w:rPr>
        <w:t>Odbiór prac nastąpi poprzez:</w:t>
      </w:r>
    </w:p>
    <w:p w14:paraId="38D31B63" w14:textId="77777777" w:rsidR="00AF39C5" w:rsidRPr="00AB0A28" w:rsidRDefault="00AF39C5" w:rsidP="00EF52C2">
      <w:pPr>
        <w:pStyle w:val="listaopisROSTWLP"/>
        <w:rPr>
          <w:color w:val="auto"/>
        </w:rPr>
      </w:pPr>
      <w:r w:rsidRPr="00AB0A28">
        <w:rPr>
          <w:color w:val="auto"/>
        </w:rPr>
        <w:t>zweryfikowanie prawidłowości ich wykonania z opisem czynności i Zleceniem,</w:t>
      </w:r>
    </w:p>
    <w:p w14:paraId="15CE6E79" w14:textId="77777777" w:rsidR="00AF39C5" w:rsidRPr="00AB0A28" w:rsidRDefault="00AF39C5" w:rsidP="00EF52C2">
      <w:pPr>
        <w:pStyle w:val="listaopisROSTWLP"/>
        <w:rPr>
          <w:color w:val="auto"/>
        </w:rPr>
      </w:pPr>
      <w:r w:rsidRPr="00AB0A28">
        <w:rPr>
          <w:color w:val="auto"/>
        </w:rPr>
        <w:t xml:space="preserve">dokonanie pomiaru średnicy drewna, pomiar szerokości mostku, przeliczenie mocowań (np. przy pomocy: taśmy mierniczej, średnicomierza </w:t>
      </w:r>
      <w:proofErr w:type="spellStart"/>
      <w:r w:rsidRPr="00AB0A28">
        <w:rPr>
          <w:color w:val="auto"/>
        </w:rPr>
        <w:t>itp</w:t>
      </w:r>
      <w:proofErr w:type="spellEnd"/>
      <w:r w:rsidRPr="00AB0A28">
        <w:rPr>
          <w:color w:val="auto"/>
        </w:rPr>
        <w:t>),</w:t>
      </w:r>
    </w:p>
    <w:p w14:paraId="2B70D2B4" w14:textId="77777777" w:rsidR="00AF39C5" w:rsidRPr="00AB0A28" w:rsidRDefault="00AF39C5" w:rsidP="00AF39C5">
      <w:pPr>
        <w:suppressAutoHyphens w:val="0"/>
        <w:spacing w:before="120" w:after="120"/>
        <w:ind w:left="57" w:firstLine="709"/>
        <w:jc w:val="center"/>
        <w:outlineLvl w:val="1"/>
        <w:rPr>
          <w:rFonts w:ascii="Cambria" w:eastAsia="SimSun" w:hAnsi="Cambria" w:cs="Arial"/>
          <w:b/>
          <w:i/>
          <w:sz w:val="24"/>
          <w:szCs w:val="22"/>
          <w:lang w:eastAsia="en-US" w:bidi="hi-IN"/>
        </w:rPr>
      </w:pPr>
      <w:r w:rsidRPr="00AB0A28">
        <w:rPr>
          <w:rFonts w:ascii="Cambria" w:eastAsia="SimSun" w:hAnsi="Cambria" w:cs="Arial"/>
          <w:b/>
          <w:i/>
          <w:sz w:val="24"/>
          <w:szCs w:val="22"/>
          <w:lang w:eastAsia="en-US" w:bidi="hi-IN"/>
        </w:rPr>
        <w:br w:type="page"/>
      </w:r>
      <w:bookmarkStart w:id="93" w:name="_Toc83639089"/>
      <w:bookmarkStart w:id="94" w:name="_Toc85175726"/>
      <w:r w:rsidRPr="00AB0A28">
        <w:rPr>
          <w:rFonts w:ascii="Cambria" w:eastAsia="SimSun" w:hAnsi="Cambria" w:cs="Arial"/>
          <w:b/>
          <w:i/>
          <w:sz w:val="24"/>
          <w:szCs w:val="22"/>
          <w:lang w:eastAsia="en-US" w:bidi="hi-IN"/>
        </w:rPr>
        <w:lastRenderedPageBreak/>
        <w:t>Dział XIII – UTRZYMANIE OBIEKTÓW WODNO-MELIORACYJNYCH</w:t>
      </w:r>
      <w:bookmarkEnd w:id="93"/>
      <w:bookmarkEnd w:id="94"/>
    </w:p>
    <w:p w14:paraId="22500674" w14:textId="77777777" w:rsidR="00AF39C5" w:rsidRPr="00AB0A28" w:rsidRDefault="00AF39C5" w:rsidP="00AF39C5">
      <w:pPr>
        <w:widowControl w:val="0"/>
        <w:autoSpaceDN w:val="0"/>
        <w:jc w:val="center"/>
        <w:rPr>
          <w:rFonts w:ascii="Arial" w:eastAsia="Bitstream Vera Sans" w:hAnsi="Arial" w:cs="Arial"/>
          <w:b/>
          <w:noProof/>
          <w:kern w:val="3"/>
          <w:sz w:val="22"/>
          <w:szCs w:val="22"/>
          <w:lang w:val="cs-CZ" w:eastAsia="pl-PL" w:bidi="hi-IN"/>
        </w:rPr>
      </w:pPr>
    </w:p>
    <w:p w14:paraId="7314596B" w14:textId="77777777" w:rsidR="00AF39C5" w:rsidRPr="00AB0A28" w:rsidRDefault="00AF39C5" w:rsidP="00AF39C5">
      <w:pPr>
        <w:suppressAutoHyphens w:val="0"/>
        <w:spacing w:before="120" w:after="120"/>
        <w:ind w:left="57" w:firstLine="709"/>
        <w:jc w:val="center"/>
        <w:outlineLvl w:val="2"/>
        <w:rPr>
          <w:rFonts w:ascii="Cambria" w:eastAsia="Calibri" w:hAnsi="Cambria" w:cs="Arial"/>
          <w:b/>
          <w:bCs/>
          <w:sz w:val="22"/>
          <w:szCs w:val="22"/>
          <w:lang w:eastAsia="en-US"/>
        </w:rPr>
      </w:pPr>
      <w:bookmarkStart w:id="95" w:name="_Toc83639090"/>
      <w:bookmarkStart w:id="96" w:name="_Toc85175727"/>
      <w:r w:rsidRPr="00AB0A28">
        <w:rPr>
          <w:rFonts w:ascii="Cambria" w:eastAsia="Bitstream Vera Sans" w:hAnsi="Cambria" w:cs="Arial"/>
          <w:b/>
          <w:bCs/>
          <w:sz w:val="22"/>
          <w:szCs w:val="22"/>
          <w:lang w:eastAsia="en-US" w:bidi="hi-IN"/>
        </w:rPr>
        <w:t>XIII</w:t>
      </w:r>
      <w:r w:rsidRPr="00AB0A28">
        <w:rPr>
          <w:rFonts w:ascii="Cambria" w:eastAsia="Calibri" w:hAnsi="Cambria" w:cs="Arial"/>
          <w:b/>
          <w:bCs/>
          <w:sz w:val="22"/>
          <w:szCs w:val="22"/>
          <w:lang w:eastAsia="en-US"/>
        </w:rPr>
        <w:t>. 1 – Utrzymanie obiektów zabudowy potoków</w:t>
      </w:r>
      <w:bookmarkEnd w:id="95"/>
      <w:bookmarkEnd w:id="96"/>
    </w:p>
    <w:p w14:paraId="6EB7506F" w14:textId="77777777" w:rsidR="00AF39C5" w:rsidRPr="00AB0A28" w:rsidRDefault="00AF39C5" w:rsidP="00AF39C5">
      <w:pPr>
        <w:widowControl w:val="0"/>
        <w:autoSpaceDN w:val="0"/>
        <w:jc w:val="center"/>
        <w:rPr>
          <w:rFonts w:ascii="Arial" w:eastAsia="Arial Unicode MS" w:hAnsi="Arial" w:cs="Arial"/>
          <w:noProof/>
          <w:kern w:val="3"/>
          <w:sz w:val="22"/>
          <w:szCs w:val="22"/>
          <w:lang w:val="cs-CZ" w:eastAsia="pl-PL"/>
        </w:rPr>
      </w:pPr>
    </w:p>
    <w:p w14:paraId="0995A831" w14:textId="77777777" w:rsidR="00AF39C5" w:rsidRPr="00AB0A28" w:rsidRDefault="00AF39C5" w:rsidP="00AF39C5">
      <w:pPr>
        <w:ind w:left="57" w:firstLine="709"/>
        <w:jc w:val="both"/>
        <w:rPr>
          <w:rFonts w:ascii="Cambria" w:hAnsi="Cambria"/>
          <w:sz w:val="22"/>
        </w:rPr>
      </w:pPr>
      <w:r w:rsidRPr="00AB0A28">
        <w:rPr>
          <w:rFonts w:ascii="Cambria" w:hAnsi="Cambria"/>
          <w:sz w:val="22"/>
        </w:rPr>
        <w:t xml:space="preserve">Roboty utrzymaniowe w zabudowie potoków to ogół czynności wykonywanych ręcznie lub/i mechanicznie, mających na celu bieżące udrażnianie koryt potoków, aby nie spowodowało to uszkodzenia biegnących obok dróg leśnych; </w:t>
      </w:r>
      <w:proofErr w:type="spellStart"/>
      <w:r w:rsidRPr="00AB0A28">
        <w:rPr>
          <w:rFonts w:ascii="Cambria" w:hAnsi="Cambria"/>
          <w:sz w:val="22"/>
        </w:rPr>
        <w:t>odrumoszowywanie</w:t>
      </w:r>
      <w:proofErr w:type="spellEnd"/>
      <w:r w:rsidRPr="00AB0A28">
        <w:rPr>
          <w:rFonts w:ascii="Cambria" w:hAnsi="Cambria"/>
          <w:sz w:val="22"/>
        </w:rPr>
        <w:t xml:space="preserve"> zapór </w:t>
      </w:r>
      <w:proofErr w:type="spellStart"/>
      <w:r w:rsidRPr="00AB0A28">
        <w:rPr>
          <w:rFonts w:ascii="Cambria" w:hAnsi="Cambria"/>
          <w:sz w:val="22"/>
        </w:rPr>
        <w:t>przeciwrumowiskowych</w:t>
      </w:r>
      <w:proofErr w:type="spellEnd"/>
      <w:r w:rsidRPr="00AB0A28">
        <w:rPr>
          <w:rFonts w:ascii="Cambria" w:hAnsi="Cambria"/>
          <w:sz w:val="22"/>
        </w:rPr>
        <w:t xml:space="preserve"> w celu spowolnienia i zatrzymania rumoszu podczas intensywnych opadów deszczu oraz wykonywanie drobnych napraw obiektów zabudowy potoków, aby nie dopuścić do większego ich uszkodzenia.</w:t>
      </w:r>
    </w:p>
    <w:p w14:paraId="4D6208A3" w14:textId="77777777" w:rsidR="00AF39C5" w:rsidRPr="00AB0A28" w:rsidRDefault="00AF39C5" w:rsidP="00AF39C5">
      <w:pPr>
        <w:widowControl w:val="0"/>
        <w:autoSpaceDN w:val="0"/>
        <w:jc w:val="both"/>
        <w:rPr>
          <w:rFonts w:ascii="Arial" w:eastAsia="Arial Unicode MS" w:hAnsi="Arial" w:cs="Arial"/>
          <w:noProof/>
          <w:kern w:val="3"/>
          <w:sz w:val="22"/>
          <w:szCs w:val="22"/>
          <w:lang w:val="cs-CZ" w:eastAsia="pl-PL"/>
        </w:rPr>
      </w:pPr>
    </w:p>
    <w:p w14:paraId="44F22ED4" w14:textId="2DEE555B" w:rsidR="00AF39C5" w:rsidRPr="00AB0A28" w:rsidRDefault="00635F9F" w:rsidP="00635F9F">
      <w:pPr>
        <w:pStyle w:val="ROSTWPLok"/>
        <w:ind w:left="0" w:firstLine="0"/>
        <w:rPr>
          <w:rFonts w:eastAsia="Arial Unicode MS"/>
          <w:b/>
          <w:noProof/>
          <w:color w:val="auto"/>
          <w:lang w:val="cs-CZ" w:eastAsia="pl-PL"/>
        </w:rPr>
      </w:pPr>
      <w:r w:rsidRPr="00AB0A28">
        <w:rPr>
          <w:rFonts w:eastAsia="Arial Unicode MS"/>
          <w:b/>
          <w:noProof/>
          <w:color w:val="auto"/>
          <w:lang w:val="cs-CZ" w:eastAsia="pl-PL"/>
        </w:rPr>
        <w:t>1.1</w:t>
      </w:r>
      <w:r w:rsidR="002E24B4" w:rsidRPr="00AB0A28">
        <w:rPr>
          <w:rFonts w:eastAsia="Arial Unicode MS"/>
          <w:b/>
          <w:noProof/>
          <w:color w:val="auto"/>
          <w:lang w:val="cs-CZ" w:eastAsia="pl-PL"/>
        </w:rPr>
        <w:t xml:space="preserve"> – nie dotyczy</w:t>
      </w:r>
    </w:p>
    <w:tbl>
      <w:tblPr>
        <w:tblW w:w="9200" w:type="dxa"/>
        <w:jc w:val="center"/>
        <w:tblLayout w:type="fixed"/>
        <w:tblCellMar>
          <w:top w:w="60" w:type="dxa"/>
          <w:left w:w="100" w:type="dxa"/>
          <w:bottom w:w="60" w:type="dxa"/>
          <w:right w:w="100" w:type="dxa"/>
        </w:tblCellMar>
        <w:tblLook w:val="04A0" w:firstRow="1" w:lastRow="0" w:firstColumn="1" w:lastColumn="0" w:noHBand="0" w:noVBand="1"/>
      </w:tblPr>
      <w:tblGrid>
        <w:gridCol w:w="640"/>
        <w:gridCol w:w="1700"/>
        <w:gridCol w:w="1700"/>
        <w:gridCol w:w="3760"/>
        <w:gridCol w:w="1400"/>
      </w:tblGrid>
      <w:tr w:rsidR="00990EE6" w:rsidRPr="00AB0A28" w14:paraId="56BCC039" w14:textId="77777777" w:rsidTr="004470C4">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vAlign w:val="center"/>
          </w:tcPr>
          <w:p w14:paraId="19FB5E26" w14:textId="6F7C6C4F"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Nr</w:t>
            </w:r>
          </w:p>
        </w:tc>
        <w:tc>
          <w:tcPr>
            <w:tcW w:w="1700" w:type="dxa"/>
            <w:tcBorders>
              <w:top w:val="single" w:sz="4" w:space="0" w:color="000000"/>
              <w:left w:val="single" w:sz="4" w:space="0" w:color="000000"/>
              <w:bottom w:val="single" w:sz="4" w:space="0" w:color="000000"/>
              <w:right w:val="single" w:sz="4" w:space="0" w:color="000000"/>
            </w:tcBorders>
            <w:vAlign w:val="center"/>
          </w:tcPr>
          <w:p w14:paraId="5B579731" w14:textId="6662A031"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02644" w14:textId="60767765" w:rsidR="00AF39C5" w:rsidRPr="00AB0A28" w:rsidRDefault="004470C4" w:rsidP="004470C4">
            <w:pPr>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Kod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8D504" w14:textId="4B80BFC2" w:rsidR="00AF39C5" w:rsidRPr="00AB0A28" w:rsidRDefault="004470C4" w:rsidP="004470C4">
            <w:pPr>
              <w:suppressAutoHyphens w:val="0"/>
              <w:spacing w:before="120" w:after="120"/>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1043F" w14:textId="14E1E23D" w:rsidR="00AF39C5" w:rsidRPr="00AB0A28" w:rsidRDefault="004470C4" w:rsidP="004470C4">
            <w:pPr>
              <w:suppressAutoHyphens w:val="0"/>
              <w:spacing w:before="120" w:after="120"/>
              <w:ind w:left="57"/>
              <w:jc w:val="center"/>
              <w:rPr>
                <w:rFonts w:ascii="Cambria" w:eastAsia="Calibri" w:hAnsi="Cambria"/>
                <w:b/>
                <w:bCs/>
                <w:i/>
                <w:iCs/>
                <w:sz w:val="22"/>
                <w:szCs w:val="22"/>
                <w:lang w:eastAsia="pl-PL"/>
              </w:rPr>
            </w:pPr>
            <w:r w:rsidRPr="00AB0A28">
              <w:rPr>
                <w:rFonts w:ascii="Cambria" w:eastAsia="Calibri" w:hAnsi="Cambria"/>
                <w:b/>
                <w:bCs/>
                <w:i/>
                <w:iCs/>
                <w:sz w:val="22"/>
                <w:szCs w:val="22"/>
                <w:lang w:eastAsia="pl-PL"/>
              </w:rPr>
              <w:t xml:space="preserve">Jednostka miary </w:t>
            </w:r>
            <w:proofErr w:type="spellStart"/>
            <w:r w:rsidRPr="00AB0A28">
              <w:rPr>
                <w:rFonts w:ascii="Cambria" w:eastAsia="Calibri" w:hAnsi="Cambria"/>
                <w:b/>
                <w:bCs/>
                <w:i/>
                <w:iCs/>
                <w:sz w:val="22"/>
                <w:szCs w:val="22"/>
                <w:lang w:eastAsia="pl-PL"/>
              </w:rPr>
              <w:t>czynn</w:t>
            </w:r>
            <w:proofErr w:type="spellEnd"/>
            <w:r w:rsidRPr="00AB0A28">
              <w:rPr>
                <w:rFonts w:ascii="Cambria" w:eastAsia="Calibri" w:hAnsi="Cambria"/>
                <w:b/>
                <w:bCs/>
                <w:i/>
                <w:iCs/>
                <w:sz w:val="22"/>
                <w:szCs w:val="22"/>
                <w:lang w:eastAsia="pl-PL"/>
              </w:rPr>
              <w:t xml:space="preserve">. </w:t>
            </w:r>
            <w:proofErr w:type="spellStart"/>
            <w:r w:rsidRPr="00AB0A28">
              <w:rPr>
                <w:rFonts w:ascii="Cambria" w:eastAsia="Calibri" w:hAnsi="Cambria"/>
                <w:b/>
                <w:bCs/>
                <w:i/>
                <w:iCs/>
                <w:sz w:val="22"/>
                <w:szCs w:val="22"/>
                <w:lang w:eastAsia="pl-PL"/>
              </w:rPr>
              <w:t>rozl</w:t>
            </w:r>
            <w:proofErr w:type="spellEnd"/>
            <w:r w:rsidRPr="00AB0A28">
              <w:rPr>
                <w:rFonts w:ascii="Cambria" w:eastAsia="Calibri" w:hAnsi="Cambria"/>
                <w:b/>
                <w:bCs/>
                <w:i/>
                <w:iCs/>
                <w:sz w:val="22"/>
                <w:szCs w:val="22"/>
                <w:lang w:eastAsia="pl-PL"/>
              </w:rPr>
              <w:t>.</w:t>
            </w:r>
          </w:p>
        </w:tc>
      </w:tr>
      <w:tr w:rsidR="00AF39C5" w:rsidRPr="00AB0A28" w14:paraId="6B79CB7F" w14:textId="77777777" w:rsidTr="004470C4">
        <w:trPr>
          <w:cantSplit/>
          <w:trHeight w:val="269"/>
          <w:jc w:val="center"/>
        </w:trPr>
        <w:tc>
          <w:tcPr>
            <w:tcW w:w="640" w:type="dxa"/>
            <w:tcBorders>
              <w:top w:val="single" w:sz="4" w:space="0" w:color="000000"/>
              <w:left w:val="single" w:sz="4" w:space="0" w:color="000000"/>
              <w:bottom w:val="single" w:sz="4" w:space="0" w:color="000000"/>
              <w:right w:val="single" w:sz="4" w:space="0" w:color="000000"/>
            </w:tcBorders>
          </w:tcPr>
          <w:p w14:paraId="222734A8" w14:textId="77777777" w:rsidR="00AF39C5" w:rsidRPr="00AB0A28" w:rsidRDefault="00AF39C5" w:rsidP="004470C4">
            <w:pPr>
              <w:jc w:val="center"/>
              <w:rPr>
                <w:rFonts w:ascii="Cambria" w:hAnsi="Cambria"/>
                <w:sz w:val="22"/>
              </w:rPr>
            </w:pPr>
            <w:r w:rsidRPr="00AB0A28">
              <w:rPr>
                <w:rFonts w:ascii="Cambria" w:hAnsi="Cambria"/>
                <w:sz w:val="22"/>
              </w:rPr>
              <w:t>482</w:t>
            </w:r>
          </w:p>
        </w:tc>
        <w:tc>
          <w:tcPr>
            <w:tcW w:w="1700" w:type="dxa"/>
            <w:tcBorders>
              <w:top w:val="single" w:sz="4" w:space="0" w:color="000000"/>
              <w:left w:val="single" w:sz="4" w:space="0" w:color="000000"/>
              <w:bottom w:val="single" w:sz="4" w:space="0" w:color="000000"/>
              <w:right w:val="single" w:sz="4" w:space="0" w:color="000000"/>
            </w:tcBorders>
          </w:tcPr>
          <w:p w14:paraId="551BE4BA" w14:textId="77777777" w:rsidR="00AF39C5" w:rsidRPr="00AB0A28" w:rsidRDefault="00AF39C5" w:rsidP="004470C4">
            <w:pPr>
              <w:ind w:left="57"/>
              <w:rPr>
                <w:rFonts w:ascii="Cambria" w:hAnsi="Cambria"/>
                <w:sz w:val="22"/>
              </w:rPr>
            </w:pPr>
            <w:r w:rsidRPr="00AB0A28">
              <w:rPr>
                <w:rFonts w:ascii="Cambria" w:hAnsi="Cambria"/>
                <w:sz w:val="22"/>
              </w:rPr>
              <w:t>MEL.WOD-H</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22894A" w14:textId="77777777" w:rsidR="00AF39C5" w:rsidRPr="00AB0A28" w:rsidRDefault="00AF39C5" w:rsidP="004470C4">
            <w:pPr>
              <w:ind w:left="57"/>
              <w:rPr>
                <w:rFonts w:ascii="Cambria" w:hAnsi="Cambria"/>
                <w:sz w:val="22"/>
              </w:rPr>
            </w:pPr>
            <w:r w:rsidRPr="00AB0A28">
              <w:rPr>
                <w:rFonts w:ascii="Cambria" w:hAnsi="Cambria"/>
                <w:sz w:val="22"/>
              </w:rPr>
              <w:t>MEL.WOD-H</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9ADEF" w14:textId="77777777" w:rsidR="00AF39C5" w:rsidRPr="00AB0A28" w:rsidRDefault="00AF39C5" w:rsidP="004470C4">
            <w:pPr>
              <w:ind w:left="57"/>
              <w:rPr>
                <w:rFonts w:ascii="Cambria" w:hAnsi="Cambria"/>
                <w:sz w:val="22"/>
              </w:rPr>
            </w:pPr>
            <w:r w:rsidRPr="00AB0A28">
              <w:rPr>
                <w:rFonts w:ascii="Cambria" w:hAnsi="Cambria"/>
                <w:sz w:val="22"/>
              </w:rPr>
              <w:t>Melioracje wodne – prace godz.</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25954" w14:textId="77777777" w:rsidR="00AF39C5" w:rsidRPr="00AB0A28" w:rsidRDefault="00AF39C5" w:rsidP="004470C4">
            <w:pPr>
              <w:jc w:val="center"/>
              <w:rPr>
                <w:rFonts w:ascii="Cambria" w:hAnsi="Cambria"/>
                <w:sz w:val="22"/>
              </w:rPr>
            </w:pPr>
            <w:r w:rsidRPr="00AB0A28">
              <w:rPr>
                <w:rFonts w:ascii="Cambria" w:hAnsi="Cambria"/>
                <w:sz w:val="22"/>
              </w:rPr>
              <w:t>H</w:t>
            </w:r>
          </w:p>
        </w:tc>
      </w:tr>
    </w:tbl>
    <w:p w14:paraId="3A80BB20" w14:textId="77777777" w:rsidR="00AF39C5" w:rsidRPr="00AB0A28" w:rsidRDefault="00AF39C5" w:rsidP="00AF39C5">
      <w:pPr>
        <w:widowControl w:val="0"/>
        <w:ind w:left="57" w:firstLine="709"/>
        <w:jc w:val="both"/>
        <w:rPr>
          <w:rFonts w:ascii="Arial" w:hAnsi="Arial" w:cs="Arial"/>
          <w:b/>
          <w:bCs/>
          <w:sz w:val="22"/>
          <w:lang w:eastAsia="pl-PL"/>
        </w:rPr>
      </w:pPr>
    </w:p>
    <w:p w14:paraId="77979B5B" w14:textId="77777777" w:rsidR="00AF39C5" w:rsidRPr="00AB0A28" w:rsidRDefault="00AF39C5" w:rsidP="00AF39C5">
      <w:pPr>
        <w:jc w:val="both"/>
        <w:rPr>
          <w:rFonts w:ascii="Cambria" w:hAnsi="Cambria"/>
          <w:b/>
          <w:sz w:val="22"/>
          <w:lang w:eastAsia="pl-PL"/>
        </w:rPr>
      </w:pPr>
      <w:r w:rsidRPr="00AB0A28">
        <w:rPr>
          <w:rFonts w:ascii="Cambria" w:hAnsi="Cambria"/>
          <w:b/>
          <w:sz w:val="22"/>
          <w:lang w:eastAsia="pl-PL"/>
        </w:rPr>
        <w:t>Standard technologii prac obejmuje:</w:t>
      </w:r>
    </w:p>
    <w:p w14:paraId="0E2FDF02" w14:textId="77777777" w:rsidR="00AF39C5" w:rsidRPr="00AB0A28" w:rsidRDefault="00AF39C5" w:rsidP="004C6763">
      <w:pPr>
        <w:pStyle w:val="listaopisROSTWLP"/>
        <w:rPr>
          <w:color w:val="auto"/>
        </w:rPr>
      </w:pPr>
      <w:r w:rsidRPr="00AB0A28">
        <w:rPr>
          <w:color w:val="auto"/>
        </w:rPr>
        <w:t xml:space="preserve">wydobycie namułu z cieku z wyrzuceniem na pobocze lub odłożeniem na uszkodzonych skarpach, rozplantowanie namułu lub ubicie i wyrównanie zasypanych skarp, oczyszczenie pasów o szer. 0,5m wzdłuż krawędzi cieku; </w:t>
      </w:r>
    </w:p>
    <w:p w14:paraId="5D8B0766" w14:textId="77777777" w:rsidR="00AF39C5" w:rsidRPr="00AB0A28" w:rsidRDefault="00AF39C5" w:rsidP="004C6763">
      <w:pPr>
        <w:pStyle w:val="listaopisROSTWLP"/>
        <w:rPr>
          <w:color w:val="auto"/>
        </w:rPr>
      </w:pPr>
      <w:r w:rsidRPr="00AB0A28">
        <w:rPr>
          <w:color w:val="auto"/>
        </w:rPr>
        <w:t>wydobycie namułu z przewodu przepustu, odrzucenie namułu na pobocze cieku i rozplantowanie wydobytego namułu</w:t>
      </w:r>
    </w:p>
    <w:p w14:paraId="39A7AC52" w14:textId="77777777" w:rsidR="00AF39C5" w:rsidRPr="00AB0A28" w:rsidRDefault="00AF39C5" w:rsidP="004C6763">
      <w:pPr>
        <w:pStyle w:val="listaopisROSTWLP"/>
        <w:rPr>
          <w:color w:val="auto"/>
        </w:rPr>
      </w:pPr>
      <w:r w:rsidRPr="00AB0A28">
        <w:rPr>
          <w:color w:val="auto"/>
        </w:rPr>
        <w:t>naprawa osadzenia gurtów drewnianych</w:t>
      </w:r>
    </w:p>
    <w:p w14:paraId="708A9E94" w14:textId="77777777" w:rsidR="00AF39C5" w:rsidRPr="00AB0A28" w:rsidRDefault="00AF39C5" w:rsidP="004C6763">
      <w:pPr>
        <w:pStyle w:val="listaopisROSTWLP"/>
        <w:rPr>
          <w:color w:val="auto"/>
        </w:rPr>
      </w:pPr>
      <w:r w:rsidRPr="00AB0A28">
        <w:rPr>
          <w:color w:val="auto"/>
        </w:rPr>
        <w:t>naprawa brukowania progów drewniano-kamiennych oraz brodów</w:t>
      </w:r>
    </w:p>
    <w:p w14:paraId="10F276F9" w14:textId="77777777" w:rsidR="00AF39C5" w:rsidRPr="00AB0A28" w:rsidRDefault="00AF39C5" w:rsidP="004C6763">
      <w:pPr>
        <w:pStyle w:val="listaopisROSTWLP"/>
        <w:rPr>
          <w:color w:val="auto"/>
        </w:rPr>
      </w:pPr>
      <w:r w:rsidRPr="00AB0A28">
        <w:rPr>
          <w:color w:val="auto"/>
        </w:rPr>
        <w:t>poprawa osadzenia belek drewnianych w budowlach hydrotechnicznych tj. progów drewniano-kamiennych.</w:t>
      </w:r>
    </w:p>
    <w:p w14:paraId="40CAF4D1" w14:textId="77777777" w:rsidR="00AF39C5" w:rsidRPr="00AB0A28" w:rsidRDefault="00AF39C5" w:rsidP="004C6763">
      <w:pPr>
        <w:pStyle w:val="listaopisROSTWLP"/>
        <w:rPr>
          <w:color w:val="auto"/>
        </w:rPr>
      </w:pPr>
      <w:r w:rsidRPr="00AB0A28">
        <w:rPr>
          <w:color w:val="auto"/>
        </w:rPr>
        <w:t>inne prace z zakresu melioracji wodnych (np. usuwanie zatorów ograniczających przepływ wody)</w:t>
      </w:r>
    </w:p>
    <w:p w14:paraId="451EBEE8" w14:textId="77777777" w:rsidR="00AF39C5" w:rsidRPr="00AB0A28" w:rsidRDefault="00AF39C5" w:rsidP="00AF39C5">
      <w:pPr>
        <w:ind w:left="57" w:firstLine="709"/>
        <w:jc w:val="both"/>
        <w:rPr>
          <w:rFonts w:ascii="Cambria" w:hAnsi="Cambria"/>
          <w:sz w:val="22"/>
        </w:rPr>
      </w:pPr>
    </w:p>
    <w:p w14:paraId="478EA0F9" w14:textId="77777777" w:rsidR="00AF39C5" w:rsidRPr="00AB0A28" w:rsidRDefault="00AF39C5" w:rsidP="00AF39C5">
      <w:pPr>
        <w:jc w:val="both"/>
        <w:rPr>
          <w:rFonts w:ascii="Cambria" w:hAnsi="Cambria"/>
          <w:b/>
          <w:sz w:val="22"/>
          <w:lang w:eastAsia="pl-PL"/>
        </w:rPr>
      </w:pPr>
      <w:r w:rsidRPr="00AB0A28">
        <w:rPr>
          <w:rFonts w:ascii="Cambria" w:hAnsi="Cambria"/>
          <w:b/>
          <w:sz w:val="22"/>
          <w:lang w:eastAsia="pl-PL"/>
        </w:rPr>
        <w:t>Procedura odbioru:</w:t>
      </w:r>
    </w:p>
    <w:p w14:paraId="45C2505D" w14:textId="77777777" w:rsidR="00AF39C5" w:rsidRPr="00AB0A28" w:rsidRDefault="00AF39C5" w:rsidP="004C6763">
      <w:pPr>
        <w:pStyle w:val="listaopisROSTWLP"/>
        <w:rPr>
          <w:color w:val="auto"/>
        </w:rPr>
      </w:pPr>
      <w:r w:rsidRPr="00AB0A28">
        <w:rPr>
          <w:color w:val="auto"/>
        </w:rPr>
        <w:t xml:space="preserve">Odbiór prac nastąpi poprzez zweryfikowanie prawidłowości ich wykonania ze zleceniem oraz poprzez potwierdzenie faktycznej ilości przepracowanych godzin </w:t>
      </w:r>
    </w:p>
    <w:p w14:paraId="4A91ECCE" w14:textId="77777777" w:rsidR="00AF39C5" w:rsidRPr="00AB0A28" w:rsidRDefault="00AF39C5" w:rsidP="00AF39C5">
      <w:pPr>
        <w:ind w:left="720"/>
        <w:jc w:val="both"/>
        <w:rPr>
          <w:rFonts w:ascii="Cambria" w:hAnsi="Cambria"/>
          <w:bCs/>
          <w:sz w:val="22"/>
        </w:rPr>
      </w:pPr>
      <w:r w:rsidRPr="00AB0A28">
        <w:rPr>
          <w:rFonts w:ascii="Cambria" w:hAnsi="Cambria"/>
          <w:bCs/>
          <w:i/>
          <w:sz w:val="22"/>
        </w:rPr>
        <w:t>(rozliczenie z dokładnością do jednej godziny).</w:t>
      </w:r>
    </w:p>
    <w:p w14:paraId="5B367FB0" w14:textId="77777777" w:rsidR="00AF39C5" w:rsidRPr="00AB0A28" w:rsidRDefault="00AF39C5" w:rsidP="00AF39C5">
      <w:pPr>
        <w:ind w:left="57" w:firstLine="709"/>
        <w:jc w:val="both"/>
        <w:rPr>
          <w:rFonts w:ascii="Cambria" w:hAnsi="Cambria"/>
          <w:i/>
          <w:sz w:val="22"/>
        </w:rPr>
      </w:pPr>
    </w:p>
    <w:p w14:paraId="40F67262" w14:textId="616B7731" w:rsidR="006C6C5B" w:rsidRPr="00AB0A28" w:rsidRDefault="006C6C5B" w:rsidP="00760CB6">
      <w:pPr>
        <w:pStyle w:val="Nagwek2"/>
      </w:pPr>
    </w:p>
    <w:p w14:paraId="23536548" w14:textId="6C30CF25" w:rsidR="00347FBF" w:rsidRPr="00AB0A28" w:rsidRDefault="00347FBF" w:rsidP="006C6C5B">
      <w:pPr>
        <w:pStyle w:val="ROSTWPL"/>
        <w:rPr>
          <w:rFonts w:eastAsia="Calibri"/>
          <w:color w:val="auto"/>
          <w:lang w:eastAsia="en-US"/>
        </w:rPr>
      </w:pPr>
    </w:p>
    <w:sectPr w:rsidR="00347FBF" w:rsidRPr="00AB0A2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E2412" w14:textId="77777777" w:rsidR="00B2497A" w:rsidRDefault="00B2497A" w:rsidP="00837D05">
      <w:r>
        <w:separator/>
      </w:r>
    </w:p>
  </w:endnote>
  <w:endnote w:type="continuationSeparator" w:id="0">
    <w:p w14:paraId="3BB1C592" w14:textId="77777777" w:rsidR="00B2497A" w:rsidRDefault="00B2497A" w:rsidP="0083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721PL-Roman">
    <w:altName w:val="Segoe Prin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EE"/>
    <w:family w:val="swiss"/>
    <w:pitch w:val="variable"/>
    <w:sig w:usb0="8100AAF7" w:usb1="0000807B" w:usb2="00000008" w:usb3="00000000" w:csb0="0000009F" w:csb1="00000000"/>
  </w:font>
  <w:font w:name="F">
    <w:altName w:val="Times New Roman"/>
    <w:charset w:val="00"/>
    <w:family w:val="auto"/>
    <w:pitch w:val="variable"/>
  </w:font>
  <w:font w:name="Bitstream Vera Sans">
    <w:altName w:val="Times New Roman"/>
    <w:charset w:val="80"/>
    <w:family w:val="auto"/>
    <w:pitch w:val="variable"/>
  </w:font>
  <w:font w:name="Helvetica">
    <w:panose1 w:val="020B0604020202020204"/>
    <w:charset w:val="00"/>
    <w:family w:val="swiss"/>
    <w:pitch w:val="variable"/>
    <w:sig w:usb0="00000003" w:usb1="00000000" w:usb2="00000000" w:usb3="00000000" w:csb0="00000001" w:csb1="00000000"/>
  </w:font>
  <w:font w:name="FreeSans">
    <w:altName w:val="Times New Roman"/>
    <w:charset w:val="80"/>
    <w:family w:val="auto"/>
    <w:pitch w:val="variable"/>
  </w:font>
  <w:font w:name="ArialMT">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4"/>
        <w:szCs w:val="24"/>
      </w:rPr>
      <w:id w:val="1792477454"/>
      <w:docPartObj>
        <w:docPartGallery w:val="Page Numbers (Bottom of Page)"/>
        <w:docPartUnique/>
      </w:docPartObj>
    </w:sdtPr>
    <w:sdtEndPr>
      <w:rPr>
        <w:sz w:val="28"/>
        <w:szCs w:val="28"/>
      </w:rPr>
    </w:sdtEndPr>
    <w:sdtContent>
      <w:p w14:paraId="43406971" w14:textId="437B4732" w:rsidR="004470C4" w:rsidRDefault="004470C4">
        <w:pPr>
          <w:pStyle w:val="Stopka"/>
          <w:jc w:val="right"/>
          <w:rPr>
            <w:rFonts w:asciiTheme="majorHAnsi" w:eastAsiaTheme="majorEastAsia" w:hAnsiTheme="majorHAnsi" w:cstheme="majorBidi"/>
            <w:sz w:val="28"/>
            <w:szCs w:val="28"/>
          </w:rPr>
        </w:pPr>
        <w:r w:rsidRPr="00837D05">
          <w:rPr>
            <w:rFonts w:asciiTheme="majorHAnsi" w:eastAsiaTheme="majorEastAsia" w:hAnsiTheme="majorHAnsi" w:cstheme="majorBidi"/>
            <w:sz w:val="24"/>
            <w:szCs w:val="24"/>
          </w:rPr>
          <w:t xml:space="preserve">str. </w:t>
        </w:r>
        <w:r w:rsidRPr="00837D05">
          <w:rPr>
            <w:rFonts w:asciiTheme="minorHAnsi" w:eastAsiaTheme="minorEastAsia" w:hAnsiTheme="minorHAnsi" w:cstheme="minorBidi"/>
            <w:sz w:val="24"/>
            <w:szCs w:val="24"/>
          </w:rPr>
          <w:fldChar w:fldCharType="begin"/>
        </w:r>
        <w:r w:rsidRPr="00837D05">
          <w:rPr>
            <w:sz w:val="24"/>
            <w:szCs w:val="24"/>
          </w:rPr>
          <w:instrText>PAGE    \* MERGEFORMAT</w:instrText>
        </w:r>
        <w:r w:rsidRPr="00837D05">
          <w:rPr>
            <w:rFonts w:asciiTheme="minorHAnsi" w:eastAsiaTheme="minorEastAsia" w:hAnsiTheme="minorHAnsi" w:cstheme="minorBidi"/>
            <w:sz w:val="24"/>
            <w:szCs w:val="24"/>
          </w:rPr>
          <w:fldChar w:fldCharType="separate"/>
        </w:r>
        <w:r w:rsidR="00DF6493" w:rsidRPr="00DF6493">
          <w:rPr>
            <w:rFonts w:asciiTheme="majorHAnsi" w:eastAsiaTheme="majorEastAsia" w:hAnsiTheme="majorHAnsi" w:cstheme="majorBidi"/>
            <w:noProof/>
            <w:sz w:val="24"/>
            <w:szCs w:val="24"/>
          </w:rPr>
          <w:t>1</w:t>
        </w:r>
        <w:r w:rsidRPr="00837D05">
          <w:rPr>
            <w:rFonts w:asciiTheme="majorHAnsi" w:eastAsiaTheme="majorEastAsia" w:hAnsiTheme="majorHAnsi" w:cstheme="majorBidi"/>
            <w:sz w:val="24"/>
            <w:szCs w:val="24"/>
          </w:rPr>
          <w:fldChar w:fldCharType="end"/>
        </w:r>
      </w:p>
    </w:sdtContent>
  </w:sdt>
  <w:p w14:paraId="5ABF93C4" w14:textId="77777777" w:rsidR="004470C4" w:rsidRDefault="004470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2AB0" w14:textId="77777777" w:rsidR="00B2497A" w:rsidRDefault="00B2497A" w:rsidP="00837D05">
      <w:r>
        <w:separator/>
      </w:r>
    </w:p>
  </w:footnote>
  <w:footnote w:type="continuationSeparator" w:id="0">
    <w:p w14:paraId="33BF626E" w14:textId="77777777" w:rsidR="00B2497A" w:rsidRDefault="00B2497A" w:rsidP="00837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3E0C06E"/>
    <w:name w:val="WW8Num1"/>
    <w:lvl w:ilvl="0">
      <w:start w:val="1"/>
      <w:numFmt w:val="decimal"/>
      <w:lvlText w:val="%1."/>
      <w:lvlJc w:val="left"/>
      <w:pPr>
        <w:tabs>
          <w:tab w:val="num" w:pos="0"/>
        </w:tabs>
        <w:ind w:left="0" w:firstLine="0"/>
      </w:p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8F681980"/>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6"/>
    <w:multiLevelType w:val="multilevel"/>
    <w:tmpl w:val="5D446CCC"/>
    <w:lvl w:ilvl="0">
      <w:start w:val="1"/>
      <w:numFmt w:val="decimal"/>
      <w:lvlText w:val="%1)"/>
      <w:lvlJc w:val="left"/>
      <w:pPr>
        <w:tabs>
          <w:tab w:val="num" w:pos="720"/>
        </w:tabs>
        <w:ind w:left="720" w:hanging="360"/>
      </w:pPr>
      <w:rPr>
        <w:rFonts w:hint="default"/>
        <w:i w:val="0"/>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1" w15:restartNumberingAfterBreak="0">
    <w:nsid w:val="0000001D"/>
    <w:multiLevelType w:val="multilevel"/>
    <w:tmpl w:val="4EFA6714"/>
    <w:name w:val="WW8Num29"/>
    <w:lvl w:ilvl="0">
      <w:start w:val="1"/>
      <w:numFmt w:val="decimal"/>
      <w:lvlText w:val="%1."/>
      <w:lvlJc w:val="left"/>
      <w:pPr>
        <w:tabs>
          <w:tab w:val="num" w:pos="0"/>
        </w:tabs>
        <w:ind w:left="394" w:hanging="360"/>
      </w:pPr>
      <w:rPr>
        <w:rFonts w:hint="default"/>
      </w:rPr>
    </w:lvl>
    <w:lvl w:ilvl="1">
      <w:start w:val="6"/>
      <w:numFmt w:val="decimal"/>
      <w:isLgl/>
      <w:lvlText w:val="%1.%2"/>
      <w:lvlJc w:val="left"/>
      <w:pPr>
        <w:ind w:left="394" w:hanging="360"/>
      </w:pPr>
      <w:rPr>
        <w:rFonts w:hint="default"/>
        <w:b/>
        <w:u w:val="none"/>
      </w:rPr>
    </w:lvl>
    <w:lvl w:ilvl="2">
      <w:start w:val="1"/>
      <w:numFmt w:val="decimal"/>
      <w:isLgl/>
      <w:lvlText w:val="%1.%2.%3"/>
      <w:lvlJc w:val="left"/>
      <w:pPr>
        <w:ind w:left="754" w:hanging="720"/>
      </w:pPr>
      <w:rPr>
        <w:rFonts w:hint="default"/>
        <w:b/>
        <w:u w:val="none"/>
      </w:rPr>
    </w:lvl>
    <w:lvl w:ilvl="3">
      <w:start w:val="1"/>
      <w:numFmt w:val="decimal"/>
      <w:isLgl/>
      <w:lvlText w:val="%1.%2.%3.%4"/>
      <w:lvlJc w:val="left"/>
      <w:pPr>
        <w:ind w:left="754" w:hanging="720"/>
      </w:pPr>
      <w:rPr>
        <w:rFonts w:hint="default"/>
        <w:b/>
        <w:u w:val="none"/>
      </w:rPr>
    </w:lvl>
    <w:lvl w:ilvl="4">
      <w:start w:val="1"/>
      <w:numFmt w:val="decimal"/>
      <w:isLgl/>
      <w:lvlText w:val="%1.%2.%3.%4.%5"/>
      <w:lvlJc w:val="left"/>
      <w:pPr>
        <w:ind w:left="1114" w:hanging="1080"/>
      </w:pPr>
      <w:rPr>
        <w:rFonts w:hint="default"/>
        <w:b/>
        <w:u w:val="none"/>
      </w:rPr>
    </w:lvl>
    <w:lvl w:ilvl="5">
      <w:start w:val="1"/>
      <w:numFmt w:val="decimal"/>
      <w:isLgl/>
      <w:lvlText w:val="%1.%2.%3.%4.%5.%6"/>
      <w:lvlJc w:val="left"/>
      <w:pPr>
        <w:ind w:left="1114" w:hanging="1080"/>
      </w:pPr>
      <w:rPr>
        <w:rFonts w:hint="default"/>
        <w:b/>
        <w:u w:val="none"/>
      </w:rPr>
    </w:lvl>
    <w:lvl w:ilvl="6">
      <w:start w:val="1"/>
      <w:numFmt w:val="decimal"/>
      <w:isLgl/>
      <w:lvlText w:val="%1.%2.%3.%4.%5.%6.%7"/>
      <w:lvlJc w:val="left"/>
      <w:pPr>
        <w:ind w:left="1474" w:hanging="1440"/>
      </w:pPr>
      <w:rPr>
        <w:rFonts w:hint="default"/>
        <w:b/>
        <w:u w:val="none"/>
      </w:rPr>
    </w:lvl>
    <w:lvl w:ilvl="7">
      <w:start w:val="1"/>
      <w:numFmt w:val="decimal"/>
      <w:isLgl/>
      <w:lvlText w:val="%1.%2.%3.%4.%5.%6.%7.%8"/>
      <w:lvlJc w:val="left"/>
      <w:pPr>
        <w:ind w:left="1474" w:hanging="1440"/>
      </w:pPr>
      <w:rPr>
        <w:rFonts w:hint="default"/>
        <w:b/>
        <w:u w:val="none"/>
      </w:rPr>
    </w:lvl>
    <w:lvl w:ilvl="8">
      <w:start w:val="1"/>
      <w:numFmt w:val="decimal"/>
      <w:isLgl/>
      <w:lvlText w:val="%1.%2.%3.%4.%5.%6.%7.%8.%9"/>
      <w:lvlJc w:val="left"/>
      <w:pPr>
        <w:ind w:left="1834" w:hanging="1800"/>
      </w:pPr>
      <w:rPr>
        <w:rFonts w:hint="default"/>
        <w:b/>
        <w:u w:val="none"/>
      </w:rPr>
    </w:lvl>
  </w:abstractNum>
  <w:abstractNum w:abstractNumId="12"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3" w15:restartNumberingAfterBreak="0">
    <w:nsid w:val="0000001F"/>
    <w:multiLevelType w:val="singleLevel"/>
    <w:tmpl w:val="8C7C13BA"/>
    <w:lvl w:ilvl="0">
      <w:start w:val="1"/>
      <w:numFmt w:val="decimal"/>
      <w:lvlText w:val="%1)"/>
      <w:lvlJc w:val="left"/>
      <w:pPr>
        <w:tabs>
          <w:tab w:val="num" w:pos="0"/>
        </w:tabs>
        <w:ind w:left="720" w:hanging="360"/>
      </w:pPr>
      <w:rPr>
        <w:rFonts w:ascii="Cambria" w:hAnsi="Cambria" w:cs="Arial" w:hint="default"/>
        <w:bCs/>
        <w:i w:val="0"/>
        <w:sz w:val="22"/>
        <w:szCs w:val="22"/>
      </w:rPr>
    </w:lvl>
  </w:abstractNum>
  <w:abstractNum w:abstractNumId="14"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5"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6" w15:restartNumberingAfterBreak="0">
    <w:nsid w:val="027F7D0F"/>
    <w:multiLevelType w:val="hybridMultilevel"/>
    <w:tmpl w:val="DF1483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305782B"/>
    <w:multiLevelType w:val="multilevel"/>
    <w:tmpl w:val="4BC8A4CC"/>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8"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4183D3F"/>
    <w:multiLevelType w:val="hybridMultilevel"/>
    <w:tmpl w:val="D996F506"/>
    <w:name w:val="WW8Num452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49619C1"/>
    <w:multiLevelType w:val="hybridMultilevel"/>
    <w:tmpl w:val="7BB2E584"/>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049B6DBC"/>
    <w:multiLevelType w:val="hybridMultilevel"/>
    <w:tmpl w:val="E012B3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5A959CC"/>
    <w:multiLevelType w:val="hybridMultilevel"/>
    <w:tmpl w:val="7D2694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85C71AA"/>
    <w:multiLevelType w:val="multilevel"/>
    <w:tmpl w:val="4E823890"/>
    <w:lvl w:ilvl="0">
      <w:start w:val="1"/>
      <w:numFmt w:val="decimal"/>
      <w:lvlText w:val="%1."/>
      <w:lvlJc w:val="left"/>
      <w:pPr>
        <w:ind w:left="720" w:hanging="360"/>
      </w:pPr>
    </w:lvl>
    <w:lvl w:ilvl="1">
      <w:start w:val="5"/>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8" w15:restartNumberingAfterBreak="0">
    <w:nsid w:val="095B0619"/>
    <w:multiLevelType w:val="hybridMultilevel"/>
    <w:tmpl w:val="17242BA2"/>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9D97ABE"/>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1" w15:restartNumberingAfterBreak="0">
    <w:nsid w:val="0A941366"/>
    <w:multiLevelType w:val="hybridMultilevel"/>
    <w:tmpl w:val="BF721D5C"/>
    <w:name w:val="WW8Num302"/>
    <w:lvl w:ilvl="0" w:tplc="22EE4792">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F6845B9"/>
    <w:multiLevelType w:val="hybridMultilevel"/>
    <w:tmpl w:val="067E8B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F806741"/>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1142578A"/>
    <w:multiLevelType w:val="hybridMultilevel"/>
    <w:tmpl w:val="2ADEEF64"/>
    <w:lvl w:ilvl="0" w:tplc="7FE4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2712ECF"/>
    <w:multiLevelType w:val="hybridMultilevel"/>
    <w:tmpl w:val="DA3025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14123D09"/>
    <w:multiLevelType w:val="hybridMultilevel"/>
    <w:tmpl w:val="95BCB6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5313A01"/>
    <w:multiLevelType w:val="hybridMultilevel"/>
    <w:tmpl w:val="FEF6D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8BC2C9B"/>
    <w:multiLevelType w:val="hybridMultilevel"/>
    <w:tmpl w:val="FB080A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96F63B5"/>
    <w:multiLevelType w:val="hybridMultilevel"/>
    <w:tmpl w:val="CC7EA7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A265974"/>
    <w:multiLevelType w:val="hybridMultilevel"/>
    <w:tmpl w:val="22D49F3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BBA5474"/>
    <w:multiLevelType w:val="hybridMultilevel"/>
    <w:tmpl w:val="53F094F8"/>
    <w:name w:val="WW8Num4523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1C0762EA"/>
    <w:multiLevelType w:val="hybridMultilevel"/>
    <w:tmpl w:val="F2507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1E4C015E"/>
    <w:multiLevelType w:val="hybridMultilevel"/>
    <w:tmpl w:val="6040F03C"/>
    <w:name w:val="WW8Num45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15:restartNumberingAfterBreak="0">
    <w:nsid w:val="1F0E0D54"/>
    <w:multiLevelType w:val="hybridMultilevel"/>
    <w:tmpl w:val="036A5B2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1FD02219"/>
    <w:multiLevelType w:val="hybridMultilevel"/>
    <w:tmpl w:val="A1A6F5DA"/>
    <w:name w:val="WW8Num30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216B4D60"/>
    <w:multiLevelType w:val="hybridMultilevel"/>
    <w:tmpl w:val="24E25242"/>
    <w:name w:val="WW8Num452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1FF6AB9"/>
    <w:multiLevelType w:val="hybridMultilevel"/>
    <w:tmpl w:val="3540438E"/>
    <w:name w:val="WW8Num4523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2" w15:restartNumberingAfterBreak="0">
    <w:nsid w:val="23AD53F0"/>
    <w:multiLevelType w:val="hybridMultilevel"/>
    <w:tmpl w:val="D32017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3C7595"/>
    <w:multiLevelType w:val="hybridMultilevel"/>
    <w:tmpl w:val="4FEA2B52"/>
    <w:lvl w:ilvl="0" w:tplc="7256BB0C">
      <w:start w:val="1"/>
      <w:numFmt w:val="decimal"/>
      <w:lvlText w:val="%1."/>
      <w:lvlJc w:val="left"/>
      <w:pPr>
        <w:ind w:left="720" w:hanging="360"/>
      </w:pPr>
      <w:rPr>
        <w:rFonts w:cs="Swis721PL-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A47260E"/>
    <w:multiLevelType w:val="hybridMultilevel"/>
    <w:tmpl w:val="0D446FF0"/>
    <w:lvl w:ilvl="0" w:tplc="04150017">
      <w:start w:val="1"/>
      <w:numFmt w:val="lowerLetter"/>
      <w:lvlText w:val="%1)"/>
      <w:lvlJc w:val="left"/>
      <w:pPr>
        <w:ind w:left="142" w:hanging="360"/>
      </w:pPr>
    </w:lvl>
    <w:lvl w:ilvl="1" w:tplc="A4EEB80A">
      <w:start w:val="1"/>
      <w:numFmt w:val="decimal"/>
      <w:lvlText w:val="%2)"/>
      <w:lvlJc w:val="left"/>
      <w:pPr>
        <w:ind w:left="862" w:hanging="360"/>
      </w:pPr>
      <w:rPr>
        <w:rFonts w:hint="default"/>
      </w:rPr>
    </w:lvl>
    <w:lvl w:ilvl="2" w:tplc="0415001B" w:tentative="1">
      <w:start w:val="1"/>
      <w:numFmt w:val="lowerRoman"/>
      <w:lvlText w:val="%3."/>
      <w:lvlJc w:val="right"/>
      <w:pPr>
        <w:ind w:left="1582" w:hanging="180"/>
      </w:pPr>
    </w:lvl>
    <w:lvl w:ilvl="3" w:tplc="0415000F" w:tentative="1">
      <w:start w:val="1"/>
      <w:numFmt w:val="decimal"/>
      <w:lvlText w:val="%4."/>
      <w:lvlJc w:val="left"/>
      <w:pPr>
        <w:ind w:left="2302" w:hanging="360"/>
      </w:pPr>
    </w:lvl>
    <w:lvl w:ilvl="4" w:tplc="04150019" w:tentative="1">
      <w:start w:val="1"/>
      <w:numFmt w:val="lowerLetter"/>
      <w:lvlText w:val="%5."/>
      <w:lvlJc w:val="left"/>
      <w:pPr>
        <w:ind w:left="3022" w:hanging="360"/>
      </w:pPr>
    </w:lvl>
    <w:lvl w:ilvl="5" w:tplc="0415001B" w:tentative="1">
      <w:start w:val="1"/>
      <w:numFmt w:val="lowerRoman"/>
      <w:lvlText w:val="%6."/>
      <w:lvlJc w:val="right"/>
      <w:pPr>
        <w:ind w:left="3742" w:hanging="180"/>
      </w:pPr>
    </w:lvl>
    <w:lvl w:ilvl="6" w:tplc="0415000F" w:tentative="1">
      <w:start w:val="1"/>
      <w:numFmt w:val="decimal"/>
      <w:lvlText w:val="%7."/>
      <w:lvlJc w:val="left"/>
      <w:pPr>
        <w:ind w:left="4462" w:hanging="360"/>
      </w:pPr>
    </w:lvl>
    <w:lvl w:ilvl="7" w:tplc="04150019" w:tentative="1">
      <w:start w:val="1"/>
      <w:numFmt w:val="lowerLetter"/>
      <w:lvlText w:val="%8."/>
      <w:lvlJc w:val="left"/>
      <w:pPr>
        <w:ind w:left="5182" w:hanging="360"/>
      </w:pPr>
    </w:lvl>
    <w:lvl w:ilvl="8" w:tplc="0415001B" w:tentative="1">
      <w:start w:val="1"/>
      <w:numFmt w:val="lowerRoman"/>
      <w:lvlText w:val="%9."/>
      <w:lvlJc w:val="right"/>
      <w:pPr>
        <w:ind w:left="5902" w:hanging="180"/>
      </w:pPr>
    </w:lvl>
  </w:abstractNum>
  <w:abstractNum w:abstractNumId="68"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17396C"/>
    <w:multiLevelType w:val="hybridMultilevel"/>
    <w:tmpl w:val="2C4A97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2C8C39BA"/>
    <w:multiLevelType w:val="hybridMultilevel"/>
    <w:tmpl w:val="89645E9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F3667E0"/>
    <w:multiLevelType w:val="hybridMultilevel"/>
    <w:tmpl w:val="37E23E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04C0C01"/>
    <w:multiLevelType w:val="singleLevel"/>
    <w:tmpl w:val="0000000C"/>
    <w:lvl w:ilvl="0">
      <w:start w:val="1"/>
      <w:numFmt w:val="decimal"/>
      <w:lvlText w:val="%1)"/>
      <w:lvlJc w:val="left"/>
      <w:pPr>
        <w:tabs>
          <w:tab w:val="num" w:pos="0"/>
        </w:tabs>
        <w:ind w:left="754" w:hanging="360"/>
      </w:pPr>
      <w:rPr>
        <w:i w:val="0"/>
      </w:rPr>
    </w:lvl>
  </w:abstractNum>
  <w:abstractNum w:abstractNumId="78" w15:restartNumberingAfterBreak="0">
    <w:nsid w:val="318F7A7F"/>
    <w:multiLevelType w:val="multilevel"/>
    <w:tmpl w:val="C3D20A56"/>
    <w:lvl w:ilvl="0">
      <w:start w:val="1"/>
      <w:numFmt w:val="decimal"/>
      <w:lvlText w:val="%1"/>
      <w:lvlJc w:val="left"/>
      <w:pPr>
        <w:ind w:left="360" w:hanging="360"/>
      </w:pPr>
      <w:rPr>
        <w:rFonts w:hint="default"/>
        <w:b/>
        <w:i w:val="0"/>
      </w:rPr>
    </w:lvl>
    <w:lvl w:ilvl="1">
      <w:start w:val="3"/>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79" w15:restartNumberingAfterBreak="0">
    <w:nsid w:val="31F07A84"/>
    <w:multiLevelType w:val="hybridMultilevel"/>
    <w:tmpl w:val="BAF252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31FE0E2E"/>
    <w:multiLevelType w:val="hybridMultilevel"/>
    <w:tmpl w:val="68C00A2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60E066D"/>
    <w:multiLevelType w:val="hybridMultilevel"/>
    <w:tmpl w:val="59208B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36DA126E"/>
    <w:multiLevelType w:val="hybridMultilevel"/>
    <w:tmpl w:val="83745B3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3A2B4F0A"/>
    <w:multiLevelType w:val="hybridMultilevel"/>
    <w:tmpl w:val="07A803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BEA4D73"/>
    <w:multiLevelType w:val="hybridMultilevel"/>
    <w:tmpl w:val="E5B842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C012787"/>
    <w:multiLevelType w:val="hybridMultilevel"/>
    <w:tmpl w:val="398C1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DBA4184"/>
    <w:multiLevelType w:val="hybridMultilevel"/>
    <w:tmpl w:val="D9BA4F62"/>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EFA4F36"/>
    <w:multiLevelType w:val="hybridMultilevel"/>
    <w:tmpl w:val="2B1AD9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3FA54DB9"/>
    <w:multiLevelType w:val="multilevel"/>
    <w:tmpl w:val="C8AC15E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6"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9"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1"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2"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3124BF7"/>
    <w:multiLevelType w:val="hybridMultilevel"/>
    <w:tmpl w:val="2B9A00CE"/>
    <w:name w:val="WW8Num452"/>
    <w:lvl w:ilvl="0" w:tplc="D374B1E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B50EA2"/>
    <w:multiLevelType w:val="hybridMultilevel"/>
    <w:tmpl w:val="0F160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6D6558D"/>
    <w:multiLevelType w:val="hybridMultilevel"/>
    <w:tmpl w:val="A48ADC7E"/>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08"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48C6086C"/>
    <w:multiLevelType w:val="hybridMultilevel"/>
    <w:tmpl w:val="69AC7ED6"/>
    <w:lvl w:ilvl="0" w:tplc="0415000F">
      <w:start w:val="1"/>
      <w:numFmt w:val="decimal"/>
      <w:lvlText w:val="%1."/>
      <w:lvlJc w:val="left"/>
      <w:pPr>
        <w:ind w:left="360" w:hanging="360"/>
      </w:pPr>
      <w:rPr>
        <w:rFonts w:hint="default"/>
        <w:b w:val="0"/>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0" w15:restartNumberingAfterBreak="0">
    <w:nsid w:val="4B066F1C"/>
    <w:multiLevelType w:val="hybridMultilevel"/>
    <w:tmpl w:val="9D74E2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112"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4DAD3723"/>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5" w15:restartNumberingAfterBreak="0">
    <w:nsid w:val="4DEC2629"/>
    <w:multiLevelType w:val="hybridMultilevel"/>
    <w:tmpl w:val="D4740554"/>
    <w:lvl w:ilvl="0" w:tplc="788AB4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E0E31D0"/>
    <w:multiLevelType w:val="hybridMultilevel"/>
    <w:tmpl w:val="4A8C3068"/>
    <w:name w:val="WW8Num452322"/>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EA72995"/>
    <w:multiLevelType w:val="hybridMultilevel"/>
    <w:tmpl w:val="D790264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4ED90DA4"/>
    <w:multiLevelType w:val="hybridMultilevel"/>
    <w:tmpl w:val="FF7849A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FDD07AB"/>
    <w:multiLevelType w:val="hybridMultilevel"/>
    <w:tmpl w:val="125EF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4"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5" w15:restartNumberingAfterBreak="0">
    <w:nsid w:val="51544180"/>
    <w:multiLevelType w:val="hybridMultilevel"/>
    <w:tmpl w:val="240C2FD8"/>
    <w:name w:val="WW8Num4532"/>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6" w15:restartNumberingAfterBreak="0">
    <w:nsid w:val="52890A1C"/>
    <w:multiLevelType w:val="hybridMultilevel"/>
    <w:tmpl w:val="FF564B08"/>
    <w:lvl w:ilvl="0" w:tplc="0CB4CD62">
      <w:start w:val="1"/>
      <w:numFmt w:val="bullet"/>
      <w:lvlText w:val="-"/>
      <w:lvlJc w:val="left"/>
      <w:pPr>
        <w:ind w:left="1031" w:hanging="360"/>
      </w:pPr>
      <w:rPr>
        <w:rFonts w:ascii="Arial" w:hAnsi="Arial" w:hint="default"/>
        <w:b w:val="0"/>
        <w:i w:val="0"/>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127"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4A571F"/>
    <w:multiLevelType w:val="hybridMultilevel"/>
    <w:tmpl w:val="244A8666"/>
    <w:lvl w:ilvl="0" w:tplc="B85422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54587BAD"/>
    <w:multiLevelType w:val="hybridMultilevel"/>
    <w:tmpl w:val="C61A5058"/>
    <w:lvl w:ilvl="0" w:tplc="04150017">
      <w:start w:val="1"/>
      <w:numFmt w:val="lowerLetter"/>
      <w:lvlText w:val="%1)"/>
      <w:lvlJc w:val="left"/>
      <w:pPr>
        <w:ind w:left="1486" w:hanging="360"/>
      </w:pPr>
    </w:lvl>
    <w:lvl w:ilvl="1" w:tplc="04150019" w:tentative="1">
      <w:start w:val="1"/>
      <w:numFmt w:val="lowerLetter"/>
      <w:lvlText w:val="%2."/>
      <w:lvlJc w:val="left"/>
      <w:pPr>
        <w:ind w:left="2206" w:hanging="360"/>
      </w:pPr>
    </w:lvl>
    <w:lvl w:ilvl="2" w:tplc="0415001B" w:tentative="1">
      <w:start w:val="1"/>
      <w:numFmt w:val="lowerRoman"/>
      <w:lvlText w:val="%3."/>
      <w:lvlJc w:val="right"/>
      <w:pPr>
        <w:ind w:left="2926" w:hanging="180"/>
      </w:pPr>
    </w:lvl>
    <w:lvl w:ilvl="3" w:tplc="0415000F" w:tentative="1">
      <w:start w:val="1"/>
      <w:numFmt w:val="decimal"/>
      <w:lvlText w:val="%4."/>
      <w:lvlJc w:val="left"/>
      <w:pPr>
        <w:ind w:left="3646" w:hanging="360"/>
      </w:pPr>
    </w:lvl>
    <w:lvl w:ilvl="4" w:tplc="04150019" w:tentative="1">
      <w:start w:val="1"/>
      <w:numFmt w:val="lowerLetter"/>
      <w:lvlText w:val="%5."/>
      <w:lvlJc w:val="left"/>
      <w:pPr>
        <w:ind w:left="4366" w:hanging="360"/>
      </w:pPr>
    </w:lvl>
    <w:lvl w:ilvl="5" w:tplc="0415001B" w:tentative="1">
      <w:start w:val="1"/>
      <w:numFmt w:val="lowerRoman"/>
      <w:lvlText w:val="%6."/>
      <w:lvlJc w:val="right"/>
      <w:pPr>
        <w:ind w:left="5086" w:hanging="180"/>
      </w:pPr>
    </w:lvl>
    <w:lvl w:ilvl="6" w:tplc="0415000F" w:tentative="1">
      <w:start w:val="1"/>
      <w:numFmt w:val="decimal"/>
      <w:lvlText w:val="%7."/>
      <w:lvlJc w:val="left"/>
      <w:pPr>
        <w:ind w:left="5806" w:hanging="360"/>
      </w:pPr>
    </w:lvl>
    <w:lvl w:ilvl="7" w:tplc="04150019" w:tentative="1">
      <w:start w:val="1"/>
      <w:numFmt w:val="lowerLetter"/>
      <w:lvlText w:val="%8."/>
      <w:lvlJc w:val="left"/>
      <w:pPr>
        <w:ind w:left="6526" w:hanging="360"/>
      </w:pPr>
    </w:lvl>
    <w:lvl w:ilvl="8" w:tplc="0415001B" w:tentative="1">
      <w:start w:val="1"/>
      <w:numFmt w:val="lowerRoman"/>
      <w:lvlText w:val="%9."/>
      <w:lvlJc w:val="right"/>
      <w:pPr>
        <w:ind w:left="7246" w:hanging="180"/>
      </w:pPr>
    </w:lvl>
  </w:abstractNum>
  <w:abstractNum w:abstractNumId="130" w15:restartNumberingAfterBreak="0">
    <w:nsid w:val="54A16B91"/>
    <w:multiLevelType w:val="hybridMultilevel"/>
    <w:tmpl w:val="E69EF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551B3CB7"/>
    <w:multiLevelType w:val="hybridMultilevel"/>
    <w:tmpl w:val="F0BE3FF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55F01E1D"/>
    <w:multiLevelType w:val="hybridMultilevel"/>
    <w:tmpl w:val="52CA628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58725D70"/>
    <w:multiLevelType w:val="hybridMultilevel"/>
    <w:tmpl w:val="CD720A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5A6B75D1"/>
    <w:multiLevelType w:val="multilevel"/>
    <w:tmpl w:val="33804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15:restartNumberingAfterBreak="0">
    <w:nsid w:val="5ACC086F"/>
    <w:multiLevelType w:val="hybridMultilevel"/>
    <w:tmpl w:val="4582EB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5B812084"/>
    <w:multiLevelType w:val="hybridMultilevel"/>
    <w:tmpl w:val="4D729A5C"/>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C334EF4"/>
    <w:multiLevelType w:val="hybridMultilevel"/>
    <w:tmpl w:val="3848A9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5C6C6CCC"/>
    <w:multiLevelType w:val="hybridMultilevel"/>
    <w:tmpl w:val="556A558A"/>
    <w:lvl w:ilvl="0" w:tplc="0415000F">
      <w:start w:val="1"/>
      <w:numFmt w:val="decimal"/>
      <w:lvlText w:val="%1."/>
      <w:lvlJc w:val="left"/>
      <w:pPr>
        <w:ind w:left="394" w:hanging="360"/>
      </w:pPr>
      <w:rPr>
        <w:rFonts w:hint="default"/>
        <w:b w:val="0"/>
        <w:i w:val="0"/>
        <w:color w:val="auto"/>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44"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6" w15:restartNumberingAfterBreak="0">
    <w:nsid w:val="5F353B26"/>
    <w:multiLevelType w:val="hybridMultilevel"/>
    <w:tmpl w:val="E370E710"/>
    <w:lvl w:ilvl="0" w:tplc="0415000F">
      <w:start w:val="1"/>
      <w:numFmt w:val="decimal"/>
      <w:lvlText w:val="%1."/>
      <w:lvlJc w:val="left"/>
      <w:pPr>
        <w:ind w:left="720" w:hanging="360"/>
      </w:pPr>
    </w:lvl>
    <w:lvl w:ilvl="1" w:tplc="0E5424A8">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0333DA4"/>
    <w:multiLevelType w:val="hybridMultilevel"/>
    <w:tmpl w:val="FB84BDD8"/>
    <w:name w:val="WW8Num30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62855129"/>
    <w:multiLevelType w:val="hybridMultilevel"/>
    <w:tmpl w:val="C8BA02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65B055F1"/>
    <w:multiLevelType w:val="hybridMultilevel"/>
    <w:tmpl w:val="7E5CFDB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59" w15:restartNumberingAfterBreak="0">
    <w:nsid w:val="681D62CF"/>
    <w:multiLevelType w:val="hybridMultilevel"/>
    <w:tmpl w:val="A6E42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68722076"/>
    <w:multiLevelType w:val="hybridMultilevel"/>
    <w:tmpl w:val="F9A858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2"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6B0B5D20"/>
    <w:multiLevelType w:val="multilevel"/>
    <w:tmpl w:val="58646CEA"/>
    <w:lvl w:ilvl="0">
      <w:start w:val="1"/>
      <w:numFmt w:val="decimal"/>
      <w:lvlText w:val="%1)"/>
      <w:lvlJc w:val="left"/>
      <w:pPr>
        <w:tabs>
          <w:tab w:val="num" w:pos="720"/>
        </w:tabs>
        <w:ind w:left="720" w:hanging="360"/>
      </w:pPr>
      <w:rPr>
        <w:rFonts w:hint="default"/>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5" w15:restartNumberingAfterBreak="0">
    <w:nsid w:val="6B2B221A"/>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6B875D88"/>
    <w:multiLevelType w:val="hybridMultilevel"/>
    <w:tmpl w:val="DF402D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6BB42A66"/>
    <w:multiLevelType w:val="hybridMultilevel"/>
    <w:tmpl w:val="97D8D9B6"/>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6BD87F81"/>
    <w:multiLevelType w:val="hybridMultilevel"/>
    <w:tmpl w:val="8CECD83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6C222D68"/>
    <w:multiLevelType w:val="hybridMultilevel"/>
    <w:tmpl w:val="47CA7D7A"/>
    <w:name w:val="WW8Num4523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6D4A0350"/>
    <w:multiLevelType w:val="hybridMultilevel"/>
    <w:tmpl w:val="A1188A9C"/>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6EA04417"/>
    <w:multiLevelType w:val="hybridMultilevel"/>
    <w:tmpl w:val="377CF5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709C65E0"/>
    <w:multiLevelType w:val="hybridMultilevel"/>
    <w:tmpl w:val="1B1A1664"/>
    <w:name w:val="WW8Num453"/>
    <w:lvl w:ilvl="0" w:tplc="00481668">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72712341"/>
    <w:multiLevelType w:val="hybridMultilevel"/>
    <w:tmpl w:val="48149D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2B44495"/>
    <w:multiLevelType w:val="multilevel"/>
    <w:tmpl w:val="9EFCB7AE"/>
    <w:lvl w:ilvl="0">
      <w:start w:val="4"/>
      <w:numFmt w:val="decimal"/>
      <w:lvlText w:val="%1"/>
      <w:lvlJc w:val="left"/>
      <w:pPr>
        <w:ind w:left="360" w:hanging="360"/>
      </w:pPr>
      <w:rPr>
        <w:rFonts w:hint="default"/>
        <w:b/>
        <w:u w:val="none"/>
      </w:rPr>
    </w:lvl>
    <w:lvl w:ilvl="1">
      <w:start w:val="2"/>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177" w15:restartNumberingAfterBreak="0">
    <w:nsid w:val="74FC4376"/>
    <w:multiLevelType w:val="hybridMultilevel"/>
    <w:tmpl w:val="956866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78D26DA6"/>
    <w:multiLevelType w:val="hybridMultilevel"/>
    <w:tmpl w:val="A15CC9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78EB2ECF"/>
    <w:multiLevelType w:val="hybridMultilevel"/>
    <w:tmpl w:val="5450F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0"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81"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7BB46932"/>
    <w:multiLevelType w:val="multilevel"/>
    <w:tmpl w:val="52E6D2B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3"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7C7029C5"/>
    <w:multiLevelType w:val="hybridMultilevel"/>
    <w:tmpl w:val="2B34ED48"/>
    <w:lvl w:ilvl="0" w:tplc="0CB4CD62">
      <w:start w:val="1"/>
      <w:numFmt w:val="bullet"/>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7CC5619F"/>
    <w:multiLevelType w:val="hybridMultilevel"/>
    <w:tmpl w:val="6C1034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7CD26420"/>
    <w:multiLevelType w:val="hybridMultilevel"/>
    <w:tmpl w:val="B7641328"/>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7D783D7F"/>
    <w:multiLevelType w:val="hybridMultilevel"/>
    <w:tmpl w:val="FC62D79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0" w15:restartNumberingAfterBreak="0">
    <w:nsid w:val="7E710455"/>
    <w:multiLevelType w:val="hybridMultilevel"/>
    <w:tmpl w:val="AC6E8D50"/>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7E960FED"/>
    <w:multiLevelType w:val="hybridMultilevel"/>
    <w:tmpl w:val="343680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7"/>
  </w:num>
  <w:num w:numId="2">
    <w:abstractNumId w:val="1"/>
  </w:num>
  <w:num w:numId="3">
    <w:abstractNumId w:val="2"/>
  </w:num>
  <w:num w:numId="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8"/>
    <w:lvlOverride w:ilvl="0">
      <w:startOverride w:val="1"/>
    </w:lvlOverride>
  </w:num>
  <w:num w:numId="6">
    <w:abstractNumId w:val="145"/>
    <w:lvlOverride w:ilvl="0">
      <w:startOverride w:val="1"/>
    </w:lvlOverride>
  </w:num>
  <w:num w:numId="7">
    <w:abstractNumId w:val="100"/>
    <w:lvlOverride w:ilvl="0">
      <w:startOverride w:val="1"/>
    </w:lvlOverride>
  </w:num>
  <w:num w:numId="8">
    <w:abstractNumId w:val="163"/>
  </w:num>
  <w:num w:numId="9">
    <w:abstractNumId w:val="83"/>
  </w:num>
  <w:num w:numId="10">
    <w:abstractNumId w:val="112"/>
  </w:num>
  <w:num w:numId="11">
    <w:abstractNumId w:val="65"/>
  </w:num>
  <w:num w:numId="12">
    <w:abstractNumId w:val="191"/>
  </w:num>
  <w:num w:numId="13">
    <w:abstractNumId w:val="180"/>
  </w:num>
  <w:num w:numId="14">
    <w:abstractNumId w:val="15"/>
  </w:num>
  <w:num w:numId="15">
    <w:abstractNumId w:val="106"/>
  </w:num>
  <w:num w:numId="16">
    <w:abstractNumId w:val="26"/>
  </w:num>
  <w:num w:numId="17">
    <w:abstractNumId w:val="105"/>
  </w:num>
  <w:num w:numId="18">
    <w:abstractNumId w:val="87"/>
  </w:num>
  <w:num w:numId="19">
    <w:abstractNumId w:val="16"/>
  </w:num>
  <w:num w:numId="20">
    <w:abstractNumId w:val="92"/>
  </w:num>
  <w:num w:numId="21">
    <w:abstractNumId w:val="150"/>
  </w:num>
  <w:num w:numId="22">
    <w:abstractNumId w:val="23"/>
  </w:num>
  <w:num w:numId="23">
    <w:abstractNumId w:val="40"/>
  </w:num>
  <w:num w:numId="24">
    <w:abstractNumId w:val="75"/>
  </w:num>
  <w:num w:numId="25">
    <w:abstractNumId w:val="36"/>
  </w:num>
  <w:num w:numId="26">
    <w:abstractNumId w:val="149"/>
  </w:num>
  <w:num w:numId="27">
    <w:abstractNumId w:val="96"/>
  </w:num>
  <w:num w:numId="28">
    <w:abstractNumId w:val="155"/>
  </w:num>
  <w:num w:numId="29">
    <w:abstractNumId w:val="113"/>
  </w:num>
  <w:num w:numId="30">
    <w:abstractNumId w:val="170"/>
  </w:num>
  <w:num w:numId="31">
    <w:abstractNumId w:val="144"/>
  </w:num>
  <w:num w:numId="32">
    <w:abstractNumId w:val="66"/>
  </w:num>
  <w:num w:numId="33">
    <w:abstractNumId w:val="97"/>
  </w:num>
  <w:num w:numId="34">
    <w:abstractNumId w:val="93"/>
  </w:num>
  <w:num w:numId="35">
    <w:abstractNumId w:val="189"/>
  </w:num>
  <w:num w:numId="36">
    <w:abstractNumId w:val="188"/>
  </w:num>
  <w:num w:numId="37">
    <w:abstractNumId w:val="39"/>
  </w:num>
  <w:num w:numId="38">
    <w:abstractNumId w:val="140"/>
  </w:num>
  <w:num w:numId="39">
    <w:abstractNumId w:val="76"/>
  </w:num>
  <w:num w:numId="40">
    <w:abstractNumId w:val="99"/>
  </w:num>
  <w:num w:numId="41">
    <w:abstractNumId w:val="67"/>
  </w:num>
  <w:num w:numId="42">
    <w:abstractNumId w:val="127"/>
  </w:num>
  <w:num w:numId="43">
    <w:abstractNumId w:val="126"/>
  </w:num>
  <w:num w:numId="44">
    <w:abstractNumId w:val="12"/>
  </w:num>
  <w:num w:numId="45">
    <w:abstractNumId w:val="5"/>
  </w:num>
  <w:num w:numId="46">
    <w:abstractNumId w:val="14"/>
  </w:num>
  <w:num w:numId="47">
    <w:abstractNumId w:val="88"/>
  </w:num>
  <w:num w:numId="48">
    <w:abstractNumId w:val="8"/>
  </w:num>
  <w:num w:numId="49">
    <w:abstractNumId w:val="4"/>
  </w:num>
  <w:num w:numId="50">
    <w:abstractNumId w:val="13"/>
  </w:num>
  <w:num w:numId="51">
    <w:abstractNumId w:val="9"/>
  </w:num>
  <w:num w:numId="52">
    <w:abstractNumId w:val="77"/>
  </w:num>
  <w:num w:numId="53">
    <w:abstractNumId w:val="82"/>
  </w:num>
  <w:num w:numId="54">
    <w:abstractNumId w:val="73"/>
  </w:num>
  <w:num w:numId="55">
    <w:abstractNumId w:val="151"/>
  </w:num>
  <w:num w:numId="56">
    <w:abstractNumId w:val="182"/>
  </w:num>
  <w:num w:numId="57">
    <w:abstractNumId w:val="118"/>
  </w:num>
  <w:num w:numId="58">
    <w:abstractNumId w:val="37"/>
  </w:num>
  <w:num w:numId="59">
    <w:abstractNumId w:val="114"/>
  </w:num>
  <w:num w:numId="60">
    <w:abstractNumId w:val="19"/>
  </w:num>
  <w:num w:numId="61">
    <w:abstractNumId w:val="95"/>
  </w:num>
  <w:num w:numId="62">
    <w:abstractNumId w:val="62"/>
  </w:num>
  <w:num w:numId="63">
    <w:abstractNumId w:val="29"/>
  </w:num>
  <w:num w:numId="64">
    <w:abstractNumId w:val="42"/>
  </w:num>
  <w:num w:numId="65">
    <w:abstractNumId w:val="160"/>
  </w:num>
  <w:num w:numId="66">
    <w:abstractNumId w:val="89"/>
  </w:num>
  <w:num w:numId="67">
    <w:abstractNumId w:val="120"/>
  </w:num>
  <w:num w:numId="68">
    <w:abstractNumId w:val="186"/>
  </w:num>
  <w:num w:numId="69">
    <w:abstractNumId w:val="183"/>
  </w:num>
  <w:num w:numId="70">
    <w:abstractNumId w:val="68"/>
  </w:num>
  <w:num w:numId="71">
    <w:abstractNumId w:val="18"/>
  </w:num>
  <w:num w:numId="72">
    <w:abstractNumId w:val="141"/>
  </w:num>
  <w:num w:numId="73">
    <w:abstractNumId w:val="25"/>
  </w:num>
  <w:num w:numId="74">
    <w:abstractNumId w:val="108"/>
  </w:num>
  <w:num w:numId="75">
    <w:abstractNumId w:val="154"/>
  </w:num>
  <w:num w:numId="76">
    <w:abstractNumId w:val="142"/>
  </w:num>
  <w:num w:numId="77">
    <w:abstractNumId w:val="124"/>
  </w:num>
  <w:num w:numId="78">
    <w:abstractNumId w:val="133"/>
  </w:num>
  <w:num w:numId="79">
    <w:abstractNumId w:val="165"/>
  </w:num>
  <w:num w:numId="80">
    <w:abstractNumId w:val="86"/>
  </w:num>
  <w:num w:numId="81">
    <w:abstractNumId w:val="3"/>
  </w:num>
  <w:num w:numId="82">
    <w:abstractNumId w:val="43"/>
  </w:num>
  <w:num w:numId="83">
    <w:abstractNumId w:val="162"/>
  </w:num>
  <w:num w:numId="84">
    <w:abstractNumId w:val="173"/>
  </w:num>
  <w:num w:numId="85">
    <w:abstractNumId w:val="121"/>
  </w:num>
  <w:num w:numId="86">
    <w:abstractNumId w:val="136"/>
  </w:num>
  <w:num w:numId="87">
    <w:abstractNumId w:val="63"/>
  </w:num>
  <w:num w:numId="88">
    <w:abstractNumId w:val="152"/>
  </w:num>
  <w:num w:numId="89">
    <w:abstractNumId w:val="148"/>
  </w:num>
  <w:num w:numId="90">
    <w:abstractNumId w:val="33"/>
  </w:num>
  <w:num w:numId="91">
    <w:abstractNumId w:val="49"/>
  </w:num>
  <w:num w:numId="92">
    <w:abstractNumId w:val="134"/>
  </w:num>
  <w:num w:numId="93">
    <w:abstractNumId w:val="84"/>
  </w:num>
  <w:num w:numId="94">
    <w:abstractNumId w:val="104"/>
  </w:num>
  <w:num w:numId="95">
    <w:abstractNumId w:val="46"/>
  </w:num>
  <w:num w:numId="96">
    <w:abstractNumId w:val="69"/>
  </w:num>
  <w:num w:numId="97">
    <w:abstractNumId w:val="78"/>
  </w:num>
  <w:num w:numId="98">
    <w:abstractNumId w:val="174"/>
  </w:num>
  <w:num w:numId="99">
    <w:abstractNumId w:val="34"/>
  </w:num>
  <w:num w:numId="100">
    <w:abstractNumId w:val="122"/>
  </w:num>
  <w:num w:numId="101">
    <w:abstractNumId w:val="159"/>
  </w:num>
  <w:num w:numId="102">
    <w:abstractNumId w:val="35"/>
  </w:num>
  <w:num w:numId="103">
    <w:abstractNumId w:val="24"/>
  </w:num>
  <w:num w:numId="104">
    <w:abstractNumId w:val="72"/>
  </w:num>
  <w:num w:numId="105">
    <w:abstractNumId w:val="38"/>
  </w:num>
  <w:num w:numId="106">
    <w:abstractNumId w:val="135"/>
  </w:num>
  <w:num w:numId="107">
    <w:abstractNumId w:val="172"/>
  </w:num>
  <w:num w:numId="108">
    <w:abstractNumId w:val="102"/>
  </w:num>
  <w:num w:numId="109">
    <w:abstractNumId w:val="30"/>
  </w:num>
  <w:num w:numId="110">
    <w:abstractNumId w:val="91"/>
  </w:num>
  <w:num w:numId="111">
    <w:abstractNumId w:val="178"/>
  </w:num>
  <w:num w:numId="112">
    <w:abstractNumId w:val="137"/>
  </w:num>
  <w:num w:numId="113">
    <w:abstractNumId w:val="143"/>
  </w:num>
  <w:num w:numId="114">
    <w:abstractNumId w:val="179"/>
  </w:num>
  <w:num w:numId="115">
    <w:abstractNumId w:val="48"/>
  </w:num>
  <w:num w:numId="116">
    <w:abstractNumId w:val="81"/>
  </w:num>
  <w:num w:numId="117">
    <w:abstractNumId w:val="161"/>
  </w:num>
  <w:num w:numId="118">
    <w:abstractNumId w:val="41"/>
  </w:num>
  <w:num w:numId="119">
    <w:abstractNumId w:val="109"/>
  </w:num>
  <w:num w:numId="120">
    <w:abstractNumId w:val="52"/>
  </w:num>
  <w:num w:numId="121">
    <w:abstractNumId w:val="44"/>
  </w:num>
  <w:num w:numId="122">
    <w:abstractNumId w:val="21"/>
  </w:num>
  <w:num w:numId="123">
    <w:abstractNumId w:val="166"/>
  </w:num>
  <w:num w:numId="124">
    <w:abstractNumId w:val="176"/>
  </w:num>
  <w:num w:numId="125">
    <w:abstractNumId w:val="117"/>
  </w:num>
  <w:num w:numId="126">
    <w:abstractNumId w:val="157"/>
  </w:num>
  <w:num w:numId="127">
    <w:abstractNumId w:val="6"/>
  </w:num>
  <w:num w:numId="128">
    <w:abstractNumId w:val="7"/>
  </w:num>
  <w:num w:numId="129">
    <w:abstractNumId w:val="130"/>
  </w:num>
  <w:num w:numId="130">
    <w:abstractNumId w:val="90"/>
  </w:num>
  <w:num w:numId="131">
    <w:abstractNumId w:val="175"/>
  </w:num>
  <w:num w:numId="132">
    <w:abstractNumId w:val="22"/>
  </w:num>
  <w:num w:numId="133">
    <w:abstractNumId w:val="71"/>
  </w:num>
  <w:num w:numId="134">
    <w:abstractNumId w:val="138"/>
  </w:num>
  <w:num w:numId="135">
    <w:abstractNumId w:val="74"/>
  </w:num>
  <w:num w:numId="136">
    <w:abstractNumId w:val="79"/>
  </w:num>
  <w:num w:numId="137">
    <w:abstractNumId w:val="80"/>
  </w:num>
  <w:num w:numId="138">
    <w:abstractNumId w:val="185"/>
  </w:num>
  <w:num w:numId="139">
    <w:abstractNumId w:val="47"/>
  </w:num>
  <w:num w:numId="140">
    <w:abstractNumId w:val="110"/>
  </w:num>
  <w:num w:numId="141">
    <w:abstractNumId w:val="27"/>
  </w:num>
  <w:num w:numId="142">
    <w:abstractNumId w:val="45"/>
  </w:num>
  <w:num w:numId="143">
    <w:abstractNumId w:val="17"/>
  </w:num>
  <w:num w:numId="144">
    <w:abstractNumId w:val="139"/>
  </w:num>
  <w:num w:numId="145">
    <w:abstractNumId w:val="190"/>
  </w:num>
  <w:num w:numId="146">
    <w:abstractNumId w:val="146"/>
  </w:num>
  <w:num w:numId="147">
    <w:abstractNumId w:val="167"/>
  </w:num>
  <w:num w:numId="148">
    <w:abstractNumId w:val="177"/>
  </w:num>
  <w:num w:numId="149">
    <w:abstractNumId w:val="131"/>
  </w:num>
  <w:num w:numId="150">
    <w:abstractNumId w:val="171"/>
  </w:num>
  <w:num w:numId="151">
    <w:abstractNumId w:val="168"/>
  </w:num>
  <w:num w:numId="152">
    <w:abstractNumId w:val="94"/>
  </w:num>
  <w:num w:numId="153">
    <w:abstractNumId w:val="156"/>
  </w:num>
  <w:num w:numId="154">
    <w:abstractNumId w:val="187"/>
  </w:num>
  <w:num w:numId="155">
    <w:abstractNumId w:val="70"/>
  </w:num>
  <w:num w:numId="156">
    <w:abstractNumId w:val="132"/>
  </w:num>
  <w:num w:numId="157">
    <w:abstractNumId w:val="115"/>
  </w:num>
  <w:num w:numId="158">
    <w:abstractNumId w:val="128"/>
  </w:num>
  <w:num w:numId="159">
    <w:abstractNumId w:val="55"/>
  </w:num>
  <w:num w:numId="160">
    <w:abstractNumId w:val="164"/>
  </w:num>
  <w:num w:numId="161">
    <w:abstractNumId w:val="119"/>
  </w:num>
  <w:num w:numId="162">
    <w:abstractNumId w:val="64"/>
  </w:num>
  <w:num w:numId="163">
    <w:abstractNumId w:val="50"/>
  </w:num>
  <w:num w:numId="164">
    <w:abstractNumId w:val="101"/>
  </w:num>
  <w:num w:numId="165">
    <w:abstractNumId w:val="184"/>
  </w:num>
  <w:num w:numId="166">
    <w:abstractNumId w:val="28"/>
  </w:num>
  <w:num w:numId="167">
    <w:abstractNumId w:val="181"/>
  </w:num>
  <w:num w:numId="168">
    <w:abstractNumId w:val="85"/>
  </w:num>
  <w:num w:numId="169">
    <w:abstractNumId w:val="61"/>
  </w:num>
  <w:num w:numId="170">
    <w:abstractNumId w:val="111"/>
  </w:num>
  <w:num w:numId="171">
    <w:abstractNumId w:val="98"/>
  </w:num>
  <w:num w:numId="172">
    <w:abstractNumId w:val="123"/>
  </w:num>
  <w:num w:numId="173">
    <w:abstractNumId w:val="54"/>
  </w:num>
  <w:num w:numId="174">
    <w:abstractNumId w:val="56"/>
  </w:num>
  <w:num w:numId="175">
    <w:abstractNumId w:val="0"/>
  </w:num>
  <w:num w:numId="176">
    <w:abstractNumId w:val="129"/>
  </w:num>
  <w:num w:numId="177">
    <w:abstractNumId w:val="32"/>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829"/>
    <w:rsid w:val="0000152C"/>
    <w:rsid w:val="00002351"/>
    <w:rsid w:val="00004BAF"/>
    <w:rsid w:val="00005328"/>
    <w:rsid w:val="0000721A"/>
    <w:rsid w:val="00007A0D"/>
    <w:rsid w:val="00011848"/>
    <w:rsid w:val="00020B55"/>
    <w:rsid w:val="00022BEC"/>
    <w:rsid w:val="0002329C"/>
    <w:rsid w:val="00023451"/>
    <w:rsid w:val="0002488D"/>
    <w:rsid w:val="00027BDC"/>
    <w:rsid w:val="00031CE1"/>
    <w:rsid w:val="00036688"/>
    <w:rsid w:val="0004135C"/>
    <w:rsid w:val="000416EE"/>
    <w:rsid w:val="00043B19"/>
    <w:rsid w:val="00045290"/>
    <w:rsid w:val="000452F8"/>
    <w:rsid w:val="00047504"/>
    <w:rsid w:val="000477C2"/>
    <w:rsid w:val="000510A9"/>
    <w:rsid w:val="0005287D"/>
    <w:rsid w:val="0005454D"/>
    <w:rsid w:val="000671E4"/>
    <w:rsid w:val="000734CE"/>
    <w:rsid w:val="00075CF0"/>
    <w:rsid w:val="00081738"/>
    <w:rsid w:val="000821EE"/>
    <w:rsid w:val="00083612"/>
    <w:rsid w:val="000849B7"/>
    <w:rsid w:val="00090F31"/>
    <w:rsid w:val="00091364"/>
    <w:rsid w:val="00092FFA"/>
    <w:rsid w:val="000949A3"/>
    <w:rsid w:val="000A38D4"/>
    <w:rsid w:val="000B02B3"/>
    <w:rsid w:val="000B339C"/>
    <w:rsid w:val="000B3822"/>
    <w:rsid w:val="000B38A2"/>
    <w:rsid w:val="000B3E0E"/>
    <w:rsid w:val="000B6412"/>
    <w:rsid w:val="000B669D"/>
    <w:rsid w:val="000B7E2B"/>
    <w:rsid w:val="000C00CB"/>
    <w:rsid w:val="000C02EA"/>
    <w:rsid w:val="000C0D14"/>
    <w:rsid w:val="000C3D9F"/>
    <w:rsid w:val="000C4FF0"/>
    <w:rsid w:val="000C6100"/>
    <w:rsid w:val="000C665A"/>
    <w:rsid w:val="000C6663"/>
    <w:rsid w:val="000C6675"/>
    <w:rsid w:val="000C7EC4"/>
    <w:rsid w:val="000D1A99"/>
    <w:rsid w:val="000D30AA"/>
    <w:rsid w:val="000D501E"/>
    <w:rsid w:val="000D5FD7"/>
    <w:rsid w:val="000D7E0C"/>
    <w:rsid w:val="000E471F"/>
    <w:rsid w:val="000E4BB2"/>
    <w:rsid w:val="000F3012"/>
    <w:rsid w:val="000F3FF9"/>
    <w:rsid w:val="000F59B6"/>
    <w:rsid w:val="000F61D4"/>
    <w:rsid w:val="000F70F7"/>
    <w:rsid w:val="00100C3B"/>
    <w:rsid w:val="00100F4F"/>
    <w:rsid w:val="00102C7E"/>
    <w:rsid w:val="001075B1"/>
    <w:rsid w:val="00112741"/>
    <w:rsid w:val="001135BB"/>
    <w:rsid w:val="001140DE"/>
    <w:rsid w:val="0011424B"/>
    <w:rsid w:val="00116328"/>
    <w:rsid w:val="00117622"/>
    <w:rsid w:val="00117D13"/>
    <w:rsid w:val="00120359"/>
    <w:rsid w:val="0012084C"/>
    <w:rsid w:val="00122D2A"/>
    <w:rsid w:val="00123B5D"/>
    <w:rsid w:val="00124236"/>
    <w:rsid w:val="00127AE4"/>
    <w:rsid w:val="00127DBA"/>
    <w:rsid w:val="00130D36"/>
    <w:rsid w:val="0013565D"/>
    <w:rsid w:val="001356AA"/>
    <w:rsid w:val="00135978"/>
    <w:rsid w:val="00135FED"/>
    <w:rsid w:val="00141CFF"/>
    <w:rsid w:val="0014488D"/>
    <w:rsid w:val="00146EF6"/>
    <w:rsid w:val="001509E7"/>
    <w:rsid w:val="0015248F"/>
    <w:rsid w:val="00153DFE"/>
    <w:rsid w:val="001548F5"/>
    <w:rsid w:val="00156F6C"/>
    <w:rsid w:val="00161EE6"/>
    <w:rsid w:val="00163C04"/>
    <w:rsid w:val="00163D5D"/>
    <w:rsid w:val="001673A6"/>
    <w:rsid w:val="00167CDB"/>
    <w:rsid w:val="00173086"/>
    <w:rsid w:val="0017365D"/>
    <w:rsid w:val="00174699"/>
    <w:rsid w:val="00175560"/>
    <w:rsid w:val="00177953"/>
    <w:rsid w:val="00181049"/>
    <w:rsid w:val="00183475"/>
    <w:rsid w:val="001844F0"/>
    <w:rsid w:val="00184F35"/>
    <w:rsid w:val="00186275"/>
    <w:rsid w:val="00187ECB"/>
    <w:rsid w:val="00191B75"/>
    <w:rsid w:val="00192AA8"/>
    <w:rsid w:val="00192C2F"/>
    <w:rsid w:val="00195286"/>
    <w:rsid w:val="001955AC"/>
    <w:rsid w:val="001A08B0"/>
    <w:rsid w:val="001A0BCE"/>
    <w:rsid w:val="001A1645"/>
    <w:rsid w:val="001A37A1"/>
    <w:rsid w:val="001A3CDA"/>
    <w:rsid w:val="001A7AB1"/>
    <w:rsid w:val="001B1DC5"/>
    <w:rsid w:val="001B220F"/>
    <w:rsid w:val="001B41A0"/>
    <w:rsid w:val="001B56A5"/>
    <w:rsid w:val="001B5FED"/>
    <w:rsid w:val="001B6A86"/>
    <w:rsid w:val="001B73EA"/>
    <w:rsid w:val="001C0190"/>
    <w:rsid w:val="001C1530"/>
    <w:rsid w:val="001C2E24"/>
    <w:rsid w:val="001C792F"/>
    <w:rsid w:val="001C7EA6"/>
    <w:rsid w:val="001D4438"/>
    <w:rsid w:val="001D4B56"/>
    <w:rsid w:val="001D652C"/>
    <w:rsid w:val="001E08F5"/>
    <w:rsid w:val="001E230E"/>
    <w:rsid w:val="001F2E66"/>
    <w:rsid w:val="001F31B0"/>
    <w:rsid w:val="001F32AA"/>
    <w:rsid w:val="001F3723"/>
    <w:rsid w:val="001F6AFA"/>
    <w:rsid w:val="001F7539"/>
    <w:rsid w:val="00200706"/>
    <w:rsid w:val="00200E74"/>
    <w:rsid w:val="0020658A"/>
    <w:rsid w:val="002155A8"/>
    <w:rsid w:val="00217CD3"/>
    <w:rsid w:val="00222EC1"/>
    <w:rsid w:val="00231364"/>
    <w:rsid w:val="0023149D"/>
    <w:rsid w:val="00236948"/>
    <w:rsid w:val="00237FE6"/>
    <w:rsid w:val="002401F3"/>
    <w:rsid w:val="00240D1E"/>
    <w:rsid w:val="00243650"/>
    <w:rsid w:val="002448D7"/>
    <w:rsid w:val="00247EE7"/>
    <w:rsid w:val="0025139C"/>
    <w:rsid w:val="00251DD9"/>
    <w:rsid w:val="0025419C"/>
    <w:rsid w:val="0026023F"/>
    <w:rsid w:val="00264647"/>
    <w:rsid w:val="002666A3"/>
    <w:rsid w:val="00270C34"/>
    <w:rsid w:val="00275CA6"/>
    <w:rsid w:val="002810BE"/>
    <w:rsid w:val="00281D15"/>
    <w:rsid w:val="00282C78"/>
    <w:rsid w:val="002870B9"/>
    <w:rsid w:val="002924D4"/>
    <w:rsid w:val="002A00EA"/>
    <w:rsid w:val="002A2A2A"/>
    <w:rsid w:val="002A2F91"/>
    <w:rsid w:val="002A5AEB"/>
    <w:rsid w:val="002B2BAA"/>
    <w:rsid w:val="002B400A"/>
    <w:rsid w:val="002B693B"/>
    <w:rsid w:val="002B7AAE"/>
    <w:rsid w:val="002C11D7"/>
    <w:rsid w:val="002C4EC5"/>
    <w:rsid w:val="002D19E8"/>
    <w:rsid w:val="002D3311"/>
    <w:rsid w:val="002D3CA1"/>
    <w:rsid w:val="002D3E70"/>
    <w:rsid w:val="002D4BF5"/>
    <w:rsid w:val="002D5AFC"/>
    <w:rsid w:val="002E24B4"/>
    <w:rsid w:val="002E3169"/>
    <w:rsid w:val="002E488C"/>
    <w:rsid w:val="002E586D"/>
    <w:rsid w:val="002F0C8A"/>
    <w:rsid w:val="002F0ECD"/>
    <w:rsid w:val="002F1597"/>
    <w:rsid w:val="00300ED5"/>
    <w:rsid w:val="00300F67"/>
    <w:rsid w:val="00302458"/>
    <w:rsid w:val="00310F84"/>
    <w:rsid w:val="0031163C"/>
    <w:rsid w:val="00315361"/>
    <w:rsid w:val="00315710"/>
    <w:rsid w:val="00315CD7"/>
    <w:rsid w:val="0032126C"/>
    <w:rsid w:val="00321366"/>
    <w:rsid w:val="00323BA4"/>
    <w:rsid w:val="00324860"/>
    <w:rsid w:val="00335163"/>
    <w:rsid w:val="0034085B"/>
    <w:rsid w:val="003454A6"/>
    <w:rsid w:val="00345A15"/>
    <w:rsid w:val="00347FBF"/>
    <w:rsid w:val="00354570"/>
    <w:rsid w:val="00356E32"/>
    <w:rsid w:val="003607BA"/>
    <w:rsid w:val="00361ED6"/>
    <w:rsid w:val="0036244C"/>
    <w:rsid w:val="00363151"/>
    <w:rsid w:val="00363EC5"/>
    <w:rsid w:val="00366025"/>
    <w:rsid w:val="003670C5"/>
    <w:rsid w:val="00371A70"/>
    <w:rsid w:val="00377AFB"/>
    <w:rsid w:val="00383FEE"/>
    <w:rsid w:val="00397414"/>
    <w:rsid w:val="003A2DF5"/>
    <w:rsid w:val="003A5E55"/>
    <w:rsid w:val="003B0625"/>
    <w:rsid w:val="003B0CED"/>
    <w:rsid w:val="003B4FF9"/>
    <w:rsid w:val="003B56C0"/>
    <w:rsid w:val="003B5A34"/>
    <w:rsid w:val="003C1E79"/>
    <w:rsid w:val="003C538C"/>
    <w:rsid w:val="003C5412"/>
    <w:rsid w:val="003C789C"/>
    <w:rsid w:val="003D42F4"/>
    <w:rsid w:val="003D5360"/>
    <w:rsid w:val="003D6B71"/>
    <w:rsid w:val="003D70CC"/>
    <w:rsid w:val="003D7E1A"/>
    <w:rsid w:val="003E416D"/>
    <w:rsid w:val="003F07F2"/>
    <w:rsid w:val="003F3732"/>
    <w:rsid w:val="003F373D"/>
    <w:rsid w:val="003F3BE0"/>
    <w:rsid w:val="003F4DC1"/>
    <w:rsid w:val="003F7B14"/>
    <w:rsid w:val="00400B8A"/>
    <w:rsid w:val="0040444A"/>
    <w:rsid w:val="00404472"/>
    <w:rsid w:val="00407349"/>
    <w:rsid w:val="00407905"/>
    <w:rsid w:val="00407AE6"/>
    <w:rsid w:val="00410AEE"/>
    <w:rsid w:val="00412DA6"/>
    <w:rsid w:val="00414366"/>
    <w:rsid w:val="00417A02"/>
    <w:rsid w:val="00421902"/>
    <w:rsid w:val="00422D8A"/>
    <w:rsid w:val="00424AE7"/>
    <w:rsid w:val="00426A8F"/>
    <w:rsid w:val="0042795B"/>
    <w:rsid w:val="004359AD"/>
    <w:rsid w:val="00440420"/>
    <w:rsid w:val="004412F5"/>
    <w:rsid w:val="00441EDA"/>
    <w:rsid w:val="00443F0F"/>
    <w:rsid w:val="0044484F"/>
    <w:rsid w:val="00444AC4"/>
    <w:rsid w:val="00446E1F"/>
    <w:rsid w:val="004470C4"/>
    <w:rsid w:val="00447EE7"/>
    <w:rsid w:val="00447FE1"/>
    <w:rsid w:val="00451A90"/>
    <w:rsid w:val="00453A4D"/>
    <w:rsid w:val="0045456B"/>
    <w:rsid w:val="00454797"/>
    <w:rsid w:val="00457B05"/>
    <w:rsid w:val="00461499"/>
    <w:rsid w:val="0046202B"/>
    <w:rsid w:val="0046364F"/>
    <w:rsid w:val="004647EE"/>
    <w:rsid w:val="004677A6"/>
    <w:rsid w:val="00470732"/>
    <w:rsid w:val="004723F3"/>
    <w:rsid w:val="00474F81"/>
    <w:rsid w:val="004759E8"/>
    <w:rsid w:val="0047741D"/>
    <w:rsid w:val="00482120"/>
    <w:rsid w:val="00482E89"/>
    <w:rsid w:val="004848B5"/>
    <w:rsid w:val="00485C9F"/>
    <w:rsid w:val="004862AA"/>
    <w:rsid w:val="00490F4E"/>
    <w:rsid w:val="00495399"/>
    <w:rsid w:val="00495BC0"/>
    <w:rsid w:val="004A1E53"/>
    <w:rsid w:val="004A262B"/>
    <w:rsid w:val="004A7F7E"/>
    <w:rsid w:val="004B4D2C"/>
    <w:rsid w:val="004B4DB9"/>
    <w:rsid w:val="004B583E"/>
    <w:rsid w:val="004B6F31"/>
    <w:rsid w:val="004C1EEA"/>
    <w:rsid w:val="004C6763"/>
    <w:rsid w:val="004D0043"/>
    <w:rsid w:val="004D11C9"/>
    <w:rsid w:val="004D6067"/>
    <w:rsid w:val="004D6763"/>
    <w:rsid w:val="004D7498"/>
    <w:rsid w:val="004D784E"/>
    <w:rsid w:val="004E0188"/>
    <w:rsid w:val="004E2D8D"/>
    <w:rsid w:val="004E35B6"/>
    <w:rsid w:val="004E7B2F"/>
    <w:rsid w:val="004F014A"/>
    <w:rsid w:val="004F3A35"/>
    <w:rsid w:val="004F4DF3"/>
    <w:rsid w:val="005019AB"/>
    <w:rsid w:val="005076AB"/>
    <w:rsid w:val="005114FA"/>
    <w:rsid w:val="0051196C"/>
    <w:rsid w:val="0051428B"/>
    <w:rsid w:val="00524344"/>
    <w:rsid w:val="00524417"/>
    <w:rsid w:val="00524872"/>
    <w:rsid w:val="00524994"/>
    <w:rsid w:val="00526739"/>
    <w:rsid w:val="005278E7"/>
    <w:rsid w:val="00527B12"/>
    <w:rsid w:val="00530E34"/>
    <w:rsid w:val="00530F8D"/>
    <w:rsid w:val="005362D0"/>
    <w:rsid w:val="00541F2D"/>
    <w:rsid w:val="00542C00"/>
    <w:rsid w:val="005445D2"/>
    <w:rsid w:val="00544BB5"/>
    <w:rsid w:val="005463EF"/>
    <w:rsid w:val="00547601"/>
    <w:rsid w:val="00563EBC"/>
    <w:rsid w:val="00566A02"/>
    <w:rsid w:val="00570E52"/>
    <w:rsid w:val="0057113B"/>
    <w:rsid w:val="0057199A"/>
    <w:rsid w:val="00571E68"/>
    <w:rsid w:val="00572B40"/>
    <w:rsid w:val="005779DF"/>
    <w:rsid w:val="005832D2"/>
    <w:rsid w:val="005833F9"/>
    <w:rsid w:val="00586890"/>
    <w:rsid w:val="00590B53"/>
    <w:rsid w:val="005A129D"/>
    <w:rsid w:val="005A2605"/>
    <w:rsid w:val="005A324A"/>
    <w:rsid w:val="005A4039"/>
    <w:rsid w:val="005A4074"/>
    <w:rsid w:val="005A79D3"/>
    <w:rsid w:val="005A7B69"/>
    <w:rsid w:val="005B014D"/>
    <w:rsid w:val="005B4BCE"/>
    <w:rsid w:val="005B4CAE"/>
    <w:rsid w:val="005B4F67"/>
    <w:rsid w:val="005C4388"/>
    <w:rsid w:val="005C5E6A"/>
    <w:rsid w:val="005D0EE5"/>
    <w:rsid w:val="005D2EC9"/>
    <w:rsid w:val="005E28DD"/>
    <w:rsid w:val="005E2B0B"/>
    <w:rsid w:val="005E3A82"/>
    <w:rsid w:val="005E64F0"/>
    <w:rsid w:val="005E7B5E"/>
    <w:rsid w:val="005F021F"/>
    <w:rsid w:val="0060115A"/>
    <w:rsid w:val="00602118"/>
    <w:rsid w:val="00602214"/>
    <w:rsid w:val="00602728"/>
    <w:rsid w:val="00607127"/>
    <w:rsid w:val="006133AC"/>
    <w:rsid w:val="00613440"/>
    <w:rsid w:val="00613947"/>
    <w:rsid w:val="00614F9D"/>
    <w:rsid w:val="0061557B"/>
    <w:rsid w:val="00626AF2"/>
    <w:rsid w:val="006308B1"/>
    <w:rsid w:val="00633A96"/>
    <w:rsid w:val="00635F9F"/>
    <w:rsid w:val="00636543"/>
    <w:rsid w:val="006367B3"/>
    <w:rsid w:val="00636964"/>
    <w:rsid w:val="0064252D"/>
    <w:rsid w:val="00642C76"/>
    <w:rsid w:val="00645237"/>
    <w:rsid w:val="00656495"/>
    <w:rsid w:val="00657608"/>
    <w:rsid w:val="0065796C"/>
    <w:rsid w:val="00664485"/>
    <w:rsid w:val="006644CF"/>
    <w:rsid w:val="006657C4"/>
    <w:rsid w:val="00670FAE"/>
    <w:rsid w:val="00671FBF"/>
    <w:rsid w:val="00675AAF"/>
    <w:rsid w:val="00675B7F"/>
    <w:rsid w:val="006807BA"/>
    <w:rsid w:val="0068192D"/>
    <w:rsid w:val="0068379E"/>
    <w:rsid w:val="006844A4"/>
    <w:rsid w:val="00684901"/>
    <w:rsid w:val="00684C9C"/>
    <w:rsid w:val="006929E6"/>
    <w:rsid w:val="00693D23"/>
    <w:rsid w:val="00696E4D"/>
    <w:rsid w:val="0069754E"/>
    <w:rsid w:val="00697D67"/>
    <w:rsid w:val="00697EEA"/>
    <w:rsid w:val="006A0010"/>
    <w:rsid w:val="006A0F3C"/>
    <w:rsid w:val="006A142F"/>
    <w:rsid w:val="006A5BCD"/>
    <w:rsid w:val="006B18F2"/>
    <w:rsid w:val="006B1F90"/>
    <w:rsid w:val="006B203A"/>
    <w:rsid w:val="006B3FE0"/>
    <w:rsid w:val="006B584E"/>
    <w:rsid w:val="006B77AC"/>
    <w:rsid w:val="006C0B09"/>
    <w:rsid w:val="006C45BF"/>
    <w:rsid w:val="006C59A9"/>
    <w:rsid w:val="006C6C5B"/>
    <w:rsid w:val="006D00E5"/>
    <w:rsid w:val="006D3C84"/>
    <w:rsid w:val="006D4096"/>
    <w:rsid w:val="006D4FB9"/>
    <w:rsid w:val="006D7C06"/>
    <w:rsid w:val="006E1205"/>
    <w:rsid w:val="006E521E"/>
    <w:rsid w:val="006F03C8"/>
    <w:rsid w:val="006F0E6C"/>
    <w:rsid w:val="006F16C9"/>
    <w:rsid w:val="006F2EAB"/>
    <w:rsid w:val="006F3356"/>
    <w:rsid w:val="006F470E"/>
    <w:rsid w:val="006F5F08"/>
    <w:rsid w:val="006F6446"/>
    <w:rsid w:val="006F7202"/>
    <w:rsid w:val="006F7B10"/>
    <w:rsid w:val="00702108"/>
    <w:rsid w:val="007028CE"/>
    <w:rsid w:val="007054DF"/>
    <w:rsid w:val="00712A68"/>
    <w:rsid w:val="00716312"/>
    <w:rsid w:val="00717746"/>
    <w:rsid w:val="00720C2E"/>
    <w:rsid w:val="00722EAD"/>
    <w:rsid w:val="00723681"/>
    <w:rsid w:val="00723FB9"/>
    <w:rsid w:val="0072595C"/>
    <w:rsid w:val="00726484"/>
    <w:rsid w:val="00727B7B"/>
    <w:rsid w:val="00732C63"/>
    <w:rsid w:val="00735A51"/>
    <w:rsid w:val="0074075F"/>
    <w:rsid w:val="00741239"/>
    <w:rsid w:val="0074270E"/>
    <w:rsid w:val="007436F6"/>
    <w:rsid w:val="0074495B"/>
    <w:rsid w:val="0074682F"/>
    <w:rsid w:val="00752198"/>
    <w:rsid w:val="00753C8A"/>
    <w:rsid w:val="00754044"/>
    <w:rsid w:val="007556A2"/>
    <w:rsid w:val="00755C11"/>
    <w:rsid w:val="007570E1"/>
    <w:rsid w:val="007602BF"/>
    <w:rsid w:val="00760CB6"/>
    <w:rsid w:val="00763C9C"/>
    <w:rsid w:val="00764ED7"/>
    <w:rsid w:val="00765036"/>
    <w:rsid w:val="007741DD"/>
    <w:rsid w:val="007750AE"/>
    <w:rsid w:val="007768E5"/>
    <w:rsid w:val="007774AE"/>
    <w:rsid w:val="00777579"/>
    <w:rsid w:val="00780DDC"/>
    <w:rsid w:val="00781FBD"/>
    <w:rsid w:val="0078278D"/>
    <w:rsid w:val="007843FC"/>
    <w:rsid w:val="00784E4C"/>
    <w:rsid w:val="007850E0"/>
    <w:rsid w:val="00787526"/>
    <w:rsid w:val="00791098"/>
    <w:rsid w:val="007929BE"/>
    <w:rsid w:val="00795B3D"/>
    <w:rsid w:val="00797000"/>
    <w:rsid w:val="007A0DC0"/>
    <w:rsid w:val="007A5FEF"/>
    <w:rsid w:val="007A6FD4"/>
    <w:rsid w:val="007B13E1"/>
    <w:rsid w:val="007B1AE0"/>
    <w:rsid w:val="007B1E56"/>
    <w:rsid w:val="007B2E1D"/>
    <w:rsid w:val="007B4295"/>
    <w:rsid w:val="007C222E"/>
    <w:rsid w:val="007C4281"/>
    <w:rsid w:val="007C4F42"/>
    <w:rsid w:val="007C6C41"/>
    <w:rsid w:val="007D1722"/>
    <w:rsid w:val="007D173D"/>
    <w:rsid w:val="007D53E3"/>
    <w:rsid w:val="007D6614"/>
    <w:rsid w:val="007D7586"/>
    <w:rsid w:val="007D75D8"/>
    <w:rsid w:val="007E3782"/>
    <w:rsid w:val="007E3D8B"/>
    <w:rsid w:val="007E438A"/>
    <w:rsid w:val="007E4707"/>
    <w:rsid w:val="007E53B9"/>
    <w:rsid w:val="007E6370"/>
    <w:rsid w:val="007F31B4"/>
    <w:rsid w:val="007F4B82"/>
    <w:rsid w:val="007F500B"/>
    <w:rsid w:val="007F566B"/>
    <w:rsid w:val="007F63A3"/>
    <w:rsid w:val="0080187E"/>
    <w:rsid w:val="00801C59"/>
    <w:rsid w:val="00804173"/>
    <w:rsid w:val="00805C56"/>
    <w:rsid w:val="008076B0"/>
    <w:rsid w:val="0081121D"/>
    <w:rsid w:val="008124B6"/>
    <w:rsid w:val="008160AF"/>
    <w:rsid w:val="00820F65"/>
    <w:rsid w:val="00823746"/>
    <w:rsid w:val="00832322"/>
    <w:rsid w:val="00832FDE"/>
    <w:rsid w:val="00833ABE"/>
    <w:rsid w:val="00834FC5"/>
    <w:rsid w:val="0083624C"/>
    <w:rsid w:val="00837D05"/>
    <w:rsid w:val="008409C3"/>
    <w:rsid w:val="00840C21"/>
    <w:rsid w:val="00841DB3"/>
    <w:rsid w:val="00843318"/>
    <w:rsid w:val="0084353D"/>
    <w:rsid w:val="00843689"/>
    <w:rsid w:val="00847F8E"/>
    <w:rsid w:val="008511A3"/>
    <w:rsid w:val="00854CF6"/>
    <w:rsid w:val="0085583F"/>
    <w:rsid w:val="00856B34"/>
    <w:rsid w:val="00861CCD"/>
    <w:rsid w:val="008641C2"/>
    <w:rsid w:val="008656FB"/>
    <w:rsid w:val="00866B40"/>
    <w:rsid w:val="00867BD2"/>
    <w:rsid w:val="008718FD"/>
    <w:rsid w:val="00873CDE"/>
    <w:rsid w:val="0087496E"/>
    <w:rsid w:val="00874B7F"/>
    <w:rsid w:val="00877533"/>
    <w:rsid w:val="00877861"/>
    <w:rsid w:val="00880A9A"/>
    <w:rsid w:val="00881B11"/>
    <w:rsid w:val="008828B2"/>
    <w:rsid w:val="00883419"/>
    <w:rsid w:val="00886BE2"/>
    <w:rsid w:val="00887D1E"/>
    <w:rsid w:val="00891474"/>
    <w:rsid w:val="008A10F2"/>
    <w:rsid w:val="008A443D"/>
    <w:rsid w:val="008A4EC3"/>
    <w:rsid w:val="008B493C"/>
    <w:rsid w:val="008B4D65"/>
    <w:rsid w:val="008C026C"/>
    <w:rsid w:val="008C2245"/>
    <w:rsid w:val="008C243B"/>
    <w:rsid w:val="008C328C"/>
    <w:rsid w:val="008C3530"/>
    <w:rsid w:val="008C3B01"/>
    <w:rsid w:val="008C3E40"/>
    <w:rsid w:val="008C5099"/>
    <w:rsid w:val="008C55D7"/>
    <w:rsid w:val="008C65AC"/>
    <w:rsid w:val="008C7C76"/>
    <w:rsid w:val="008D086C"/>
    <w:rsid w:val="008D350A"/>
    <w:rsid w:val="008D6CAC"/>
    <w:rsid w:val="008E0628"/>
    <w:rsid w:val="008E2C89"/>
    <w:rsid w:val="008F0072"/>
    <w:rsid w:val="008F2FF0"/>
    <w:rsid w:val="008F3082"/>
    <w:rsid w:val="008F3AFB"/>
    <w:rsid w:val="008F43EC"/>
    <w:rsid w:val="008F5F12"/>
    <w:rsid w:val="008F6854"/>
    <w:rsid w:val="0090127E"/>
    <w:rsid w:val="00903A72"/>
    <w:rsid w:val="00904EB4"/>
    <w:rsid w:val="00905C72"/>
    <w:rsid w:val="00906FF3"/>
    <w:rsid w:val="0091147C"/>
    <w:rsid w:val="00911DA8"/>
    <w:rsid w:val="0091232E"/>
    <w:rsid w:val="00912F12"/>
    <w:rsid w:val="0091362D"/>
    <w:rsid w:val="00913B39"/>
    <w:rsid w:val="0091682E"/>
    <w:rsid w:val="0091754A"/>
    <w:rsid w:val="0092420D"/>
    <w:rsid w:val="009245ED"/>
    <w:rsid w:val="009304FD"/>
    <w:rsid w:val="0093262A"/>
    <w:rsid w:val="009331CC"/>
    <w:rsid w:val="00934228"/>
    <w:rsid w:val="00935590"/>
    <w:rsid w:val="0093755A"/>
    <w:rsid w:val="009379D8"/>
    <w:rsid w:val="00940705"/>
    <w:rsid w:val="0094240A"/>
    <w:rsid w:val="00944C0C"/>
    <w:rsid w:val="00952EDD"/>
    <w:rsid w:val="009530D0"/>
    <w:rsid w:val="0095790E"/>
    <w:rsid w:val="00964B86"/>
    <w:rsid w:val="00966B64"/>
    <w:rsid w:val="00972312"/>
    <w:rsid w:val="00973713"/>
    <w:rsid w:val="00973B5F"/>
    <w:rsid w:val="009747E3"/>
    <w:rsid w:val="00980448"/>
    <w:rsid w:val="009814D1"/>
    <w:rsid w:val="00987348"/>
    <w:rsid w:val="00990EE6"/>
    <w:rsid w:val="00991304"/>
    <w:rsid w:val="00993D37"/>
    <w:rsid w:val="0099508A"/>
    <w:rsid w:val="00997D20"/>
    <w:rsid w:val="009A09C1"/>
    <w:rsid w:val="009A1D93"/>
    <w:rsid w:val="009A3D02"/>
    <w:rsid w:val="009A5180"/>
    <w:rsid w:val="009B097E"/>
    <w:rsid w:val="009B10AD"/>
    <w:rsid w:val="009B1965"/>
    <w:rsid w:val="009B1C9C"/>
    <w:rsid w:val="009B248C"/>
    <w:rsid w:val="009B30CE"/>
    <w:rsid w:val="009B3642"/>
    <w:rsid w:val="009B481B"/>
    <w:rsid w:val="009C32DC"/>
    <w:rsid w:val="009C3664"/>
    <w:rsid w:val="009C6E52"/>
    <w:rsid w:val="009C7F78"/>
    <w:rsid w:val="009D3B9A"/>
    <w:rsid w:val="009D627E"/>
    <w:rsid w:val="009D6801"/>
    <w:rsid w:val="009E2FDF"/>
    <w:rsid w:val="009E3F28"/>
    <w:rsid w:val="009F03B7"/>
    <w:rsid w:val="009F06E3"/>
    <w:rsid w:val="009F3968"/>
    <w:rsid w:val="009F47AD"/>
    <w:rsid w:val="009F7CE8"/>
    <w:rsid w:val="00A012AB"/>
    <w:rsid w:val="00A02398"/>
    <w:rsid w:val="00A024B4"/>
    <w:rsid w:val="00A03800"/>
    <w:rsid w:val="00A07860"/>
    <w:rsid w:val="00A1253B"/>
    <w:rsid w:val="00A16A9B"/>
    <w:rsid w:val="00A2034D"/>
    <w:rsid w:val="00A215D5"/>
    <w:rsid w:val="00A37799"/>
    <w:rsid w:val="00A3790B"/>
    <w:rsid w:val="00A415FB"/>
    <w:rsid w:val="00A46DDA"/>
    <w:rsid w:val="00A550B5"/>
    <w:rsid w:val="00A57FF3"/>
    <w:rsid w:val="00A60DB9"/>
    <w:rsid w:val="00A61075"/>
    <w:rsid w:val="00A624A2"/>
    <w:rsid w:val="00A63D50"/>
    <w:rsid w:val="00A65995"/>
    <w:rsid w:val="00A6762D"/>
    <w:rsid w:val="00A70DA6"/>
    <w:rsid w:val="00A7309C"/>
    <w:rsid w:val="00A738E5"/>
    <w:rsid w:val="00A76671"/>
    <w:rsid w:val="00A81AE6"/>
    <w:rsid w:val="00A856F8"/>
    <w:rsid w:val="00A857A7"/>
    <w:rsid w:val="00A85C45"/>
    <w:rsid w:val="00A85E1B"/>
    <w:rsid w:val="00A865E3"/>
    <w:rsid w:val="00A86EA0"/>
    <w:rsid w:val="00A870C2"/>
    <w:rsid w:val="00A872EB"/>
    <w:rsid w:val="00A90297"/>
    <w:rsid w:val="00A90832"/>
    <w:rsid w:val="00A90DB8"/>
    <w:rsid w:val="00A90FD0"/>
    <w:rsid w:val="00A91696"/>
    <w:rsid w:val="00A92520"/>
    <w:rsid w:val="00A92841"/>
    <w:rsid w:val="00A93D1A"/>
    <w:rsid w:val="00A952CA"/>
    <w:rsid w:val="00A96D5D"/>
    <w:rsid w:val="00A9714F"/>
    <w:rsid w:val="00AA2869"/>
    <w:rsid w:val="00AA3DA3"/>
    <w:rsid w:val="00AA60BB"/>
    <w:rsid w:val="00AA63AA"/>
    <w:rsid w:val="00AA751B"/>
    <w:rsid w:val="00AB054D"/>
    <w:rsid w:val="00AB0A28"/>
    <w:rsid w:val="00AB7B43"/>
    <w:rsid w:val="00AC4151"/>
    <w:rsid w:val="00AC50F5"/>
    <w:rsid w:val="00AC7D64"/>
    <w:rsid w:val="00AD2C17"/>
    <w:rsid w:val="00AD5A0F"/>
    <w:rsid w:val="00AD7ABE"/>
    <w:rsid w:val="00AE07FF"/>
    <w:rsid w:val="00AE4024"/>
    <w:rsid w:val="00AE6C1B"/>
    <w:rsid w:val="00AF0C70"/>
    <w:rsid w:val="00AF354B"/>
    <w:rsid w:val="00AF39C5"/>
    <w:rsid w:val="00B00639"/>
    <w:rsid w:val="00B0297B"/>
    <w:rsid w:val="00B1117E"/>
    <w:rsid w:val="00B134B9"/>
    <w:rsid w:val="00B13728"/>
    <w:rsid w:val="00B155BF"/>
    <w:rsid w:val="00B15F7B"/>
    <w:rsid w:val="00B17D4F"/>
    <w:rsid w:val="00B21BF5"/>
    <w:rsid w:val="00B2497A"/>
    <w:rsid w:val="00B32CA2"/>
    <w:rsid w:val="00B351E6"/>
    <w:rsid w:val="00B3697F"/>
    <w:rsid w:val="00B37D8F"/>
    <w:rsid w:val="00B43D81"/>
    <w:rsid w:val="00B444B9"/>
    <w:rsid w:val="00B615A3"/>
    <w:rsid w:val="00B62614"/>
    <w:rsid w:val="00B627B3"/>
    <w:rsid w:val="00B62C65"/>
    <w:rsid w:val="00B64378"/>
    <w:rsid w:val="00B65B66"/>
    <w:rsid w:val="00B65FDA"/>
    <w:rsid w:val="00B67069"/>
    <w:rsid w:val="00B709C1"/>
    <w:rsid w:val="00B72717"/>
    <w:rsid w:val="00B72B8A"/>
    <w:rsid w:val="00B73025"/>
    <w:rsid w:val="00B73665"/>
    <w:rsid w:val="00B7576F"/>
    <w:rsid w:val="00B80E17"/>
    <w:rsid w:val="00B837DC"/>
    <w:rsid w:val="00B85934"/>
    <w:rsid w:val="00B929C4"/>
    <w:rsid w:val="00B9439E"/>
    <w:rsid w:val="00B94C33"/>
    <w:rsid w:val="00B950C4"/>
    <w:rsid w:val="00B96A7B"/>
    <w:rsid w:val="00BA3256"/>
    <w:rsid w:val="00BA75CF"/>
    <w:rsid w:val="00BB1E04"/>
    <w:rsid w:val="00BB24C6"/>
    <w:rsid w:val="00BB3168"/>
    <w:rsid w:val="00BB506D"/>
    <w:rsid w:val="00BB5076"/>
    <w:rsid w:val="00BC0630"/>
    <w:rsid w:val="00BC286D"/>
    <w:rsid w:val="00BC509F"/>
    <w:rsid w:val="00BD0266"/>
    <w:rsid w:val="00BE1449"/>
    <w:rsid w:val="00BF2AC3"/>
    <w:rsid w:val="00BF3FAF"/>
    <w:rsid w:val="00BF4FA7"/>
    <w:rsid w:val="00BF5998"/>
    <w:rsid w:val="00BF6D76"/>
    <w:rsid w:val="00BF760C"/>
    <w:rsid w:val="00C01E1E"/>
    <w:rsid w:val="00C022E1"/>
    <w:rsid w:val="00C023C9"/>
    <w:rsid w:val="00C055D1"/>
    <w:rsid w:val="00C07E0A"/>
    <w:rsid w:val="00C1085B"/>
    <w:rsid w:val="00C10B77"/>
    <w:rsid w:val="00C11453"/>
    <w:rsid w:val="00C11715"/>
    <w:rsid w:val="00C11A2B"/>
    <w:rsid w:val="00C11C22"/>
    <w:rsid w:val="00C13E84"/>
    <w:rsid w:val="00C163F9"/>
    <w:rsid w:val="00C174E4"/>
    <w:rsid w:val="00C17BC1"/>
    <w:rsid w:val="00C20655"/>
    <w:rsid w:val="00C2559A"/>
    <w:rsid w:val="00C279A5"/>
    <w:rsid w:val="00C3462C"/>
    <w:rsid w:val="00C46117"/>
    <w:rsid w:val="00C51C0E"/>
    <w:rsid w:val="00C52064"/>
    <w:rsid w:val="00C56A02"/>
    <w:rsid w:val="00C61E24"/>
    <w:rsid w:val="00C63C6D"/>
    <w:rsid w:val="00C6436E"/>
    <w:rsid w:val="00C66AAB"/>
    <w:rsid w:val="00C71192"/>
    <w:rsid w:val="00C7471C"/>
    <w:rsid w:val="00C74991"/>
    <w:rsid w:val="00C836B5"/>
    <w:rsid w:val="00C855CF"/>
    <w:rsid w:val="00C90324"/>
    <w:rsid w:val="00C90862"/>
    <w:rsid w:val="00C914DF"/>
    <w:rsid w:val="00C9349B"/>
    <w:rsid w:val="00C9533F"/>
    <w:rsid w:val="00CA2078"/>
    <w:rsid w:val="00CA3801"/>
    <w:rsid w:val="00CA3A19"/>
    <w:rsid w:val="00CA63CE"/>
    <w:rsid w:val="00CA6C22"/>
    <w:rsid w:val="00CB2374"/>
    <w:rsid w:val="00CB6F2D"/>
    <w:rsid w:val="00CC0AD3"/>
    <w:rsid w:val="00CC1A25"/>
    <w:rsid w:val="00CC3719"/>
    <w:rsid w:val="00CD3C8D"/>
    <w:rsid w:val="00CD3F00"/>
    <w:rsid w:val="00CD55E9"/>
    <w:rsid w:val="00CD6222"/>
    <w:rsid w:val="00CE0E54"/>
    <w:rsid w:val="00CE38CA"/>
    <w:rsid w:val="00CE5110"/>
    <w:rsid w:val="00CE6B1B"/>
    <w:rsid w:val="00CE6FC7"/>
    <w:rsid w:val="00CE7EED"/>
    <w:rsid w:val="00CF225D"/>
    <w:rsid w:val="00CF2D49"/>
    <w:rsid w:val="00CF40FC"/>
    <w:rsid w:val="00D0033D"/>
    <w:rsid w:val="00D0139D"/>
    <w:rsid w:val="00D034DF"/>
    <w:rsid w:val="00D046C2"/>
    <w:rsid w:val="00D07CE8"/>
    <w:rsid w:val="00D12319"/>
    <w:rsid w:val="00D1283F"/>
    <w:rsid w:val="00D12EBC"/>
    <w:rsid w:val="00D1385E"/>
    <w:rsid w:val="00D14D2A"/>
    <w:rsid w:val="00D150B6"/>
    <w:rsid w:val="00D15826"/>
    <w:rsid w:val="00D16EE5"/>
    <w:rsid w:val="00D20EA9"/>
    <w:rsid w:val="00D23F0F"/>
    <w:rsid w:val="00D247D8"/>
    <w:rsid w:val="00D301D7"/>
    <w:rsid w:val="00D31901"/>
    <w:rsid w:val="00D32E69"/>
    <w:rsid w:val="00D3384E"/>
    <w:rsid w:val="00D346A1"/>
    <w:rsid w:val="00D34D4E"/>
    <w:rsid w:val="00D354F4"/>
    <w:rsid w:val="00D36572"/>
    <w:rsid w:val="00D37ACB"/>
    <w:rsid w:val="00D4040E"/>
    <w:rsid w:val="00D42399"/>
    <w:rsid w:val="00D42FB6"/>
    <w:rsid w:val="00D43DA4"/>
    <w:rsid w:val="00D44A1E"/>
    <w:rsid w:val="00D45FD9"/>
    <w:rsid w:val="00D47307"/>
    <w:rsid w:val="00D50F0F"/>
    <w:rsid w:val="00D51002"/>
    <w:rsid w:val="00D52F67"/>
    <w:rsid w:val="00D53B3A"/>
    <w:rsid w:val="00D55135"/>
    <w:rsid w:val="00D56F05"/>
    <w:rsid w:val="00D6293A"/>
    <w:rsid w:val="00D629A9"/>
    <w:rsid w:val="00D6449C"/>
    <w:rsid w:val="00D67F1B"/>
    <w:rsid w:val="00D703FB"/>
    <w:rsid w:val="00D70604"/>
    <w:rsid w:val="00D761DE"/>
    <w:rsid w:val="00D80C28"/>
    <w:rsid w:val="00D812A5"/>
    <w:rsid w:val="00D82C16"/>
    <w:rsid w:val="00D838D0"/>
    <w:rsid w:val="00D83C25"/>
    <w:rsid w:val="00D86828"/>
    <w:rsid w:val="00D90E03"/>
    <w:rsid w:val="00D9207B"/>
    <w:rsid w:val="00D924E7"/>
    <w:rsid w:val="00D92AC7"/>
    <w:rsid w:val="00D95167"/>
    <w:rsid w:val="00DA070B"/>
    <w:rsid w:val="00DA1E04"/>
    <w:rsid w:val="00DA6A81"/>
    <w:rsid w:val="00DA71EF"/>
    <w:rsid w:val="00DB14F7"/>
    <w:rsid w:val="00DB2209"/>
    <w:rsid w:val="00DB3433"/>
    <w:rsid w:val="00DB4DD0"/>
    <w:rsid w:val="00DB6346"/>
    <w:rsid w:val="00DB7236"/>
    <w:rsid w:val="00DB76E4"/>
    <w:rsid w:val="00DC410A"/>
    <w:rsid w:val="00DC446D"/>
    <w:rsid w:val="00DC5782"/>
    <w:rsid w:val="00DC7BE6"/>
    <w:rsid w:val="00DD3E38"/>
    <w:rsid w:val="00DD3F2C"/>
    <w:rsid w:val="00DD74F1"/>
    <w:rsid w:val="00DE0534"/>
    <w:rsid w:val="00DE3AEE"/>
    <w:rsid w:val="00DE6DB5"/>
    <w:rsid w:val="00DE721D"/>
    <w:rsid w:val="00DF029E"/>
    <w:rsid w:val="00DF11D4"/>
    <w:rsid w:val="00DF250E"/>
    <w:rsid w:val="00DF5EFA"/>
    <w:rsid w:val="00DF5FA0"/>
    <w:rsid w:val="00DF62D4"/>
    <w:rsid w:val="00DF6493"/>
    <w:rsid w:val="00E0004D"/>
    <w:rsid w:val="00E019CF"/>
    <w:rsid w:val="00E0222D"/>
    <w:rsid w:val="00E06269"/>
    <w:rsid w:val="00E13829"/>
    <w:rsid w:val="00E13F18"/>
    <w:rsid w:val="00E148C5"/>
    <w:rsid w:val="00E17B85"/>
    <w:rsid w:val="00E2071E"/>
    <w:rsid w:val="00E221DD"/>
    <w:rsid w:val="00E247C6"/>
    <w:rsid w:val="00E258C8"/>
    <w:rsid w:val="00E25CBC"/>
    <w:rsid w:val="00E26FE3"/>
    <w:rsid w:val="00E27232"/>
    <w:rsid w:val="00E31FC1"/>
    <w:rsid w:val="00E32DEA"/>
    <w:rsid w:val="00E3319F"/>
    <w:rsid w:val="00E334B0"/>
    <w:rsid w:val="00E379D9"/>
    <w:rsid w:val="00E4261A"/>
    <w:rsid w:val="00E4414F"/>
    <w:rsid w:val="00E45A89"/>
    <w:rsid w:val="00E462CE"/>
    <w:rsid w:val="00E515F5"/>
    <w:rsid w:val="00E52497"/>
    <w:rsid w:val="00E5407E"/>
    <w:rsid w:val="00E63148"/>
    <w:rsid w:val="00E64C01"/>
    <w:rsid w:val="00E66FF0"/>
    <w:rsid w:val="00E671AD"/>
    <w:rsid w:val="00E70835"/>
    <w:rsid w:val="00E70A78"/>
    <w:rsid w:val="00E72563"/>
    <w:rsid w:val="00E7585B"/>
    <w:rsid w:val="00E76CCB"/>
    <w:rsid w:val="00E76E48"/>
    <w:rsid w:val="00E8315D"/>
    <w:rsid w:val="00E833AC"/>
    <w:rsid w:val="00E840C2"/>
    <w:rsid w:val="00E84878"/>
    <w:rsid w:val="00E8540E"/>
    <w:rsid w:val="00E85CF1"/>
    <w:rsid w:val="00E870DA"/>
    <w:rsid w:val="00E87143"/>
    <w:rsid w:val="00E902E5"/>
    <w:rsid w:val="00E94094"/>
    <w:rsid w:val="00E94A5B"/>
    <w:rsid w:val="00EB159A"/>
    <w:rsid w:val="00EB1E13"/>
    <w:rsid w:val="00EB4239"/>
    <w:rsid w:val="00EB45AD"/>
    <w:rsid w:val="00EC2A07"/>
    <w:rsid w:val="00EC5F66"/>
    <w:rsid w:val="00ED3460"/>
    <w:rsid w:val="00ED5325"/>
    <w:rsid w:val="00EE0749"/>
    <w:rsid w:val="00EE4A44"/>
    <w:rsid w:val="00EE5EF9"/>
    <w:rsid w:val="00EE61CF"/>
    <w:rsid w:val="00EF2BE7"/>
    <w:rsid w:val="00EF3807"/>
    <w:rsid w:val="00EF3C52"/>
    <w:rsid w:val="00EF3E80"/>
    <w:rsid w:val="00EF52C2"/>
    <w:rsid w:val="00EF5F4B"/>
    <w:rsid w:val="00EF7A4B"/>
    <w:rsid w:val="00F01AEE"/>
    <w:rsid w:val="00F0216A"/>
    <w:rsid w:val="00F02608"/>
    <w:rsid w:val="00F03816"/>
    <w:rsid w:val="00F04466"/>
    <w:rsid w:val="00F048D2"/>
    <w:rsid w:val="00F07602"/>
    <w:rsid w:val="00F07AB5"/>
    <w:rsid w:val="00F07FF5"/>
    <w:rsid w:val="00F1128B"/>
    <w:rsid w:val="00F14A3A"/>
    <w:rsid w:val="00F153ED"/>
    <w:rsid w:val="00F17B7C"/>
    <w:rsid w:val="00F203CE"/>
    <w:rsid w:val="00F20AF9"/>
    <w:rsid w:val="00F23A84"/>
    <w:rsid w:val="00F24566"/>
    <w:rsid w:val="00F2591A"/>
    <w:rsid w:val="00F279C8"/>
    <w:rsid w:val="00F30C68"/>
    <w:rsid w:val="00F41F2B"/>
    <w:rsid w:val="00F424DB"/>
    <w:rsid w:val="00F42DAC"/>
    <w:rsid w:val="00F440A9"/>
    <w:rsid w:val="00F52298"/>
    <w:rsid w:val="00F5375A"/>
    <w:rsid w:val="00F53BA0"/>
    <w:rsid w:val="00F5713C"/>
    <w:rsid w:val="00F572B3"/>
    <w:rsid w:val="00F60D24"/>
    <w:rsid w:val="00F6511A"/>
    <w:rsid w:val="00F6784E"/>
    <w:rsid w:val="00F7081B"/>
    <w:rsid w:val="00F7176E"/>
    <w:rsid w:val="00F71A61"/>
    <w:rsid w:val="00F72829"/>
    <w:rsid w:val="00F74888"/>
    <w:rsid w:val="00F817EA"/>
    <w:rsid w:val="00F8219E"/>
    <w:rsid w:val="00F902EC"/>
    <w:rsid w:val="00F90693"/>
    <w:rsid w:val="00F9303A"/>
    <w:rsid w:val="00F95EA7"/>
    <w:rsid w:val="00F9664A"/>
    <w:rsid w:val="00F97F34"/>
    <w:rsid w:val="00FA010E"/>
    <w:rsid w:val="00FA1A8E"/>
    <w:rsid w:val="00FA1F6C"/>
    <w:rsid w:val="00FA31E7"/>
    <w:rsid w:val="00FA45C5"/>
    <w:rsid w:val="00FA67FC"/>
    <w:rsid w:val="00FB24D8"/>
    <w:rsid w:val="00FB3D4F"/>
    <w:rsid w:val="00FB419E"/>
    <w:rsid w:val="00FB6B47"/>
    <w:rsid w:val="00FB73F0"/>
    <w:rsid w:val="00FB7A89"/>
    <w:rsid w:val="00FC1F44"/>
    <w:rsid w:val="00FC2209"/>
    <w:rsid w:val="00FC226D"/>
    <w:rsid w:val="00FC7F24"/>
    <w:rsid w:val="00FD06EF"/>
    <w:rsid w:val="00FD312B"/>
    <w:rsid w:val="00FD39E2"/>
    <w:rsid w:val="00FD63DA"/>
    <w:rsid w:val="00FD6E76"/>
    <w:rsid w:val="00FE02A7"/>
    <w:rsid w:val="00FE201D"/>
    <w:rsid w:val="00FE65FC"/>
    <w:rsid w:val="00FE6F66"/>
    <w:rsid w:val="00FF2A4A"/>
    <w:rsid w:val="00FF3E38"/>
    <w:rsid w:val="012F2FA7"/>
    <w:rsid w:val="015EFC07"/>
    <w:rsid w:val="038B69C8"/>
    <w:rsid w:val="060C53BD"/>
    <w:rsid w:val="08B3FC29"/>
    <w:rsid w:val="0DFE2815"/>
    <w:rsid w:val="105C66CE"/>
    <w:rsid w:val="174819FF"/>
    <w:rsid w:val="1A512003"/>
    <w:rsid w:val="1A93DAA1"/>
    <w:rsid w:val="1B00793E"/>
    <w:rsid w:val="256180FD"/>
    <w:rsid w:val="272722E2"/>
    <w:rsid w:val="2756FDE6"/>
    <w:rsid w:val="2A662A3F"/>
    <w:rsid w:val="2B89A17E"/>
    <w:rsid w:val="2BB27BB3"/>
    <w:rsid w:val="30006573"/>
    <w:rsid w:val="30FC73D3"/>
    <w:rsid w:val="3120E2BA"/>
    <w:rsid w:val="314FDA25"/>
    <w:rsid w:val="34D63949"/>
    <w:rsid w:val="370E6BE7"/>
    <w:rsid w:val="3A8E2C85"/>
    <w:rsid w:val="3B1D58FD"/>
    <w:rsid w:val="3C0CD975"/>
    <w:rsid w:val="3C1C0EBC"/>
    <w:rsid w:val="3C6E5A9E"/>
    <w:rsid w:val="3DA20FF0"/>
    <w:rsid w:val="3E12CA2C"/>
    <w:rsid w:val="408EF916"/>
    <w:rsid w:val="470A4A72"/>
    <w:rsid w:val="471A10CF"/>
    <w:rsid w:val="4830407E"/>
    <w:rsid w:val="495F6413"/>
    <w:rsid w:val="4A9A0C1C"/>
    <w:rsid w:val="4CB8C665"/>
    <w:rsid w:val="4D353812"/>
    <w:rsid w:val="4D786899"/>
    <w:rsid w:val="4E24D631"/>
    <w:rsid w:val="4F6D5F1D"/>
    <w:rsid w:val="500A3194"/>
    <w:rsid w:val="518BAD62"/>
    <w:rsid w:val="51E0CB1F"/>
    <w:rsid w:val="536CD959"/>
    <w:rsid w:val="5463BA9E"/>
    <w:rsid w:val="55A12487"/>
    <w:rsid w:val="5954237E"/>
    <w:rsid w:val="598186A2"/>
    <w:rsid w:val="5C5AA530"/>
    <w:rsid w:val="5D48CB2B"/>
    <w:rsid w:val="5ECFF186"/>
    <w:rsid w:val="5F37673F"/>
    <w:rsid w:val="61DE1147"/>
    <w:rsid w:val="6487F92E"/>
    <w:rsid w:val="6CB4D1A2"/>
    <w:rsid w:val="6DB74BCA"/>
    <w:rsid w:val="6FBEC240"/>
    <w:rsid w:val="7193B8F6"/>
    <w:rsid w:val="759B202D"/>
    <w:rsid w:val="777EB713"/>
    <w:rsid w:val="78CF233D"/>
    <w:rsid w:val="79D2DECE"/>
    <w:rsid w:val="7B9FC4CA"/>
    <w:rsid w:val="7DC74971"/>
    <w:rsid w:val="7E3F7A30"/>
    <w:rsid w:val="7EAAB00B"/>
    <w:rsid w:val="7EE111D4"/>
    <w:rsid w:val="7F935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7FADF60"/>
  <w15:docId w15:val="{9952DB2E-31DD-44DD-98C0-06EA57E9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1366"/>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D20EA9"/>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760CB6"/>
    <w:pPr>
      <w:suppressAutoHyphens w:val="0"/>
      <w:spacing w:before="120"/>
      <w:jc w:val="center"/>
      <w:outlineLvl w:val="1"/>
    </w:pPr>
    <w:rPr>
      <w:rFonts w:asciiTheme="majorHAnsi" w:eastAsia="Calibri" w:hAnsiTheme="majorHAnsi"/>
      <w:b/>
      <w:bCs/>
      <w:sz w:val="22"/>
      <w:szCs w:val="22"/>
      <w:lang w:eastAsia="en-US"/>
    </w:rPr>
  </w:style>
  <w:style w:type="paragraph" w:styleId="Nagwek3">
    <w:name w:val="heading 3"/>
    <w:aliases w:val="Nagłówek 3 ROSTWPL"/>
    <w:basedOn w:val="Normalny"/>
    <w:next w:val="Normalny"/>
    <w:link w:val="Nagwek3Znak"/>
    <w:uiPriority w:val="99"/>
    <w:unhideWhenUsed/>
    <w:qFormat/>
    <w:rsid w:val="00760CB6"/>
    <w:pPr>
      <w:suppressAutoHyphens w:val="0"/>
      <w:spacing w:before="120"/>
      <w:jc w:val="center"/>
      <w:outlineLvl w:val="2"/>
    </w:pPr>
    <w:rPr>
      <w:rFonts w:asciiTheme="majorHAnsi" w:eastAsia="Calibri" w:hAnsiTheme="majorHAnsi"/>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rsid w:val="00321366"/>
    <w:rPr>
      <w:sz w:val="16"/>
      <w:szCs w:val="16"/>
    </w:rPr>
  </w:style>
  <w:style w:type="paragraph" w:styleId="Tekstkomentarza">
    <w:name w:val="annotation text"/>
    <w:basedOn w:val="Normalny"/>
    <w:link w:val="TekstkomentarzaZnak"/>
    <w:uiPriority w:val="99"/>
    <w:unhideWhenUsed/>
    <w:rsid w:val="00321366"/>
  </w:style>
  <w:style w:type="character" w:customStyle="1" w:styleId="TekstkomentarzaZnak">
    <w:name w:val="Tekst komentarza Znak"/>
    <w:basedOn w:val="Domylnaczcionkaakapitu"/>
    <w:link w:val="Tekstkomentarza"/>
    <w:uiPriority w:val="99"/>
    <w:rsid w:val="0032136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unhideWhenUsed/>
    <w:rsid w:val="00321366"/>
    <w:rPr>
      <w:rFonts w:ascii="Segoe UI" w:hAnsi="Segoe UI" w:cs="Segoe UI"/>
      <w:sz w:val="18"/>
      <w:szCs w:val="18"/>
    </w:rPr>
  </w:style>
  <w:style w:type="character" w:customStyle="1" w:styleId="TekstdymkaZnak">
    <w:name w:val="Tekst dymka Znak"/>
    <w:basedOn w:val="Domylnaczcionkaakapitu"/>
    <w:link w:val="Tekstdymka"/>
    <w:uiPriority w:val="99"/>
    <w:rsid w:val="00321366"/>
    <w:rPr>
      <w:rFonts w:ascii="Segoe UI" w:eastAsia="Times New Roman" w:hAnsi="Segoe UI" w:cs="Segoe UI"/>
      <w:sz w:val="18"/>
      <w:szCs w:val="18"/>
      <w:lang w:eastAsia="ar-SA"/>
    </w:rPr>
  </w:style>
  <w:style w:type="paragraph" w:styleId="Tematkomentarza">
    <w:name w:val="annotation subject"/>
    <w:basedOn w:val="Tekstkomentarza"/>
    <w:next w:val="Tekstkomentarza"/>
    <w:link w:val="TematkomentarzaZnak"/>
    <w:uiPriority w:val="99"/>
    <w:unhideWhenUsed/>
    <w:rsid w:val="00321366"/>
    <w:rPr>
      <w:b/>
      <w:bCs/>
    </w:rPr>
  </w:style>
  <w:style w:type="character" w:customStyle="1" w:styleId="TematkomentarzaZnak">
    <w:name w:val="Temat komentarza Znak"/>
    <w:basedOn w:val="TekstkomentarzaZnak"/>
    <w:link w:val="Tematkomentarza"/>
    <w:uiPriority w:val="99"/>
    <w:rsid w:val="00321366"/>
    <w:rPr>
      <w:rFonts w:ascii="Times New Roman" w:eastAsia="Times New Roman" w:hAnsi="Times New Roman" w:cs="Times New Roman"/>
      <w:b/>
      <w:bCs/>
      <w:sz w:val="20"/>
      <w:szCs w:val="20"/>
      <w:lang w:eastAsia="ar-SA"/>
    </w:rPr>
  </w:style>
  <w:style w:type="paragraph" w:styleId="Akapitzlist">
    <w:name w:val="List Paragraph"/>
    <w:basedOn w:val="Normalny"/>
    <w:uiPriority w:val="34"/>
    <w:qFormat/>
    <w:rsid w:val="00321366"/>
    <w:pPr>
      <w:suppressAutoHyphens w:val="0"/>
      <w:ind w:left="720"/>
      <w:contextualSpacing/>
    </w:pPr>
    <w:rPr>
      <w:lang w:eastAsia="pl-PL"/>
    </w:rPr>
  </w:style>
  <w:style w:type="character" w:customStyle="1" w:styleId="Nagwek1Znak">
    <w:name w:val="Nagłówek 1 Znak"/>
    <w:basedOn w:val="Domylnaczcionkaakapitu"/>
    <w:link w:val="Nagwek1"/>
    <w:uiPriority w:val="99"/>
    <w:rsid w:val="00D20EA9"/>
    <w:rPr>
      <w:rFonts w:ascii="Calibri Light" w:eastAsia="Times New Roman" w:hAnsi="Calibri Light" w:cs="Times New Roman"/>
      <w:color w:val="2E74B5"/>
      <w:sz w:val="32"/>
      <w:szCs w:val="32"/>
      <w:lang w:eastAsia="ar-SA"/>
    </w:rPr>
  </w:style>
  <w:style w:type="character" w:customStyle="1" w:styleId="Nagwek3Znak">
    <w:name w:val="Nagłówek 3 Znak"/>
    <w:aliases w:val="Nagłówek 3 ROSTWPL Znak"/>
    <w:basedOn w:val="Domylnaczcionkaakapitu"/>
    <w:link w:val="Nagwek3"/>
    <w:uiPriority w:val="99"/>
    <w:rsid w:val="00760CB6"/>
    <w:rPr>
      <w:rFonts w:asciiTheme="majorHAnsi" w:eastAsia="Calibri" w:hAnsiTheme="majorHAnsi" w:cs="Times New Roman"/>
      <w:b/>
      <w:bCs/>
    </w:rPr>
  </w:style>
  <w:style w:type="character" w:customStyle="1" w:styleId="WW8Num8z0">
    <w:name w:val="WW8Num8z0"/>
    <w:rsid w:val="00D20EA9"/>
    <w:rPr>
      <w:rFonts w:ascii="Symbol" w:hAnsi="Symbol" w:cs="OpenSymbol"/>
    </w:rPr>
  </w:style>
  <w:style w:type="character" w:customStyle="1" w:styleId="WW8Num9z0">
    <w:name w:val="WW8Num9z0"/>
    <w:rsid w:val="00D20EA9"/>
    <w:rPr>
      <w:rFonts w:ascii="Symbol" w:hAnsi="Symbol" w:cs="OpenSymbol"/>
    </w:rPr>
  </w:style>
  <w:style w:type="character" w:customStyle="1" w:styleId="Absatz-Standardschriftart">
    <w:name w:val="Absatz-Standardschriftart"/>
    <w:rsid w:val="00D20EA9"/>
  </w:style>
  <w:style w:type="character" w:customStyle="1" w:styleId="WW-Absatz-Standardschriftart">
    <w:name w:val="WW-Absatz-Standardschriftart"/>
    <w:rsid w:val="00D20EA9"/>
  </w:style>
  <w:style w:type="character" w:customStyle="1" w:styleId="WW-Absatz-Standardschriftart1">
    <w:name w:val="WW-Absatz-Standardschriftart1"/>
    <w:rsid w:val="00D20EA9"/>
  </w:style>
  <w:style w:type="character" w:customStyle="1" w:styleId="Domylnaczcionkaakapitu1">
    <w:name w:val="Domyślna czcionka akapitu1"/>
    <w:rsid w:val="00D20EA9"/>
  </w:style>
  <w:style w:type="character" w:styleId="Hipercze">
    <w:name w:val="Hyperlink"/>
    <w:uiPriority w:val="99"/>
    <w:rsid w:val="00D20EA9"/>
    <w:rPr>
      <w:color w:val="0000FF"/>
      <w:u w:val="single"/>
    </w:rPr>
  </w:style>
  <w:style w:type="character" w:customStyle="1" w:styleId="Znakinumeracji">
    <w:name w:val="Znaki numeracji"/>
    <w:rsid w:val="00D20EA9"/>
  </w:style>
  <w:style w:type="character" w:customStyle="1" w:styleId="Symbolewypunktowania">
    <w:name w:val="Symbole wypunktowania"/>
    <w:rsid w:val="00D20EA9"/>
    <w:rPr>
      <w:rFonts w:ascii="OpenSymbol" w:eastAsia="OpenSymbol" w:hAnsi="OpenSymbol" w:cs="OpenSymbol"/>
    </w:rPr>
  </w:style>
  <w:style w:type="paragraph" w:customStyle="1" w:styleId="Nagwek10">
    <w:name w:val="Nagłówek1"/>
    <w:basedOn w:val="Normalny"/>
    <w:next w:val="Tekstpodstawowy"/>
    <w:rsid w:val="00D20EA9"/>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D20EA9"/>
    <w:pPr>
      <w:spacing w:after="120"/>
    </w:pPr>
  </w:style>
  <w:style w:type="character" w:customStyle="1" w:styleId="TekstpodstawowyZnak">
    <w:name w:val="Tekst podstawowy Znak"/>
    <w:basedOn w:val="Domylnaczcionkaakapitu"/>
    <w:link w:val="Tekstpodstawowy"/>
    <w:rsid w:val="00D20EA9"/>
    <w:rPr>
      <w:rFonts w:ascii="Times New Roman" w:eastAsia="Times New Roman" w:hAnsi="Times New Roman" w:cs="Times New Roman"/>
      <w:sz w:val="20"/>
      <w:szCs w:val="20"/>
      <w:lang w:eastAsia="ar-SA"/>
    </w:rPr>
  </w:style>
  <w:style w:type="paragraph" w:styleId="Lista">
    <w:name w:val="List"/>
    <w:basedOn w:val="Tekstpodstawowy"/>
    <w:rsid w:val="00D20EA9"/>
    <w:rPr>
      <w:rFonts w:cs="Tahoma"/>
    </w:rPr>
  </w:style>
  <w:style w:type="paragraph" w:customStyle="1" w:styleId="Podpis1">
    <w:name w:val="Podpis1"/>
    <w:basedOn w:val="Normalny"/>
    <w:rsid w:val="00D20EA9"/>
    <w:pPr>
      <w:suppressLineNumbers/>
      <w:spacing w:before="120" w:after="120"/>
    </w:pPr>
    <w:rPr>
      <w:rFonts w:cs="Tahoma"/>
      <w:i/>
      <w:iCs/>
      <w:sz w:val="24"/>
      <w:szCs w:val="24"/>
    </w:rPr>
  </w:style>
  <w:style w:type="paragraph" w:customStyle="1" w:styleId="Indeks">
    <w:name w:val="Indeks"/>
    <w:basedOn w:val="Normalny"/>
    <w:rsid w:val="00D20EA9"/>
    <w:pPr>
      <w:suppressLineNumbers/>
    </w:pPr>
    <w:rPr>
      <w:rFonts w:cs="Tahoma"/>
    </w:rPr>
  </w:style>
  <w:style w:type="paragraph" w:customStyle="1" w:styleId="Liniapozioma">
    <w:name w:val="Linia pozioma"/>
    <w:basedOn w:val="Normalny"/>
    <w:next w:val="Tekstpodstawowy"/>
    <w:rsid w:val="00D20EA9"/>
    <w:pPr>
      <w:suppressLineNumbers/>
      <w:pBdr>
        <w:bottom w:val="double" w:sz="1" w:space="0" w:color="808080"/>
      </w:pBdr>
      <w:spacing w:after="283"/>
    </w:pPr>
    <w:rPr>
      <w:sz w:val="12"/>
      <w:szCs w:val="12"/>
    </w:rPr>
  </w:style>
  <w:style w:type="paragraph" w:customStyle="1" w:styleId="Zawartoramki">
    <w:name w:val="Zawartość ramki"/>
    <w:basedOn w:val="Tekstpodstawowy"/>
    <w:rsid w:val="00D20EA9"/>
  </w:style>
  <w:style w:type="paragraph" w:styleId="Nagwek">
    <w:name w:val="header"/>
    <w:basedOn w:val="Normalny"/>
    <w:link w:val="NagwekZnak"/>
    <w:uiPriority w:val="99"/>
    <w:rsid w:val="00D20EA9"/>
    <w:pPr>
      <w:suppressLineNumbers/>
      <w:tabs>
        <w:tab w:val="center" w:pos="4535"/>
        <w:tab w:val="right" w:pos="9071"/>
      </w:tabs>
    </w:pPr>
  </w:style>
  <w:style w:type="character" w:customStyle="1" w:styleId="NagwekZnak">
    <w:name w:val="Nagłówek Znak"/>
    <w:basedOn w:val="Domylnaczcionkaakapitu"/>
    <w:link w:val="Nagwek"/>
    <w:uiPriority w:val="99"/>
    <w:rsid w:val="00D20EA9"/>
    <w:rPr>
      <w:rFonts w:ascii="Times New Roman" w:eastAsia="Times New Roman" w:hAnsi="Times New Roman" w:cs="Times New Roman"/>
      <w:sz w:val="20"/>
      <w:szCs w:val="20"/>
      <w:lang w:eastAsia="ar-SA"/>
    </w:rPr>
  </w:style>
  <w:style w:type="paragraph" w:customStyle="1" w:styleId="Zawartotabeli">
    <w:name w:val="Zawartość tabeli"/>
    <w:basedOn w:val="Normalny"/>
    <w:rsid w:val="00D20EA9"/>
    <w:pPr>
      <w:suppressLineNumbers/>
    </w:pPr>
  </w:style>
  <w:style w:type="paragraph" w:customStyle="1" w:styleId="Nagwektabeli">
    <w:name w:val="Nagłówek tabeli"/>
    <w:basedOn w:val="Zawartotabeli"/>
    <w:rsid w:val="00D20EA9"/>
    <w:pPr>
      <w:jc w:val="center"/>
    </w:pPr>
    <w:rPr>
      <w:b/>
      <w:bCs/>
    </w:rPr>
  </w:style>
  <w:style w:type="paragraph" w:customStyle="1" w:styleId="redniasiatka1akcent21">
    <w:name w:val="Średnia siatka 1 — akcent 21"/>
    <w:basedOn w:val="Normalny"/>
    <w:qFormat/>
    <w:rsid w:val="00D20EA9"/>
    <w:pPr>
      <w:ind w:left="708"/>
    </w:pPr>
  </w:style>
  <w:style w:type="paragraph" w:styleId="Tekstpodstawowy2">
    <w:name w:val="Body Text 2"/>
    <w:basedOn w:val="Normalny"/>
    <w:link w:val="Tekstpodstawowy2Znak"/>
    <w:uiPriority w:val="99"/>
    <w:rsid w:val="00D20EA9"/>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D20EA9"/>
    <w:rPr>
      <w:rFonts w:ascii="Arial" w:eastAsia="Times New Roman" w:hAnsi="Arial" w:cs="Arial"/>
      <w:sz w:val="24"/>
      <w:szCs w:val="24"/>
      <w:lang w:eastAsia="ar-SA"/>
    </w:rPr>
  </w:style>
  <w:style w:type="paragraph" w:styleId="Stopka">
    <w:name w:val="footer"/>
    <w:basedOn w:val="Normalny"/>
    <w:link w:val="StopkaZnak"/>
    <w:unhideWhenUsed/>
    <w:rsid w:val="00D20EA9"/>
    <w:pPr>
      <w:tabs>
        <w:tab w:val="center" w:pos="4536"/>
        <w:tab w:val="right" w:pos="9072"/>
      </w:tabs>
    </w:pPr>
  </w:style>
  <w:style w:type="character" w:customStyle="1" w:styleId="StopkaZnak">
    <w:name w:val="Stopka Znak"/>
    <w:basedOn w:val="Domylnaczcionkaakapitu"/>
    <w:link w:val="Stopka"/>
    <w:rsid w:val="00D20EA9"/>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D20EA9"/>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D20EA9"/>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D20EA9"/>
    <w:rPr>
      <w:sz w:val="24"/>
      <w:szCs w:val="24"/>
    </w:rPr>
  </w:style>
  <w:style w:type="paragraph" w:styleId="Tekstpodstawowy3">
    <w:name w:val="Body Text 3"/>
    <w:basedOn w:val="Normalny"/>
    <w:link w:val="Tekstpodstawowy3Znak"/>
    <w:semiHidden/>
    <w:rsid w:val="00D20EA9"/>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D20EA9"/>
    <w:rPr>
      <w:rFonts w:ascii="Arial" w:eastAsia="Times New Roman" w:hAnsi="Arial" w:cs="Arial"/>
      <w:color w:val="008080"/>
      <w:sz w:val="24"/>
      <w:szCs w:val="24"/>
      <w:lang w:eastAsia="ar-SA"/>
    </w:rPr>
  </w:style>
  <w:style w:type="paragraph" w:customStyle="1" w:styleId="Standard">
    <w:name w:val="Standard"/>
    <w:rsid w:val="00D20EA9"/>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D20EA9"/>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D20EA9"/>
  </w:style>
  <w:style w:type="character" w:customStyle="1" w:styleId="TekstprzypisukocowegoZnak">
    <w:name w:val="Tekst przypisu końcowego Znak"/>
    <w:basedOn w:val="Domylnaczcionkaakapitu"/>
    <w:link w:val="Tekstprzypisukocowego"/>
    <w:uiPriority w:val="99"/>
    <w:semiHidden/>
    <w:rsid w:val="00D20EA9"/>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D20EA9"/>
    <w:rPr>
      <w:vertAlign w:val="superscript"/>
    </w:rPr>
  </w:style>
  <w:style w:type="paragraph" w:styleId="Tekstpodstawowywcity">
    <w:name w:val="Body Text Indent"/>
    <w:basedOn w:val="Normalny"/>
    <w:link w:val="TekstpodstawowywcityZnak"/>
    <w:uiPriority w:val="99"/>
    <w:semiHidden/>
    <w:unhideWhenUsed/>
    <w:rsid w:val="00D20EA9"/>
    <w:pPr>
      <w:spacing w:after="120"/>
      <w:ind w:left="283"/>
    </w:pPr>
  </w:style>
  <w:style w:type="character" w:customStyle="1" w:styleId="TekstpodstawowywcityZnak">
    <w:name w:val="Tekst podstawowy wcięty Znak"/>
    <w:basedOn w:val="Domylnaczcionkaakapitu"/>
    <w:link w:val="Tekstpodstawowywcity"/>
    <w:uiPriority w:val="99"/>
    <w:semiHidden/>
    <w:rsid w:val="00D20EA9"/>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D20EA9"/>
    <w:pPr>
      <w:autoSpaceDE w:val="0"/>
      <w:jc w:val="both"/>
    </w:pPr>
    <w:rPr>
      <w:sz w:val="22"/>
      <w:szCs w:val="22"/>
    </w:rPr>
  </w:style>
  <w:style w:type="paragraph" w:customStyle="1" w:styleId="Kolorowecieniowanieakcent11">
    <w:name w:val="Kolorowe cieniowanie — akcent 11"/>
    <w:hidden/>
    <w:uiPriority w:val="99"/>
    <w:semiHidden/>
    <w:rsid w:val="00D20EA9"/>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nhideWhenUsed/>
    <w:rsid w:val="00D20EA9"/>
  </w:style>
  <w:style w:type="paragraph" w:customStyle="1" w:styleId="Default">
    <w:name w:val="Default"/>
    <w:rsid w:val="00D20E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D20EA9"/>
    <w:pPr>
      <w:ind w:left="720"/>
      <w:contextualSpacing/>
    </w:pPr>
  </w:style>
  <w:style w:type="character" w:customStyle="1" w:styleId="DeltaViewInsertion">
    <w:name w:val="DeltaView Insertion"/>
    <w:rsid w:val="00D20EA9"/>
    <w:rPr>
      <w:b/>
      <w:i/>
      <w:spacing w:val="0"/>
    </w:rPr>
  </w:style>
  <w:style w:type="paragraph" w:customStyle="1" w:styleId="NormalBold">
    <w:name w:val="NormalBold"/>
    <w:basedOn w:val="Normalny"/>
    <w:link w:val="NormalBoldChar"/>
    <w:rsid w:val="00D20EA9"/>
    <w:pPr>
      <w:widowControl w:val="0"/>
      <w:suppressAutoHyphens w:val="0"/>
    </w:pPr>
    <w:rPr>
      <w:b/>
      <w:sz w:val="24"/>
      <w:szCs w:val="22"/>
      <w:lang w:eastAsia="en-GB"/>
    </w:rPr>
  </w:style>
  <w:style w:type="character" w:customStyle="1" w:styleId="NormalBoldChar">
    <w:name w:val="NormalBold Char"/>
    <w:link w:val="NormalBold"/>
    <w:locked/>
    <w:rsid w:val="00D20EA9"/>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D20EA9"/>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D20EA9"/>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D20EA9"/>
    <w:rPr>
      <w:shd w:val="clear" w:color="auto" w:fill="auto"/>
      <w:vertAlign w:val="superscript"/>
    </w:rPr>
  </w:style>
  <w:style w:type="paragraph" w:customStyle="1" w:styleId="Text1">
    <w:name w:val="Text 1"/>
    <w:basedOn w:val="Normalny"/>
    <w:rsid w:val="00D20EA9"/>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D20EA9"/>
    <w:pPr>
      <w:suppressAutoHyphens w:val="0"/>
      <w:spacing w:before="120" w:after="120"/>
      <w:jc w:val="center"/>
    </w:pPr>
    <w:rPr>
      <w:rFonts w:eastAsia="Calibri"/>
      <w:sz w:val="24"/>
      <w:szCs w:val="22"/>
      <w:lang w:eastAsia="en-GB"/>
    </w:rPr>
  </w:style>
  <w:style w:type="paragraph" w:customStyle="1" w:styleId="Point0">
    <w:name w:val="Point 0"/>
    <w:basedOn w:val="Normalny"/>
    <w:rsid w:val="00D20EA9"/>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D20EA9"/>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D20EA9"/>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D20EA9"/>
    <w:pPr>
      <w:numPr>
        <w:numId w:val="6"/>
      </w:numPr>
    </w:pPr>
  </w:style>
  <w:style w:type="paragraph" w:customStyle="1" w:styleId="Tiret1">
    <w:name w:val="Tiret 1"/>
    <w:basedOn w:val="Point1"/>
    <w:rsid w:val="00D20EA9"/>
    <w:pPr>
      <w:numPr>
        <w:numId w:val="7"/>
      </w:numPr>
    </w:pPr>
  </w:style>
  <w:style w:type="paragraph" w:customStyle="1" w:styleId="Tiret2">
    <w:name w:val="Tiret 2"/>
    <w:basedOn w:val="Point2"/>
    <w:rsid w:val="00D20EA9"/>
    <w:pPr>
      <w:numPr>
        <w:numId w:val="5"/>
      </w:numPr>
    </w:pPr>
  </w:style>
  <w:style w:type="paragraph" w:customStyle="1" w:styleId="NumPar1">
    <w:name w:val="NumPar 1"/>
    <w:basedOn w:val="Normalny"/>
    <w:next w:val="Text1"/>
    <w:rsid w:val="00D20EA9"/>
    <w:pPr>
      <w:numPr>
        <w:numId w:val="4"/>
      </w:num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D20EA9"/>
    <w:pPr>
      <w:numPr>
        <w:ilvl w:val="1"/>
        <w:numId w:val="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D20EA9"/>
    <w:pPr>
      <w:numPr>
        <w:ilvl w:val="2"/>
        <w:numId w:val="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D20EA9"/>
    <w:pPr>
      <w:numPr>
        <w:ilvl w:val="3"/>
        <w:numId w:val="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D20EA9"/>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D20EA9"/>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D20EA9"/>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D20EA9"/>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D20EA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D20EA9"/>
  </w:style>
  <w:style w:type="paragraph" w:styleId="Zwykytekst">
    <w:name w:val="Plain Text"/>
    <w:basedOn w:val="Normalny"/>
    <w:link w:val="ZwykytekstZnak"/>
    <w:rsid w:val="00D20EA9"/>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D20EA9"/>
    <w:rPr>
      <w:rFonts w:ascii="Calibri" w:eastAsia="Times New Roman" w:hAnsi="Calibri" w:cs="Times New Roman"/>
      <w:szCs w:val="21"/>
      <w:lang w:eastAsia="pl-PL"/>
    </w:rPr>
  </w:style>
  <w:style w:type="paragraph" w:customStyle="1" w:styleId="Tekstpodstawowy21">
    <w:name w:val="Tekst podstawowy 21"/>
    <w:basedOn w:val="Normalny"/>
    <w:rsid w:val="00D20EA9"/>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D20EA9"/>
    <w:rPr>
      <w:rFonts w:ascii="Times New Roman" w:hAnsi="Times New Roman"/>
      <w:sz w:val="22"/>
    </w:rPr>
  </w:style>
  <w:style w:type="paragraph" w:customStyle="1" w:styleId="Style21">
    <w:name w:val="Style21"/>
    <w:basedOn w:val="Normalny"/>
    <w:uiPriority w:val="99"/>
    <w:rsid w:val="00D20EA9"/>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D20EA9"/>
    <w:rPr>
      <w:rFonts w:ascii="Times New Roman" w:hAnsi="Times New Roman"/>
      <w:b/>
      <w:sz w:val="26"/>
    </w:rPr>
  </w:style>
  <w:style w:type="paragraph" w:customStyle="1" w:styleId="Style2">
    <w:name w:val="Style2"/>
    <w:basedOn w:val="Normalny"/>
    <w:uiPriority w:val="99"/>
    <w:rsid w:val="00D20EA9"/>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D20EA9"/>
    <w:rPr>
      <w:rFonts w:ascii="Times New Roman" w:hAnsi="Times New Roman"/>
      <w:sz w:val="20"/>
    </w:rPr>
  </w:style>
  <w:style w:type="character" w:customStyle="1" w:styleId="Teksttreci">
    <w:name w:val="Tekst treści_"/>
    <w:link w:val="Teksttreci1"/>
    <w:locked/>
    <w:rsid w:val="00D20EA9"/>
    <w:rPr>
      <w:rFonts w:ascii="Century Gothic" w:hAnsi="Century Gothic" w:cs="Century Gothic"/>
      <w:sz w:val="17"/>
      <w:szCs w:val="17"/>
      <w:shd w:val="clear" w:color="auto" w:fill="FFFFFF"/>
    </w:rPr>
  </w:style>
  <w:style w:type="character" w:customStyle="1" w:styleId="Teksttreci74">
    <w:name w:val="Tekst treści74"/>
    <w:rsid w:val="00D20EA9"/>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D20EA9"/>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D20EA9"/>
  </w:style>
  <w:style w:type="paragraph" w:styleId="Tytu">
    <w:name w:val="Title"/>
    <w:basedOn w:val="Normalny"/>
    <w:link w:val="TytuZnak"/>
    <w:qFormat/>
    <w:rsid w:val="00D20EA9"/>
    <w:pPr>
      <w:suppressAutoHyphens w:val="0"/>
      <w:jc w:val="center"/>
    </w:pPr>
    <w:rPr>
      <w:b/>
      <w:sz w:val="24"/>
      <w:lang w:eastAsia="pl-PL"/>
    </w:rPr>
  </w:style>
  <w:style w:type="character" w:customStyle="1" w:styleId="TytuZnak">
    <w:name w:val="Tytuł Znak"/>
    <w:basedOn w:val="Domylnaczcionkaakapitu"/>
    <w:link w:val="Tytu"/>
    <w:rsid w:val="00D20EA9"/>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D20EA9"/>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D20EA9"/>
    <w:rPr>
      <w:rFonts w:ascii="Arial" w:eastAsia="Calibri" w:hAnsi="Arial" w:cs="Arial"/>
      <w:sz w:val="20"/>
      <w:szCs w:val="20"/>
      <w:lang w:eastAsia="pl-PL"/>
    </w:rPr>
  </w:style>
  <w:style w:type="character" w:customStyle="1" w:styleId="SIWZtekstZnak">
    <w:name w:val="SIWZ_tekst Znak"/>
    <w:link w:val="SIWZtekst"/>
    <w:locked/>
    <w:rsid w:val="00D20EA9"/>
    <w:rPr>
      <w:rFonts w:ascii="Arial" w:hAnsi="Arial" w:cs="Arial"/>
      <w:lang w:val="x-none" w:eastAsia="x-none"/>
    </w:rPr>
  </w:style>
  <w:style w:type="paragraph" w:customStyle="1" w:styleId="SIWZtekst">
    <w:name w:val="SIWZ_tekst"/>
    <w:basedOn w:val="Normalny"/>
    <w:link w:val="SIWZtekstZnak"/>
    <w:autoRedefine/>
    <w:rsid w:val="00D20EA9"/>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D20EA9"/>
    <w:pPr>
      <w:spacing w:after="0" w:line="240" w:lineRule="auto"/>
    </w:pPr>
    <w:rPr>
      <w:rFonts w:ascii="Times New Roman" w:eastAsia="Times New Roman" w:hAnsi="Times New Roman" w:cs="Times New Roman"/>
      <w:sz w:val="20"/>
      <w:szCs w:val="20"/>
      <w:lang w:eastAsia="ar-SA"/>
    </w:rPr>
  </w:style>
  <w:style w:type="paragraph" w:styleId="Bezodstpw">
    <w:name w:val="No Spacing"/>
    <w:uiPriority w:val="1"/>
    <w:qFormat/>
    <w:rsid w:val="00D20EA9"/>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D20EA9"/>
  </w:style>
  <w:style w:type="character" w:customStyle="1" w:styleId="WW8Num1z0">
    <w:name w:val="WW8Num1z0"/>
    <w:rsid w:val="00D20EA9"/>
    <w:rPr>
      <w:rFonts w:hint="default"/>
      <w:b w:val="0"/>
      <w:bCs/>
      <w:vanish/>
      <w:color w:val="auto"/>
    </w:rPr>
  </w:style>
  <w:style w:type="character" w:customStyle="1" w:styleId="WW8Num1z1">
    <w:name w:val="WW8Num1z1"/>
    <w:rsid w:val="00D20EA9"/>
  </w:style>
  <w:style w:type="character" w:customStyle="1" w:styleId="WW8Num1z2">
    <w:name w:val="WW8Num1z2"/>
    <w:rsid w:val="00D20EA9"/>
  </w:style>
  <w:style w:type="character" w:customStyle="1" w:styleId="WW8Num1z3">
    <w:name w:val="WW8Num1z3"/>
    <w:rsid w:val="00D20EA9"/>
  </w:style>
  <w:style w:type="character" w:customStyle="1" w:styleId="WW8Num1z4">
    <w:name w:val="WW8Num1z4"/>
    <w:rsid w:val="00D20EA9"/>
  </w:style>
  <w:style w:type="character" w:customStyle="1" w:styleId="WW8Num1z5">
    <w:name w:val="WW8Num1z5"/>
    <w:rsid w:val="00D20EA9"/>
  </w:style>
  <w:style w:type="character" w:customStyle="1" w:styleId="WW8Num1z6">
    <w:name w:val="WW8Num1z6"/>
    <w:rsid w:val="00D20EA9"/>
  </w:style>
  <w:style w:type="character" w:customStyle="1" w:styleId="WW8Num1z7">
    <w:name w:val="WW8Num1z7"/>
    <w:rsid w:val="00D20EA9"/>
  </w:style>
  <w:style w:type="character" w:customStyle="1" w:styleId="WW8Num1z8">
    <w:name w:val="WW8Num1z8"/>
    <w:rsid w:val="00D20EA9"/>
  </w:style>
  <w:style w:type="character" w:customStyle="1" w:styleId="WW8Num2z0">
    <w:name w:val="WW8Num2z0"/>
    <w:rsid w:val="00D20EA9"/>
    <w:rPr>
      <w:rFonts w:hint="default"/>
    </w:rPr>
  </w:style>
  <w:style w:type="character" w:customStyle="1" w:styleId="WW8Num2z1">
    <w:name w:val="WW8Num2z1"/>
    <w:rsid w:val="00D20EA9"/>
  </w:style>
  <w:style w:type="character" w:customStyle="1" w:styleId="WW8Num2z2">
    <w:name w:val="WW8Num2z2"/>
    <w:rsid w:val="00D20EA9"/>
  </w:style>
  <w:style w:type="character" w:customStyle="1" w:styleId="WW8Num2z3">
    <w:name w:val="WW8Num2z3"/>
    <w:rsid w:val="00D20EA9"/>
  </w:style>
  <w:style w:type="character" w:customStyle="1" w:styleId="WW8Num2z4">
    <w:name w:val="WW8Num2z4"/>
    <w:rsid w:val="00D20EA9"/>
  </w:style>
  <w:style w:type="character" w:customStyle="1" w:styleId="WW8Num2z5">
    <w:name w:val="WW8Num2z5"/>
    <w:rsid w:val="00D20EA9"/>
  </w:style>
  <w:style w:type="character" w:customStyle="1" w:styleId="WW8Num2z6">
    <w:name w:val="WW8Num2z6"/>
    <w:rsid w:val="00D20EA9"/>
  </w:style>
  <w:style w:type="character" w:customStyle="1" w:styleId="WW8Num2z7">
    <w:name w:val="WW8Num2z7"/>
    <w:rsid w:val="00D20EA9"/>
  </w:style>
  <w:style w:type="character" w:customStyle="1" w:styleId="WW8Num2z8">
    <w:name w:val="WW8Num2z8"/>
    <w:rsid w:val="00D20EA9"/>
  </w:style>
  <w:style w:type="character" w:customStyle="1" w:styleId="WW8Num3z0">
    <w:name w:val="WW8Num3z0"/>
    <w:rsid w:val="00D20EA9"/>
    <w:rPr>
      <w:bCs/>
      <w:i w:val="0"/>
    </w:rPr>
  </w:style>
  <w:style w:type="character" w:customStyle="1" w:styleId="WW8Num3z1">
    <w:name w:val="WW8Num3z1"/>
    <w:rsid w:val="00D20EA9"/>
  </w:style>
  <w:style w:type="character" w:customStyle="1" w:styleId="WW8Num3z2">
    <w:name w:val="WW8Num3z2"/>
    <w:rsid w:val="00D20EA9"/>
  </w:style>
  <w:style w:type="character" w:customStyle="1" w:styleId="WW8Num3z3">
    <w:name w:val="WW8Num3z3"/>
    <w:rsid w:val="00D20EA9"/>
  </w:style>
  <w:style w:type="character" w:customStyle="1" w:styleId="WW8Num3z4">
    <w:name w:val="WW8Num3z4"/>
    <w:rsid w:val="00D20EA9"/>
  </w:style>
  <w:style w:type="character" w:customStyle="1" w:styleId="WW8Num3z5">
    <w:name w:val="WW8Num3z5"/>
    <w:rsid w:val="00D20EA9"/>
  </w:style>
  <w:style w:type="character" w:customStyle="1" w:styleId="WW8Num3z6">
    <w:name w:val="WW8Num3z6"/>
    <w:rsid w:val="00D20EA9"/>
  </w:style>
  <w:style w:type="character" w:customStyle="1" w:styleId="WW8Num3z7">
    <w:name w:val="WW8Num3z7"/>
    <w:rsid w:val="00D20EA9"/>
  </w:style>
  <w:style w:type="character" w:customStyle="1" w:styleId="WW8Num3z8">
    <w:name w:val="WW8Num3z8"/>
    <w:rsid w:val="00D20EA9"/>
  </w:style>
  <w:style w:type="character" w:customStyle="1" w:styleId="WW8Num4z0">
    <w:name w:val="WW8Num4z0"/>
    <w:rsid w:val="00D20EA9"/>
    <w:rPr>
      <w:rFonts w:ascii="Verdana" w:hAnsi="Verdana" w:cs="Arial" w:hint="default"/>
      <w:szCs w:val="20"/>
    </w:rPr>
  </w:style>
  <w:style w:type="character" w:customStyle="1" w:styleId="WW8Num4z1">
    <w:name w:val="WW8Num4z1"/>
    <w:rsid w:val="00D20EA9"/>
  </w:style>
  <w:style w:type="character" w:customStyle="1" w:styleId="WW8Num4z2">
    <w:name w:val="WW8Num4z2"/>
    <w:rsid w:val="00D20EA9"/>
  </w:style>
  <w:style w:type="character" w:customStyle="1" w:styleId="WW8Num4z3">
    <w:name w:val="WW8Num4z3"/>
    <w:rsid w:val="00D20EA9"/>
  </w:style>
  <w:style w:type="character" w:customStyle="1" w:styleId="WW8Num4z4">
    <w:name w:val="WW8Num4z4"/>
    <w:rsid w:val="00D20EA9"/>
  </w:style>
  <w:style w:type="character" w:customStyle="1" w:styleId="WW8Num4z5">
    <w:name w:val="WW8Num4z5"/>
    <w:rsid w:val="00D20EA9"/>
  </w:style>
  <w:style w:type="character" w:customStyle="1" w:styleId="WW8Num4z6">
    <w:name w:val="WW8Num4z6"/>
    <w:rsid w:val="00D20EA9"/>
  </w:style>
  <w:style w:type="character" w:customStyle="1" w:styleId="WW8Num4z7">
    <w:name w:val="WW8Num4z7"/>
    <w:rsid w:val="00D20EA9"/>
  </w:style>
  <w:style w:type="character" w:customStyle="1" w:styleId="WW8Num4z8">
    <w:name w:val="WW8Num4z8"/>
    <w:rsid w:val="00D20EA9"/>
  </w:style>
  <w:style w:type="character" w:customStyle="1" w:styleId="WW8Num5z0">
    <w:name w:val="WW8Num5z0"/>
    <w:rsid w:val="00D20EA9"/>
    <w:rPr>
      <w:rFonts w:hint="default"/>
    </w:rPr>
  </w:style>
  <w:style w:type="character" w:customStyle="1" w:styleId="WW8Num5z1">
    <w:name w:val="WW8Num5z1"/>
    <w:rsid w:val="00D20EA9"/>
  </w:style>
  <w:style w:type="character" w:customStyle="1" w:styleId="WW8Num5z2">
    <w:name w:val="WW8Num5z2"/>
    <w:rsid w:val="00D20EA9"/>
  </w:style>
  <w:style w:type="character" w:customStyle="1" w:styleId="WW8Num5z3">
    <w:name w:val="WW8Num5z3"/>
    <w:rsid w:val="00D20EA9"/>
  </w:style>
  <w:style w:type="character" w:customStyle="1" w:styleId="WW8Num5z4">
    <w:name w:val="WW8Num5z4"/>
    <w:rsid w:val="00D20EA9"/>
  </w:style>
  <w:style w:type="character" w:customStyle="1" w:styleId="WW8Num5z5">
    <w:name w:val="WW8Num5z5"/>
    <w:rsid w:val="00D20EA9"/>
  </w:style>
  <w:style w:type="character" w:customStyle="1" w:styleId="WW8Num5z6">
    <w:name w:val="WW8Num5z6"/>
    <w:rsid w:val="00D20EA9"/>
  </w:style>
  <w:style w:type="character" w:customStyle="1" w:styleId="WW8Num5z7">
    <w:name w:val="WW8Num5z7"/>
    <w:rsid w:val="00D20EA9"/>
  </w:style>
  <w:style w:type="character" w:customStyle="1" w:styleId="WW8Num5z8">
    <w:name w:val="WW8Num5z8"/>
    <w:rsid w:val="00D20EA9"/>
  </w:style>
  <w:style w:type="character" w:customStyle="1" w:styleId="WW8Num6z0">
    <w:name w:val="WW8Num6z0"/>
    <w:rsid w:val="00D20EA9"/>
    <w:rPr>
      <w:rFonts w:hint="default"/>
    </w:rPr>
  </w:style>
  <w:style w:type="character" w:customStyle="1" w:styleId="WW8Num6z1">
    <w:name w:val="WW8Num6z1"/>
    <w:rsid w:val="00D20EA9"/>
  </w:style>
  <w:style w:type="character" w:customStyle="1" w:styleId="WW8Num6z2">
    <w:name w:val="WW8Num6z2"/>
    <w:rsid w:val="00D20EA9"/>
  </w:style>
  <w:style w:type="character" w:customStyle="1" w:styleId="WW8Num6z3">
    <w:name w:val="WW8Num6z3"/>
    <w:rsid w:val="00D20EA9"/>
  </w:style>
  <w:style w:type="character" w:customStyle="1" w:styleId="WW8Num6z4">
    <w:name w:val="WW8Num6z4"/>
    <w:rsid w:val="00D20EA9"/>
  </w:style>
  <w:style w:type="character" w:customStyle="1" w:styleId="WW8Num6z5">
    <w:name w:val="WW8Num6z5"/>
    <w:rsid w:val="00D20EA9"/>
  </w:style>
  <w:style w:type="character" w:customStyle="1" w:styleId="WW8Num6z6">
    <w:name w:val="WW8Num6z6"/>
    <w:rsid w:val="00D20EA9"/>
  </w:style>
  <w:style w:type="character" w:customStyle="1" w:styleId="WW8Num6z7">
    <w:name w:val="WW8Num6z7"/>
    <w:rsid w:val="00D20EA9"/>
  </w:style>
  <w:style w:type="character" w:customStyle="1" w:styleId="WW8Num6z8">
    <w:name w:val="WW8Num6z8"/>
    <w:rsid w:val="00D20EA9"/>
  </w:style>
  <w:style w:type="character" w:customStyle="1" w:styleId="WW8Num7z0">
    <w:name w:val="WW8Num7z0"/>
    <w:rsid w:val="00D20EA9"/>
    <w:rPr>
      <w:rFonts w:hint="default"/>
    </w:rPr>
  </w:style>
  <w:style w:type="character" w:customStyle="1" w:styleId="WW8Num7z1">
    <w:name w:val="WW8Num7z1"/>
    <w:rsid w:val="00D20EA9"/>
  </w:style>
  <w:style w:type="character" w:customStyle="1" w:styleId="WW8Num7z2">
    <w:name w:val="WW8Num7z2"/>
    <w:rsid w:val="00D20EA9"/>
  </w:style>
  <w:style w:type="character" w:customStyle="1" w:styleId="WW8Num7z3">
    <w:name w:val="WW8Num7z3"/>
    <w:rsid w:val="00D20EA9"/>
  </w:style>
  <w:style w:type="character" w:customStyle="1" w:styleId="WW8Num7z4">
    <w:name w:val="WW8Num7z4"/>
    <w:rsid w:val="00D20EA9"/>
  </w:style>
  <w:style w:type="character" w:customStyle="1" w:styleId="WW8Num7z5">
    <w:name w:val="WW8Num7z5"/>
    <w:rsid w:val="00D20EA9"/>
  </w:style>
  <w:style w:type="character" w:customStyle="1" w:styleId="WW8Num7z6">
    <w:name w:val="WW8Num7z6"/>
    <w:rsid w:val="00D20EA9"/>
  </w:style>
  <w:style w:type="character" w:customStyle="1" w:styleId="WW8Num7z7">
    <w:name w:val="WW8Num7z7"/>
    <w:rsid w:val="00D20EA9"/>
  </w:style>
  <w:style w:type="character" w:customStyle="1" w:styleId="WW8Num7z8">
    <w:name w:val="WW8Num7z8"/>
    <w:rsid w:val="00D20EA9"/>
  </w:style>
  <w:style w:type="character" w:customStyle="1" w:styleId="WW8Num8z1">
    <w:name w:val="WW8Num8z1"/>
    <w:rsid w:val="00D20EA9"/>
  </w:style>
  <w:style w:type="character" w:customStyle="1" w:styleId="WW8Num8z2">
    <w:name w:val="WW8Num8z2"/>
    <w:rsid w:val="00D20EA9"/>
  </w:style>
  <w:style w:type="character" w:customStyle="1" w:styleId="WW8Num8z3">
    <w:name w:val="WW8Num8z3"/>
    <w:rsid w:val="00D20EA9"/>
  </w:style>
  <w:style w:type="character" w:customStyle="1" w:styleId="WW8Num8z4">
    <w:name w:val="WW8Num8z4"/>
    <w:rsid w:val="00D20EA9"/>
  </w:style>
  <w:style w:type="character" w:customStyle="1" w:styleId="WW8Num8z5">
    <w:name w:val="WW8Num8z5"/>
    <w:rsid w:val="00D20EA9"/>
  </w:style>
  <w:style w:type="character" w:customStyle="1" w:styleId="WW8Num8z6">
    <w:name w:val="WW8Num8z6"/>
    <w:rsid w:val="00D20EA9"/>
  </w:style>
  <w:style w:type="character" w:customStyle="1" w:styleId="WW8Num8z7">
    <w:name w:val="WW8Num8z7"/>
    <w:rsid w:val="00D20EA9"/>
  </w:style>
  <w:style w:type="character" w:customStyle="1" w:styleId="WW8Num8z8">
    <w:name w:val="WW8Num8z8"/>
    <w:rsid w:val="00D20EA9"/>
  </w:style>
  <w:style w:type="character" w:customStyle="1" w:styleId="WW8Num9z1">
    <w:name w:val="WW8Num9z1"/>
    <w:rsid w:val="00D20EA9"/>
    <w:rPr>
      <w:rFonts w:ascii="Courier New" w:hAnsi="Courier New" w:cs="Courier New" w:hint="default"/>
    </w:rPr>
  </w:style>
  <w:style w:type="character" w:customStyle="1" w:styleId="WW8Num9z2">
    <w:name w:val="WW8Num9z2"/>
    <w:rsid w:val="00D20EA9"/>
    <w:rPr>
      <w:rFonts w:ascii="Wingdings" w:hAnsi="Wingdings" w:cs="Wingdings" w:hint="default"/>
    </w:rPr>
  </w:style>
  <w:style w:type="character" w:customStyle="1" w:styleId="WW8Num9z3">
    <w:name w:val="WW8Num9z3"/>
    <w:rsid w:val="00D20EA9"/>
    <w:rPr>
      <w:rFonts w:ascii="Symbol" w:hAnsi="Symbol" w:cs="Symbol" w:hint="default"/>
    </w:rPr>
  </w:style>
  <w:style w:type="character" w:customStyle="1" w:styleId="WW8Num10z0">
    <w:name w:val="WW8Num10z0"/>
    <w:rsid w:val="00D20EA9"/>
    <w:rPr>
      <w:rFonts w:ascii="Verdana" w:hAnsi="Verdana" w:cs="Arial"/>
      <w:bCs/>
      <w:i w:val="0"/>
      <w:sz w:val="20"/>
      <w:szCs w:val="20"/>
    </w:rPr>
  </w:style>
  <w:style w:type="character" w:customStyle="1" w:styleId="WW8Num10z1">
    <w:name w:val="WW8Num10z1"/>
    <w:rsid w:val="00D20EA9"/>
  </w:style>
  <w:style w:type="character" w:customStyle="1" w:styleId="WW8Num10z2">
    <w:name w:val="WW8Num10z2"/>
    <w:rsid w:val="00D20EA9"/>
  </w:style>
  <w:style w:type="character" w:customStyle="1" w:styleId="WW8Num10z3">
    <w:name w:val="WW8Num10z3"/>
    <w:rsid w:val="00D20EA9"/>
  </w:style>
  <w:style w:type="character" w:customStyle="1" w:styleId="WW8Num10z4">
    <w:name w:val="WW8Num10z4"/>
    <w:rsid w:val="00D20EA9"/>
  </w:style>
  <w:style w:type="character" w:customStyle="1" w:styleId="WW8Num10z5">
    <w:name w:val="WW8Num10z5"/>
    <w:rsid w:val="00D20EA9"/>
  </w:style>
  <w:style w:type="character" w:customStyle="1" w:styleId="WW8Num10z6">
    <w:name w:val="WW8Num10z6"/>
    <w:rsid w:val="00D20EA9"/>
  </w:style>
  <w:style w:type="character" w:customStyle="1" w:styleId="WW8Num10z7">
    <w:name w:val="WW8Num10z7"/>
    <w:rsid w:val="00D20EA9"/>
  </w:style>
  <w:style w:type="character" w:customStyle="1" w:styleId="WW8Num10z8">
    <w:name w:val="WW8Num10z8"/>
    <w:rsid w:val="00D20EA9"/>
  </w:style>
  <w:style w:type="character" w:customStyle="1" w:styleId="WW8Num11z0">
    <w:name w:val="WW8Num11z0"/>
    <w:rsid w:val="00D20EA9"/>
    <w:rPr>
      <w:rFonts w:ascii="Verdana" w:hAnsi="Verdana" w:cs="Arial"/>
      <w:bCs/>
      <w:i w:val="0"/>
      <w:color w:val="auto"/>
      <w:sz w:val="20"/>
      <w:szCs w:val="20"/>
    </w:rPr>
  </w:style>
  <w:style w:type="character" w:customStyle="1" w:styleId="WW8Num11z1">
    <w:name w:val="WW8Num11z1"/>
    <w:rsid w:val="00D20EA9"/>
  </w:style>
  <w:style w:type="character" w:customStyle="1" w:styleId="WW8Num11z2">
    <w:name w:val="WW8Num11z2"/>
    <w:rsid w:val="00D20EA9"/>
  </w:style>
  <w:style w:type="character" w:customStyle="1" w:styleId="WW8Num11z3">
    <w:name w:val="WW8Num11z3"/>
    <w:rsid w:val="00D20EA9"/>
  </w:style>
  <w:style w:type="character" w:customStyle="1" w:styleId="WW8Num11z4">
    <w:name w:val="WW8Num11z4"/>
    <w:rsid w:val="00D20EA9"/>
  </w:style>
  <w:style w:type="character" w:customStyle="1" w:styleId="WW8Num11z5">
    <w:name w:val="WW8Num11z5"/>
    <w:rsid w:val="00D20EA9"/>
  </w:style>
  <w:style w:type="character" w:customStyle="1" w:styleId="WW8Num11z6">
    <w:name w:val="WW8Num11z6"/>
    <w:rsid w:val="00D20EA9"/>
  </w:style>
  <w:style w:type="character" w:customStyle="1" w:styleId="WW8Num11z7">
    <w:name w:val="WW8Num11z7"/>
    <w:rsid w:val="00D20EA9"/>
  </w:style>
  <w:style w:type="character" w:customStyle="1" w:styleId="WW8Num11z8">
    <w:name w:val="WW8Num11z8"/>
    <w:rsid w:val="00D20EA9"/>
  </w:style>
  <w:style w:type="character" w:customStyle="1" w:styleId="WW8Num12z0">
    <w:name w:val="WW8Num12z0"/>
    <w:rsid w:val="00D20EA9"/>
    <w:rPr>
      <w:i w:val="0"/>
    </w:rPr>
  </w:style>
  <w:style w:type="character" w:customStyle="1" w:styleId="WW8Num12z1">
    <w:name w:val="WW8Num12z1"/>
    <w:rsid w:val="00D20EA9"/>
  </w:style>
  <w:style w:type="character" w:customStyle="1" w:styleId="WW8Num12z2">
    <w:name w:val="WW8Num12z2"/>
    <w:rsid w:val="00D20EA9"/>
  </w:style>
  <w:style w:type="character" w:customStyle="1" w:styleId="WW8Num12z3">
    <w:name w:val="WW8Num12z3"/>
    <w:rsid w:val="00D20EA9"/>
  </w:style>
  <w:style w:type="character" w:customStyle="1" w:styleId="WW8Num12z4">
    <w:name w:val="WW8Num12z4"/>
    <w:rsid w:val="00D20EA9"/>
  </w:style>
  <w:style w:type="character" w:customStyle="1" w:styleId="WW8Num12z5">
    <w:name w:val="WW8Num12z5"/>
    <w:rsid w:val="00D20EA9"/>
  </w:style>
  <w:style w:type="character" w:customStyle="1" w:styleId="WW8Num12z6">
    <w:name w:val="WW8Num12z6"/>
    <w:rsid w:val="00D20EA9"/>
  </w:style>
  <w:style w:type="character" w:customStyle="1" w:styleId="WW8Num12z7">
    <w:name w:val="WW8Num12z7"/>
    <w:rsid w:val="00D20EA9"/>
  </w:style>
  <w:style w:type="character" w:customStyle="1" w:styleId="WW8Num12z8">
    <w:name w:val="WW8Num12z8"/>
    <w:rsid w:val="00D20EA9"/>
  </w:style>
  <w:style w:type="character" w:customStyle="1" w:styleId="WW8Num13z0">
    <w:name w:val="WW8Num13z0"/>
    <w:rsid w:val="00D20EA9"/>
  </w:style>
  <w:style w:type="character" w:customStyle="1" w:styleId="WW8Num13z1">
    <w:name w:val="WW8Num13z1"/>
    <w:rsid w:val="00D20EA9"/>
  </w:style>
  <w:style w:type="character" w:customStyle="1" w:styleId="WW8Num13z2">
    <w:name w:val="WW8Num13z2"/>
    <w:rsid w:val="00D20EA9"/>
  </w:style>
  <w:style w:type="character" w:customStyle="1" w:styleId="WW8Num13z3">
    <w:name w:val="WW8Num13z3"/>
    <w:rsid w:val="00D20EA9"/>
  </w:style>
  <w:style w:type="character" w:customStyle="1" w:styleId="WW8Num13z4">
    <w:name w:val="WW8Num13z4"/>
    <w:rsid w:val="00D20EA9"/>
  </w:style>
  <w:style w:type="character" w:customStyle="1" w:styleId="WW8Num13z5">
    <w:name w:val="WW8Num13z5"/>
    <w:rsid w:val="00D20EA9"/>
  </w:style>
  <w:style w:type="character" w:customStyle="1" w:styleId="WW8Num13z6">
    <w:name w:val="WW8Num13z6"/>
    <w:rsid w:val="00D20EA9"/>
  </w:style>
  <w:style w:type="character" w:customStyle="1" w:styleId="WW8Num13z7">
    <w:name w:val="WW8Num13z7"/>
    <w:rsid w:val="00D20EA9"/>
  </w:style>
  <w:style w:type="character" w:customStyle="1" w:styleId="WW8Num13z8">
    <w:name w:val="WW8Num13z8"/>
    <w:rsid w:val="00D20EA9"/>
  </w:style>
  <w:style w:type="character" w:customStyle="1" w:styleId="WW8Num14z0">
    <w:name w:val="WW8Num14z0"/>
    <w:rsid w:val="00D20EA9"/>
    <w:rPr>
      <w:rFonts w:hint="default"/>
    </w:rPr>
  </w:style>
  <w:style w:type="character" w:customStyle="1" w:styleId="WW8Num14z1">
    <w:name w:val="WW8Num14z1"/>
    <w:rsid w:val="00D20EA9"/>
  </w:style>
  <w:style w:type="character" w:customStyle="1" w:styleId="WW8Num14z2">
    <w:name w:val="WW8Num14z2"/>
    <w:rsid w:val="00D20EA9"/>
  </w:style>
  <w:style w:type="character" w:customStyle="1" w:styleId="WW8Num14z3">
    <w:name w:val="WW8Num14z3"/>
    <w:rsid w:val="00D20EA9"/>
  </w:style>
  <w:style w:type="character" w:customStyle="1" w:styleId="WW8Num14z4">
    <w:name w:val="WW8Num14z4"/>
    <w:rsid w:val="00D20EA9"/>
  </w:style>
  <w:style w:type="character" w:customStyle="1" w:styleId="WW8Num14z5">
    <w:name w:val="WW8Num14z5"/>
    <w:rsid w:val="00D20EA9"/>
  </w:style>
  <w:style w:type="character" w:customStyle="1" w:styleId="WW8Num14z6">
    <w:name w:val="WW8Num14z6"/>
    <w:rsid w:val="00D20EA9"/>
  </w:style>
  <w:style w:type="character" w:customStyle="1" w:styleId="WW8Num14z7">
    <w:name w:val="WW8Num14z7"/>
    <w:rsid w:val="00D20EA9"/>
  </w:style>
  <w:style w:type="character" w:customStyle="1" w:styleId="WW8Num14z8">
    <w:name w:val="WW8Num14z8"/>
    <w:rsid w:val="00D20EA9"/>
  </w:style>
  <w:style w:type="character" w:customStyle="1" w:styleId="WW8Num15z0">
    <w:name w:val="WW8Num15z0"/>
    <w:rsid w:val="00D20EA9"/>
    <w:rPr>
      <w:rFonts w:hint="default"/>
    </w:rPr>
  </w:style>
  <w:style w:type="character" w:customStyle="1" w:styleId="WW8Num15z1">
    <w:name w:val="WW8Num15z1"/>
    <w:rsid w:val="00D20EA9"/>
  </w:style>
  <w:style w:type="character" w:customStyle="1" w:styleId="WW8Num15z2">
    <w:name w:val="WW8Num15z2"/>
    <w:rsid w:val="00D20EA9"/>
  </w:style>
  <w:style w:type="character" w:customStyle="1" w:styleId="WW8Num15z3">
    <w:name w:val="WW8Num15z3"/>
    <w:rsid w:val="00D20EA9"/>
  </w:style>
  <w:style w:type="character" w:customStyle="1" w:styleId="WW8Num15z4">
    <w:name w:val="WW8Num15z4"/>
    <w:rsid w:val="00D20EA9"/>
  </w:style>
  <w:style w:type="character" w:customStyle="1" w:styleId="WW8Num15z5">
    <w:name w:val="WW8Num15z5"/>
    <w:rsid w:val="00D20EA9"/>
  </w:style>
  <w:style w:type="character" w:customStyle="1" w:styleId="WW8Num15z6">
    <w:name w:val="WW8Num15z6"/>
    <w:rsid w:val="00D20EA9"/>
  </w:style>
  <w:style w:type="character" w:customStyle="1" w:styleId="WW8Num15z7">
    <w:name w:val="WW8Num15z7"/>
    <w:rsid w:val="00D20EA9"/>
  </w:style>
  <w:style w:type="character" w:customStyle="1" w:styleId="WW8Num15z8">
    <w:name w:val="WW8Num15z8"/>
    <w:rsid w:val="00D20EA9"/>
  </w:style>
  <w:style w:type="character" w:customStyle="1" w:styleId="WW8Num16z0">
    <w:name w:val="WW8Num16z0"/>
    <w:rsid w:val="00D20EA9"/>
    <w:rPr>
      <w:rFonts w:ascii="Verdana" w:eastAsia="Calibri" w:hAnsi="Verdana" w:cs="Verdana" w:hint="default"/>
      <w:sz w:val="20"/>
      <w:szCs w:val="20"/>
    </w:rPr>
  </w:style>
  <w:style w:type="character" w:customStyle="1" w:styleId="WW8Num16z1">
    <w:name w:val="WW8Num16z1"/>
    <w:rsid w:val="00D20EA9"/>
  </w:style>
  <w:style w:type="character" w:customStyle="1" w:styleId="WW8Num16z2">
    <w:name w:val="WW8Num16z2"/>
    <w:rsid w:val="00D20EA9"/>
  </w:style>
  <w:style w:type="character" w:customStyle="1" w:styleId="WW8Num16z3">
    <w:name w:val="WW8Num16z3"/>
    <w:rsid w:val="00D20EA9"/>
  </w:style>
  <w:style w:type="character" w:customStyle="1" w:styleId="WW8Num16z4">
    <w:name w:val="WW8Num16z4"/>
    <w:rsid w:val="00D20EA9"/>
  </w:style>
  <w:style w:type="character" w:customStyle="1" w:styleId="WW8Num16z5">
    <w:name w:val="WW8Num16z5"/>
    <w:rsid w:val="00D20EA9"/>
  </w:style>
  <w:style w:type="character" w:customStyle="1" w:styleId="WW8Num16z6">
    <w:name w:val="WW8Num16z6"/>
    <w:rsid w:val="00D20EA9"/>
  </w:style>
  <w:style w:type="character" w:customStyle="1" w:styleId="WW8Num16z7">
    <w:name w:val="WW8Num16z7"/>
    <w:rsid w:val="00D20EA9"/>
  </w:style>
  <w:style w:type="character" w:customStyle="1" w:styleId="WW8Num16z8">
    <w:name w:val="WW8Num16z8"/>
    <w:rsid w:val="00D20EA9"/>
  </w:style>
  <w:style w:type="character" w:customStyle="1" w:styleId="WW8Num17z0">
    <w:name w:val="WW8Num17z0"/>
    <w:rsid w:val="00D20EA9"/>
    <w:rPr>
      <w:rFonts w:hint="default"/>
    </w:rPr>
  </w:style>
  <w:style w:type="character" w:customStyle="1" w:styleId="WW8Num17z1">
    <w:name w:val="WW8Num17z1"/>
    <w:rsid w:val="00D20EA9"/>
  </w:style>
  <w:style w:type="character" w:customStyle="1" w:styleId="WW8Num17z2">
    <w:name w:val="WW8Num17z2"/>
    <w:rsid w:val="00D20EA9"/>
  </w:style>
  <w:style w:type="character" w:customStyle="1" w:styleId="WW8Num17z3">
    <w:name w:val="WW8Num17z3"/>
    <w:rsid w:val="00D20EA9"/>
  </w:style>
  <w:style w:type="character" w:customStyle="1" w:styleId="WW8Num17z4">
    <w:name w:val="WW8Num17z4"/>
    <w:rsid w:val="00D20EA9"/>
  </w:style>
  <w:style w:type="character" w:customStyle="1" w:styleId="WW8Num17z5">
    <w:name w:val="WW8Num17z5"/>
    <w:rsid w:val="00D20EA9"/>
  </w:style>
  <w:style w:type="character" w:customStyle="1" w:styleId="WW8Num17z6">
    <w:name w:val="WW8Num17z6"/>
    <w:rsid w:val="00D20EA9"/>
  </w:style>
  <w:style w:type="character" w:customStyle="1" w:styleId="WW8Num17z7">
    <w:name w:val="WW8Num17z7"/>
    <w:rsid w:val="00D20EA9"/>
  </w:style>
  <w:style w:type="character" w:customStyle="1" w:styleId="WW8Num17z8">
    <w:name w:val="WW8Num17z8"/>
    <w:rsid w:val="00D20EA9"/>
  </w:style>
  <w:style w:type="character" w:customStyle="1" w:styleId="WW8Num18z0">
    <w:name w:val="WW8Num18z0"/>
    <w:rsid w:val="00D20EA9"/>
    <w:rPr>
      <w:rFonts w:cs="Verdana" w:hint="default"/>
    </w:rPr>
  </w:style>
  <w:style w:type="character" w:customStyle="1" w:styleId="WW8Num18z1">
    <w:name w:val="WW8Num18z1"/>
    <w:rsid w:val="00D20EA9"/>
  </w:style>
  <w:style w:type="character" w:customStyle="1" w:styleId="WW8Num18z2">
    <w:name w:val="WW8Num18z2"/>
    <w:rsid w:val="00D20EA9"/>
  </w:style>
  <w:style w:type="character" w:customStyle="1" w:styleId="WW8Num18z3">
    <w:name w:val="WW8Num18z3"/>
    <w:rsid w:val="00D20EA9"/>
  </w:style>
  <w:style w:type="character" w:customStyle="1" w:styleId="WW8Num18z4">
    <w:name w:val="WW8Num18z4"/>
    <w:rsid w:val="00D20EA9"/>
  </w:style>
  <w:style w:type="character" w:customStyle="1" w:styleId="WW8Num18z5">
    <w:name w:val="WW8Num18z5"/>
    <w:rsid w:val="00D20EA9"/>
  </w:style>
  <w:style w:type="character" w:customStyle="1" w:styleId="WW8Num18z6">
    <w:name w:val="WW8Num18z6"/>
    <w:rsid w:val="00D20EA9"/>
  </w:style>
  <w:style w:type="character" w:customStyle="1" w:styleId="WW8Num18z7">
    <w:name w:val="WW8Num18z7"/>
    <w:rsid w:val="00D20EA9"/>
  </w:style>
  <w:style w:type="character" w:customStyle="1" w:styleId="WW8Num18z8">
    <w:name w:val="WW8Num18z8"/>
    <w:rsid w:val="00D20EA9"/>
  </w:style>
  <w:style w:type="character" w:customStyle="1" w:styleId="WW8Num19z0">
    <w:name w:val="WW8Num19z0"/>
    <w:rsid w:val="00D20EA9"/>
    <w:rPr>
      <w:rFonts w:ascii="Verdana" w:eastAsia="Times New Roman" w:hAnsi="Verdana" w:cs="Arial" w:hint="default"/>
      <w:sz w:val="20"/>
      <w:szCs w:val="20"/>
    </w:rPr>
  </w:style>
  <w:style w:type="character" w:customStyle="1" w:styleId="WW8Num19z1">
    <w:name w:val="WW8Num19z1"/>
    <w:rsid w:val="00D20EA9"/>
  </w:style>
  <w:style w:type="character" w:customStyle="1" w:styleId="WW8Num19z2">
    <w:name w:val="WW8Num19z2"/>
    <w:rsid w:val="00D20EA9"/>
  </w:style>
  <w:style w:type="character" w:customStyle="1" w:styleId="WW8Num19z3">
    <w:name w:val="WW8Num19z3"/>
    <w:rsid w:val="00D20EA9"/>
  </w:style>
  <w:style w:type="character" w:customStyle="1" w:styleId="WW8Num19z4">
    <w:name w:val="WW8Num19z4"/>
    <w:rsid w:val="00D20EA9"/>
  </w:style>
  <w:style w:type="character" w:customStyle="1" w:styleId="WW8Num19z5">
    <w:name w:val="WW8Num19z5"/>
    <w:rsid w:val="00D20EA9"/>
  </w:style>
  <w:style w:type="character" w:customStyle="1" w:styleId="WW8Num19z6">
    <w:name w:val="WW8Num19z6"/>
    <w:rsid w:val="00D20EA9"/>
  </w:style>
  <w:style w:type="character" w:customStyle="1" w:styleId="WW8Num19z7">
    <w:name w:val="WW8Num19z7"/>
    <w:rsid w:val="00D20EA9"/>
  </w:style>
  <w:style w:type="character" w:customStyle="1" w:styleId="WW8Num19z8">
    <w:name w:val="WW8Num19z8"/>
    <w:rsid w:val="00D20EA9"/>
  </w:style>
  <w:style w:type="character" w:customStyle="1" w:styleId="WW8Num20z0">
    <w:name w:val="WW8Num20z0"/>
    <w:rsid w:val="00D20EA9"/>
    <w:rPr>
      <w:rFonts w:hint="default"/>
    </w:rPr>
  </w:style>
  <w:style w:type="character" w:customStyle="1" w:styleId="WW8Num20z1">
    <w:name w:val="WW8Num20z1"/>
    <w:rsid w:val="00D20EA9"/>
  </w:style>
  <w:style w:type="character" w:customStyle="1" w:styleId="WW8Num20z2">
    <w:name w:val="WW8Num20z2"/>
    <w:rsid w:val="00D20EA9"/>
  </w:style>
  <w:style w:type="character" w:customStyle="1" w:styleId="WW8Num20z3">
    <w:name w:val="WW8Num20z3"/>
    <w:rsid w:val="00D20EA9"/>
  </w:style>
  <w:style w:type="character" w:customStyle="1" w:styleId="WW8Num20z4">
    <w:name w:val="WW8Num20z4"/>
    <w:rsid w:val="00D20EA9"/>
  </w:style>
  <w:style w:type="character" w:customStyle="1" w:styleId="WW8Num20z5">
    <w:name w:val="WW8Num20z5"/>
    <w:rsid w:val="00D20EA9"/>
  </w:style>
  <w:style w:type="character" w:customStyle="1" w:styleId="WW8Num20z6">
    <w:name w:val="WW8Num20z6"/>
    <w:rsid w:val="00D20EA9"/>
  </w:style>
  <w:style w:type="character" w:customStyle="1" w:styleId="WW8Num20z7">
    <w:name w:val="WW8Num20z7"/>
    <w:rsid w:val="00D20EA9"/>
  </w:style>
  <w:style w:type="character" w:customStyle="1" w:styleId="WW8Num20z8">
    <w:name w:val="WW8Num20z8"/>
    <w:rsid w:val="00D20EA9"/>
  </w:style>
  <w:style w:type="character" w:customStyle="1" w:styleId="WW8Num21z0">
    <w:name w:val="WW8Num21z0"/>
    <w:rsid w:val="00D20EA9"/>
    <w:rPr>
      <w:rFonts w:ascii="Verdana" w:eastAsia="Times New Roman" w:hAnsi="Verdana" w:cs="Verdana" w:hint="default"/>
      <w:bCs/>
      <w:iCs/>
      <w:sz w:val="20"/>
      <w:szCs w:val="20"/>
    </w:rPr>
  </w:style>
  <w:style w:type="character" w:customStyle="1" w:styleId="WW8Num21z1">
    <w:name w:val="WW8Num21z1"/>
    <w:rsid w:val="00D20EA9"/>
  </w:style>
  <w:style w:type="character" w:customStyle="1" w:styleId="WW8Num21z2">
    <w:name w:val="WW8Num21z2"/>
    <w:rsid w:val="00D20EA9"/>
  </w:style>
  <w:style w:type="character" w:customStyle="1" w:styleId="WW8Num21z3">
    <w:name w:val="WW8Num21z3"/>
    <w:rsid w:val="00D20EA9"/>
  </w:style>
  <w:style w:type="character" w:customStyle="1" w:styleId="WW8Num21z4">
    <w:name w:val="WW8Num21z4"/>
    <w:rsid w:val="00D20EA9"/>
  </w:style>
  <w:style w:type="character" w:customStyle="1" w:styleId="WW8Num21z5">
    <w:name w:val="WW8Num21z5"/>
    <w:rsid w:val="00D20EA9"/>
  </w:style>
  <w:style w:type="character" w:customStyle="1" w:styleId="WW8Num21z6">
    <w:name w:val="WW8Num21z6"/>
    <w:rsid w:val="00D20EA9"/>
  </w:style>
  <w:style w:type="character" w:customStyle="1" w:styleId="WW8Num21z7">
    <w:name w:val="WW8Num21z7"/>
    <w:rsid w:val="00D20EA9"/>
  </w:style>
  <w:style w:type="character" w:customStyle="1" w:styleId="WW8Num21z8">
    <w:name w:val="WW8Num21z8"/>
    <w:rsid w:val="00D20EA9"/>
  </w:style>
  <w:style w:type="character" w:customStyle="1" w:styleId="WW8Num22z0">
    <w:name w:val="WW8Num22z0"/>
    <w:rsid w:val="00D20EA9"/>
    <w:rPr>
      <w:rFonts w:ascii="Verdana" w:hAnsi="Verdana" w:cs="Arial"/>
      <w:bCs/>
      <w:i w:val="0"/>
      <w:color w:val="auto"/>
      <w:sz w:val="20"/>
      <w:szCs w:val="20"/>
    </w:rPr>
  </w:style>
  <w:style w:type="character" w:customStyle="1" w:styleId="WW8Num22z1">
    <w:name w:val="WW8Num22z1"/>
    <w:rsid w:val="00D20EA9"/>
  </w:style>
  <w:style w:type="character" w:customStyle="1" w:styleId="WW8Num22z2">
    <w:name w:val="WW8Num22z2"/>
    <w:rsid w:val="00D20EA9"/>
  </w:style>
  <w:style w:type="character" w:customStyle="1" w:styleId="WW8Num22z3">
    <w:name w:val="WW8Num22z3"/>
    <w:rsid w:val="00D20EA9"/>
  </w:style>
  <w:style w:type="character" w:customStyle="1" w:styleId="WW8Num22z4">
    <w:name w:val="WW8Num22z4"/>
    <w:rsid w:val="00D20EA9"/>
  </w:style>
  <w:style w:type="character" w:customStyle="1" w:styleId="WW8Num22z5">
    <w:name w:val="WW8Num22z5"/>
    <w:rsid w:val="00D20EA9"/>
  </w:style>
  <w:style w:type="character" w:customStyle="1" w:styleId="WW8Num22z6">
    <w:name w:val="WW8Num22z6"/>
    <w:rsid w:val="00D20EA9"/>
  </w:style>
  <w:style w:type="character" w:customStyle="1" w:styleId="WW8Num22z7">
    <w:name w:val="WW8Num22z7"/>
    <w:rsid w:val="00D20EA9"/>
  </w:style>
  <w:style w:type="character" w:customStyle="1" w:styleId="WW8Num22z8">
    <w:name w:val="WW8Num22z8"/>
    <w:rsid w:val="00D20EA9"/>
  </w:style>
  <w:style w:type="character" w:customStyle="1" w:styleId="WW8Num23z0">
    <w:name w:val="WW8Num23z0"/>
    <w:rsid w:val="00D20EA9"/>
    <w:rPr>
      <w:rFonts w:hint="default"/>
    </w:rPr>
  </w:style>
  <w:style w:type="character" w:customStyle="1" w:styleId="WW8Num23z1">
    <w:name w:val="WW8Num23z1"/>
    <w:rsid w:val="00D20EA9"/>
  </w:style>
  <w:style w:type="character" w:customStyle="1" w:styleId="WW8Num23z2">
    <w:name w:val="WW8Num23z2"/>
    <w:rsid w:val="00D20EA9"/>
  </w:style>
  <w:style w:type="character" w:customStyle="1" w:styleId="WW8Num23z3">
    <w:name w:val="WW8Num23z3"/>
    <w:rsid w:val="00D20EA9"/>
  </w:style>
  <w:style w:type="character" w:customStyle="1" w:styleId="WW8Num23z4">
    <w:name w:val="WW8Num23z4"/>
    <w:rsid w:val="00D20EA9"/>
  </w:style>
  <w:style w:type="character" w:customStyle="1" w:styleId="WW8Num23z5">
    <w:name w:val="WW8Num23z5"/>
    <w:rsid w:val="00D20EA9"/>
  </w:style>
  <w:style w:type="character" w:customStyle="1" w:styleId="WW8Num23z6">
    <w:name w:val="WW8Num23z6"/>
    <w:rsid w:val="00D20EA9"/>
  </w:style>
  <w:style w:type="character" w:customStyle="1" w:styleId="WW8Num23z7">
    <w:name w:val="WW8Num23z7"/>
    <w:rsid w:val="00D20EA9"/>
  </w:style>
  <w:style w:type="character" w:customStyle="1" w:styleId="WW8Num23z8">
    <w:name w:val="WW8Num23z8"/>
    <w:rsid w:val="00D20EA9"/>
  </w:style>
  <w:style w:type="character" w:customStyle="1" w:styleId="WW8Num24z0">
    <w:name w:val="WW8Num24z0"/>
    <w:rsid w:val="00D20EA9"/>
    <w:rPr>
      <w:rFonts w:ascii="Symbol" w:hAnsi="Symbol" w:cs="Symbol" w:hint="default"/>
    </w:rPr>
  </w:style>
  <w:style w:type="character" w:customStyle="1" w:styleId="WW8Num24z1">
    <w:name w:val="WW8Num24z1"/>
    <w:rsid w:val="00D20EA9"/>
    <w:rPr>
      <w:rFonts w:ascii="Courier New" w:hAnsi="Courier New" w:cs="Courier New" w:hint="default"/>
    </w:rPr>
  </w:style>
  <w:style w:type="character" w:customStyle="1" w:styleId="WW8Num24z2">
    <w:name w:val="WW8Num24z2"/>
    <w:rsid w:val="00D20EA9"/>
    <w:rPr>
      <w:rFonts w:ascii="Wingdings" w:hAnsi="Wingdings" w:cs="Wingdings" w:hint="default"/>
    </w:rPr>
  </w:style>
  <w:style w:type="character" w:customStyle="1" w:styleId="WW8Num25z0">
    <w:name w:val="WW8Num25z0"/>
    <w:rsid w:val="00D20EA9"/>
    <w:rPr>
      <w:rFonts w:ascii="Verdana" w:hAnsi="Verdana" w:cs="Arial"/>
      <w:bCs/>
      <w:i w:val="0"/>
      <w:color w:val="auto"/>
      <w:sz w:val="20"/>
      <w:szCs w:val="20"/>
    </w:rPr>
  </w:style>
  <w:style w:type="character" w:customStyle="1" w:styleId="WW8Num25z1">
    <w:name w:val="WW8Num25z1"/>
    <w:rsid w:val="00D20EA9"/>
  </w:style>
  <w:style w:type="character" w:customStyle="1" w:styleId="WW8Num25z2">
    <w:name w:val="WW8Num25z2"/>
    <w:rsid w:val="00D20EA9"/>
  </w:style>
  <w:style w:type="character" w:customStyle="1" w:styleId="WW8Num25z3">
    <w:name w:val="WW8Num25z3"/>
    <w:rsid w:val="00D20EA9"/>
  </w:style>
  <w:style w:type="character" w:customStyle="1" w:styleId="WW8Num25z4">
    <w:name w:val="WW8Num25z4"/>
    <w:rsid w:val="00D20EA9"/>
  </w:style>
  <w:style w:type="character" w:customStyle="1" w:styleId="WW8Num25z5">
    <w:name w:val="WW8Num25z5"/>
    <w:rsid w:val="00D20EA9"/>
  </w:style>
  <w:style w:type="character" w:customStyle="1" w:styleId="WW8Num25z6">
    <w:name w:val="WW8Num25z6"/>
    <w:rsid w:val="00D20EA9"/>
  </w:style>
  <w:style w:type="character" w:customStyle="1" w:styleId="WW8Num25z7">
    <w:name w:val="WW8Num25z7"/>
    <w:rsid w:val="00D20EA9"/>
  </w:style>
  <w:style w:type="character" w:customStyle="1" w:styleId="WW8Num25z8">
    <w:name w:val="WW8Num25z8"/>
    <w:rsid w:val="00D20EA9"/>
  </w:style>
  <w:style w:type="character" w:customStyle="1" w:styleId="WW8Num26z0">
    <w:name w:val="WW8Num26z0"/>
    <w:rsid w:val="00D20EA9"/>
  </w:style>
  <w:style w:type="character" w:customStyle="1" w:styleId="WW8Num26z1">
    <w:name w:val="WW8Num26z1"/>
    <w:rsid w:val="00D20EA9"/>
  </w:style>
  <w:style w:type="character" w:customStyle="1" w:styleId="WW8Num26z2">
    <w:name w:val="WW8Num26z2"/>
    <w:rsid w:val="00D20EA9"/>
  </w:style>
  <w:style w:type="character" w:customStyle="1" w:styleId="WW8Num26z3">
    <w:name w:val="WW8Num26z3"/>
    <w:rsid w:val="00D20EA9"/>
  </w:style>
  <w:style w:type="character" w:customStyle="1" w:styleId="WW8Num26z4">
    <w:name w:val="WW8Num26z4"/>
    <w:rsid w:val="00D20EA9"/>
  </w:style>
  <w:style w:type="character" w:customStyle="1" w:styleId="WW8Num26z5">
    <w:name w:val="WW8Num26z5"/>
    <w:rsid w:val="00D20EA9"/>
  </w:style>
  <w:style w:type="character" w:customStyle="1" w:styleId="WW8Num26z6">
    <w:name w:val="WW8Num26z6"/>
    <w:rsid w:val="00D20EA9"/>
  </w:style>
  <w:style w:type="character" w:customStyle="1" w:styleId="WW8Num26z7">
    <w:name w:val="WW8Num26z7"/>
    <w:rsid w:val="00D20EA9"/>
  </w:style>
  <w:style w:type="character" w:customStyle="1" w:styleId="WW8Num26z8">
    <w:name w:val="WW8Num26z8"/>
    <w:rsid w:val="00D20EA9"/>
  </w:style>
  <w:style w:type="character" w:customStyle="1" w:styleId="WW8Num27z0">
    <w:name w:val="WW8Num27z0"/>
    <w:rsid w:val="00D20EA9"/>
    <w:rPr>
      <w:rFonts w:hint="default"/>
    </w:rPr>
  </w:style>
  <w:style w:type="character" w:customStyle="1" w:styleId="WW8Num27z1">
    <w:name w:val="WW8Num27z1"/>
    <w:rsid w:val="00D20EA9"/>
  </w:style>
  <w:style w:type="character" w:customStyle="1" w:styleId="WW8Num27z2">
    <w:name w:val="WW8Num27z2"/>
    <w:rsid w:val="00D20EA9"/>
  </w:style>
  <w:style w:type="character" w:customStyle="1" w:styleId="WW8Num27z3">
    <w:name w:val="WW8Num27z3"/>
    <w:rsid w:val="00D20EA9"/>
  </w:style>
  <w:style w:type="character" w:customStyle="1" w:styleId="WW8Num27z4">
    <w:name w:val="WW8Num27z4"/>
    <w:rsid w:val="00D20EA9"/>
  </w:style>
  <w:style w:type="character" w:customStyle="1" w:styleId="WW8Num27z5">
    <w:name w:val="WW8Num27z5"/>
    <w:rsid w:val="00D20EA9"/>
  </w:style>
  <w:style w:type="character" w:customStyle="1" w:styleId="WW8Num27z6">
    <w:name w:val="WW8Num27z6"/>
    <w:rsid w:val="00D20EA9"/>
  </w:style>
  <w:style w:type="character" w:customStyle="1" w:styleId="WW8Num27z7">
    <w:name w:val="WW8Num27z7"/>
    <w:rsid w:val="00D20EA9"/>
  </w:style>
  <w:style w:type="character" w:customStyle="1" w:styleId="WW8Num27z8">
    <w:name w:val="WW8Num27z8"/>
    <w:rsid w:val="00D20EA9"/>
  </w:style>
  <w:style w:type="character" w:customStyle="1" w:styleId="WW8Num28z0">
    <w:name w:val="WW8Num28z0"/>
    <w:rsid w:val="00D20EA9"/>
    <w:rPr>
      <w:rFonts w:hint="default"/>
    </w:rPr>
  </w:style>
  <w:style w:type="character" w:customStyle="1" w:styleId="WW8Num28z1">
    <w:name w:val="WW8Num28z1"/>
    <w:rsid w:val="00D20EA9"/>
  </w:style>
  <w:style w:type="character" w:customStyle="1" w:styleId="WW8Num28z2">
    <w:name w:val="WW8Num28z2"/>
    <w:rsid w:val="00D20EA9"/>
  </w:style>
  <w:style w:type="character" w:customStyle="1" w:styleId="WW8Num28z3">
    <w:name w:val="WW8Num28z3"/>
    <w:rsid w:val="00D20EA9"/>
  </w:style>
  <w:style w:type="character" w:customStyle="1" w:styleId="WW8Num28z4">
    <w:name w:val="WW8Num28z4"/>
    <w:rsid w:val="00D20EA9"/>
  </w:style>
  <w:style w:type="character" w:customStyle="1" w:styleId="WW8Num28z5">
    <w:name w:val="WW8Num28z5"/>
    <w:rsid w:val="00D20EA9"/>
  </w:style>
  <w:style w:type="character" w:customStyle="1" w:styleId="WW8Num28z6">
    <w:name w:val="WW8Num28z6"/>
    <w:rsid w:val="00D20EA9"/>
  </w:style>
  <w:style w:type="character" w:customStyle="1" w:styleId="WW8Num28z7">
    <w:name w:val="WW8Num28z7"/>
    <w:rsid w:val="00D20EA9"/>
  </w:style>
  <w:style w:type="character" w:customStyle="1" w:styleId="WW8Num28z8">
    <w:name w:val="WW8Num28z8"/>
    <w:rsid w:val="00D20EA9"/>
  </w:style>
  <w:style w:type="character" w:customStyle="1" w:styleId="WW8Num29z0">
    <w:name w:val="WW8Num29z0"/>
    <w:rsid w:val="00D20EA9"/>
    <w:rPr>
      <w:rFonts w:hint="default"/>
    </w:rPr>
  </w:style>
  <w:style w:type="character" w:customStyle="1" w:styleId="WW8Num29z1">
    <w:name w:val="WW8Num29z1"/>
    <w:rsid w:val="00D20EA9"/>
  </w:style>
  <w:style w:type="character" w:customStyle="1" w:styleId="WW8Num29z2">
    <w:name w:val="WW8Num29z2"/>
    <w:rsid w:val="00D20EA9"/>
  </w:style>
  <w:style w:type="character" w:customStyle="1" w:styleId="WW8Num29z3">
    <w:name w:val="WW8Num29z3"/>
    <w:rsid w:val="00D20EA9"/>
  </w:style>
  <w:style w:type="character" w:customStyle="1" w:styleId="WW8Num29z4">
    <w:name w:val="WW8Num29z4"/>
    <w:rsid w:val="00D20EA9"/>
  </w:style>
  <w:style w:type="character" w:customStyle="1" w:styleId="WW8Num29z5">
    <w:name w:val="WW8Num29z5"/>
    <w:rsid w:val="00D20EA9"/>
  </w:style>
  <w:style w:type="character" w:customStyle="1" w:styleId="WW8Num29z6">
    <w:name w:val="WW8Num29z6"/>
    <w:rsid w:val="00D20EA9"/>
  </w:style>
  <w:style w:type="character" w:customStyle="1" w:styleId="WW8Num29z7">
    <w:name w:val="WW8Num29z7"/>
    <w:rsid w:val="00D20EA9"/>
  </w:style>
  <w:style w:type="character" w:customStyle="1" w:styleId="WW8Num29z8">
    <w:name w:val="WW8Num29z8"/>
    <w:rsid w:val="00D20EA9"/>
  </w:style>
  <w:style w:type="character" w:customStyle="1" w:styleId="WW8Num30z0">
    <w:name w:val="WW8Num30z0"/>
    <w:rsid w:val="00D20EA9"/>
    <w:rPr>
      <w:rFonts w:ascii="Verdana" w:hAnsi="Verdana" w:cs="Arial"/>
      <w:i w:val="0"/>
      <w:color w:val="auto"/>
      <w:sz w:val="20"/>
      <w:szCs w:val="20"/>
    </w:rPr>
  </w:style>
  <w:style w:type="character" w:customStyle="1" w:styleId="WW8Num30z1">
    <w:name w:val="WW8Num30z1"/>
    <w:rsid w:val="00D20EA9"/>
  </w:style>
  <w:style w:type="character" w:customStyle="1" w:styleId="WW8Num30z2">
    <w:name w:val="WW8Num30z2"/>
    <w:rsid w:val="00D20EA9"/>
  </w:style>
  <w:style w:type="character" w:customStyle="1" w:styleId="WW8Num30z3">
    <w:name w:val="WW8Num30z3"/>
    <w:rsid w:val="00D20EA9"/>
  </w:style>
  <w:style w:type="character" w:customStyle="1" w:styleId="WW8Num30z4">
    <w:name w:val="WW8Num30z4"/>
    <w:rsid w:val="00D20EA9"/>
  </w:style>
  <w:style w:type="character" w:customStyle="1" w:styleId="WW8Num30z5">
    <w:name w:val="WW8Num30z5"/>
    <w:rsid w:val="00D20EA9"/>
  </w:style>
  <w:style w:type="character" w:customStyle="1" w:styleId="WW8Num30z6">
    <w:name w:val="WW8Num30z6"/>
    <w:rsid w:val="00D20EA9"/>
  </w:style>
  <w:style w:type="character" w:customStyle="1" w:styleId="WW8Num30z7">
    <w:name w:val="WW8Num30z7"/>
    <w:rsid w:val="00D20EA9"/>
  </w:style>
  <w:style w:type="character" w:customStyle="1" w:styleId="WW8Num30z8">
    <w:name w:val="WW8Num30z8"/>
    <w:rsid w:val="00D20EA9"/>
  </w:style>
  <w:style w:type="character" w:customStyle="1" w:styleId="WW8Num31z0">
    <w:name w:val="WW8Num31z0"/>
    <w:rsid w:val="00D20EA9"/>
    <w:rPr>
      <w:rFonts w:ascii="Verdana" w:hAnsi="Verdana" w:cs="Arial"/>
      <w:bCs/>
      <w:i w:val="0"/>
      <w:sz w:val="20"/>
      <w:szCs w:val="20"/>
    </w:rPr>
  </w:style>
  <w:style w:type="character" w:customStyle="1" w:styleId="WW8Num31z1">
    <w:name w:val="WW8Num31z1"/>
    <w:rsid w:val="00D20EA9"/>
  </w:style>
  <w:style w:type="character" w:customStyle="1" w:styleId="WW8Num31z2">
    <w:name w:val="WW8Num31z2"/>
    <w:rsid w:val="00D20EA9"/>
  </w:style>
  <w:style w:type="character" w:customStyle="1" w:styleId="WW8Num31z3">
    <w:name w:val="WW8Num31z3"/>
    <w:rsid w:val="00D20EA9"/>
  </w:style>
  <w:style w:type="character" w:customStyle="1" w:styleId="WW8Num31z4">
    <w:name w:val="WW8Num31z4"/>
    <w:rsid w:val="00D20EA9"/>
  </w:style>
  <w:style w:type="character" w:customStyle="1" w:styleId="WW8Num31z5">
    <w:name w:val="WW8Num31z5"/>
    <w:rsid w:val="00D20EA9"/>
  </w:style>
  <w:style w:type="character" w:customStyle="1" w:styleId="WW8Num31z6">
    <w:name w:val="WW8Num31z6"/>
    <w:rsid w:val="00D20EA9"/>
  </w:style>
  <w:style w:type="character" w:customStyle="1" w:styleId="WW8Num31z7">
    <w:name w:val="WW8Num31z7"/>
    <w:rsid w:val="00D20EA9"/>
  </w:style>
  <w:style w:type="character" w:customStyle="1" w:styleId="WW8Num31z8">
    <w:name w:val="WW8Num31z8"/>
    <w:rsid w:val="00D20EA9"/>
  </w:style>
  <w:style w:type="character" w:customStyle="1" w:styleId="WW8Num32z0">
    <w:name w:val="WW8Num32z0"/>
    <w:rsid w:val="00D20EA9"/>
    <w:rPr>
      <w:rFonts w:hint="default"/>
    </w:rPr>
  </w:style>
  <w:style w:type="character" w:customStyle="1" w:styleId="WW8Num32z1">
    <w:name w:val="WW8Num32z1"/>
    <w:rsid w:val="00D20EA9"/>
  </w:style>
  <w:style w:type="character" w:customStyle="1" w:styleId="WW8Num32z2">
    <w:name w:val="WW8Num32z2"/>
    <w:rsid w:val="00D20EA9"/>
  </w:style>
  <w:style w:type="character" w:customStyle="1" w:styleId="WW8Num32z3">
    <w:name w:val="WW8Num32z3"/>
    <w:rsid w:val="00D20EA9"/>
  </w:style>
  <w:style w:type="character" w:customStyle="1" w:styleId="WW8Num32z4">
    <w:name w:val="WW8Num32z4"/>
    <w:rsid w:val="00D20EA9"/>
  </w:style>
  <w:style w:type="character" w:customStyle="1" w:styleId="WW8Num32z5">
    <w:name w:val="WW8Num32z5"/>
    <w:rsid w:val="00D20EA9"/>
  </w:style>
  <w:style w:type="character" w:customStyle="1" w:styleId="WW8Num32z6">
    <w:name w:val="WW8Num32z6"/>
    <w:rsid w:val="00D20EA9"/>
  </w:style>
  <w:style w:type="character" w:customStyle="1" w:styleId="WW8Num32z7">
    <w:name w:val="WW8Num32z7"/>
    <w:rsid w:val="00D20EA9"/>
  </w:style>
  <w:style w:type="character" w:customStyle="1" w:styleId="WW8Num32z8">
    <w:name w:val="WW8Num32z8"/>
    <w:rsid w:val="00D20EA9"/>
  </w:style>
  <w:style w:type="character" w:customStyle="1" w:styleId="WW8Num33z0">
    <w:name w:val="WW8Num33z0"/>
    <w:rsid w:val="00D20EA9"/>
    <w:rPr>
      <w:rFonts w:ascii="Verdana" w:hAnsi="Verdana" w:cs="Arial" w:hint="default"/>
      <w:sz w:val="20"/>
      <w:szCs w:val="20"/>
    </w:rPr>
  </w:style>
  <w:style w:type="character" w:customStyle="1" w:styleId="WW8Num33z1">
    <w:name w:val="WW8Num33z1"/>
    <w:rsid w:val="00D20EA9"/>
  </w:style>
  <w:style w:type="character" w:customStyle="1" w:styleId="WW8Num33z2">
    <w:name w:val="WW8Num33z2"/>
    <w:rsid w:val="00D20EA9"/>
  </w:style>
  <w:style w:type="character" w:customStyle="1" w:styleId="WW8Num33z3">
    <w:name w:val="WW8Num33z3"/>
    <w:rsid w:val="00D20EA9"/>
  </w:style>
  <w:style w:type="character" w:customStyle="1" w:styleId="WW8Num33z4">
    <w:name w:val="WW8Num33z4"/>
    <w:rsid w:val="00D20EA9"/>
  </w:style>
  <w:style w:type="character" w:customStyle="1" w:styleId="WW8Num33z5">
    <w:name w:val="WW8Num33z5"/>
    <w:rsid w:val="00D20EA9"/>
  </w:style>
  <w:style w:type="character" w:customStyle="1" w:styleId="WW8Num33z6">
    <w:name w:val="WW8Num33z6"/>
    <w:rsid w:val="00D20EA9"/>
  </w:style>
  <w:style w:type="character" w:customStyle="1" w:styleId="WW8Num33z7">
    <w:name w:val="WW8Num33z7"/>
    <w:rsid w:val="00D20EA9"/>
  </w:style>
  <w:style w:type="character" w:customStyle="1" w:styleId="WW8Num33z8">
    <w:name w:val="WW8Num33z8"/>
    <w:rsid w:val="00D20EA9"/>
  </w:style>
  <w:style w:type="character" w:customStyle="1" w:styleId="WW8Num34z0">
    <w:name w:val="WW8Num34z0"/>
    <w:rsid w:val="00D20EA9"/>
    <w:rPr>
      <w:rFonts w:ascii="Verdana" w:hAnsi="Verdana" w:cs="Arial"/>
      <w:bCs/>
      <w:i w:val="0"/>
      <w:sz w:val="20"/>
      <w:szCs w:val="20"/>
    </w:rPr>
  </w:style>
  <w:style w:type="character" w:customStyle="1" w:styleId="WW8Num34z1">
    <w:name w:val="WW8Num34z1"/>
    <w:rsid w:val="00D20EA9"/>
  </w:style>
  <w:style w:type="character" w:customStyle="1" w:styleId="WW8Num34z2">
    <w:name w:val="WW8Num34z2"/>
    <w:rsid w:val="00D20EA9"/>
  </w:style>
  <w:style w:type="character" w:customStyle="1" w:styleId="WW8Num34z3">
    <w:name w:val="WW8Num34z3"/>
    <w:rsid w:val="00D20EA9"/>
  </w:style>
  <w:style w:type="character" w:customStyle="1" w:styleId="WW8Num34z4">
    <w:name w:val="WW8Num34z4"/>
    <w:rsid w:val="00D20EA9"/>
  </w:style>
  <w:style w:type="character" w:customStyle="1" w:styleId="WW8Num34z5">
    <w:name w:val="WW8Num34z5"/>
    <w:rsid w:val="00D20EA9"/>
  </w:style>
  <w:style w:type="character" w:customStyle="1" w:styleId="WW8Num34z6">
    <w:name w:val="WW8Num34z6"/>
    <w:rsid w:val="00D20EA9"/>
  </w:style>
  <w:style w:type="character" w:customStyle="1" w:styleId="WW8Num34z7">
    <w:name w:val="WW8Num34z7"/>
    <w:rsid w:val="00D20EA9"/>
  </w:style>
  <w:style w:type="character" w:customStyle="1" w:styleId="WW8Num34z8">
    <w:name w:val="WW8Num34z8"/>
    <w:rsid w:val="00D20EA9"/>
  </w:style>
  <w:style w:type="character" w:customStyle="1" w:styleId="WW8Num35z0">
    <w:name w:val="WW8Num35z0"/>
    <w:rsid w:val="00D20EA9"/>
    <w:rPr>
      <w:rFonts w:hint="default"/>
    </w:rPr>
  </w:style>
  <w:style w:type="character" w:customStyle="1" w:styleId="WW8Num35z1">
    <w:name w:val="WW8Num35z1"/>
    <w:rsid w:val="00D20EA9"/>
  </w:style>
  <w:style w:type="character" w:customStyle="1" w:styleId="WW8Num35z2">
    <w:name w:val="WW8Num35z2"/>
    <w:rsid w:val="00D20EA9"/>
  </w:style>
  <w:style w:type="character" w:customStyle="1" w:styleId="WW8Num35z3">
    <w:name w:val="WW8Num35z3"/>
    <w:rsid w:val="00D20EA9"/>
  </w:style>
  <w:style w:type="character" w:customStyle="1" w:styleId="WW8Num35z4">
    <w:name w:val="WW8Num35z4"/>
    <w:rsid w:val="00D20EA9"/>
  </w:style>
  <w:style w:type="character" w:customStyle="1" w:styleId="WW8Num35z5">
    <w:name w:val="WW8Num35z5"/>
    <w:rsid w:val="00D20EA9"/>
  </w:style>
  <w:style w:type="character" w:customStyle="1" w:styleId="WW8Num35z6">
    <w:name w:val="WW8Num35z6"/>
    <w:rsid w:val="00D20EA9"/>
  </w:style>
  <w:style w:type="character" w:customStyle="1" w:styleId="WW8Num35z7">
    <w:name w:val="WW8Num35z7"/>
    <w:rsid w:val="00D20EA9"/>
  </w:style>
  <w:style w:type="character" w:customStyle="1" w:styleId="WW8Num35z8">
    <w:name w:val="WW8Num35z8"/>
    <w:rsid w:val="00D20EA9"/>
  </w:style>
  <w:style w:type="character" w:customStyle="1" w:styleId="WW8Num36z0">
    <w:name w:val="WW8Num36z0"/>
    <w:rsid w:val="00D20EA9"/>
    <w:rPr>
      <w:rFonts w:ascii="Verdana" w:hAnsi="Verdana" w:cs="Arial"/>
      <w:bCs/>
      <w:i w:val="0"/>
      <w:sz w:val="20"/>
      <w:szCs w:val="20"/>
    </w:rPr>
  </w:style>
  <w:style w:type="character" w:customStyle="1" w:styleId="WW8Num36z1">
    <w:name w:val="WW8Num36z1"/>
    <w:rsid w:val="00D20EA9"/>
  </w:style>
  <w:style w:type="character" w:customStyle="1" w:styleId="WW8Num36z2">
    <w:name w:val="WW8Num36z2"/>
    <w:rsid w:val="00D20EA9"/>
  </w:style>
  <w:style w:type="character" w:customStyle="1" w:styleId="WW8Num36z3">
    <w:name w:val="WW8Num36z3"/>
    <w:rsid w:val="00D20EA9"/>
  </w:style>
  <w:style w:type="character" w:customStyle="1" w:styleId="WW8Num36z4">
    <w:name w:val="WW8Num36z4"/>
    <w:rsid w:val="00D20EA9"/>
  </w:style>
  <w:style w:type="character" w:customStyle="1" w:styleId="WW8Num36z5">
    <w:name w:val="WW8Num36z5"/>
    <w:rsid w:val="00D20EA9"/>
  </w:style>
  <w:style w:type="character" w:customStyle="1" w:styleId="WW8Num36z6">
    <w:name w:val="WW8Num36z6"/>
    <w:rsid w:val="00D20EA9"/>
  </w:style>
  <w:style w:type="character" w:customStyle="1" w:styleId="WW8Num36z7">
    <w:name w:val="WW8Num36z7"/>
    <w:rsid w:val="00D20EA9"/>
  </w:style>
  <w:style w:type="character" w:customStyle="1" w:styleId="WW8Num36z8">
    <w:name w:val="WW8Num36z8"/>
    <w:rsid w:val="00D20EA9"/>
  </w:style>
  <w:style w:type="character" w:customStyle="1" w:styleId="WW8Num37z0">
    <w:name w:val="WW8Num37z0"/>
    <w:rsid w:val="00D20EA9"/>
    <w:rPr>
      <w:rFonts w:hint="default"/>
    </w:rPr>
  </w:style>
  <w:style w:type="character" w:customStyle="1" w:styleId="WW8Num37z1">
    <w:name w:val="WW8Num37z1"/>
    <w:rsid w:val="00D20EA9"/>
  </w:style>
  <w:style w:type="character" w:customStyle="1" w:styleId="WW8Num37z2">
    <w:name w:val="WW8Num37z2"/>
    <w:rsid w:val="00D20EA9"/>
  </w:style>
  <w:style w:type="character" w:customStyle="1" w:styleId="WW8Num37z3">
    <w:name w:val="WW8Num37z3"/>
    <w:rsid w:val="00D20EA9"/>
  </w:style>
  <w:style w:type="character" w:customStyle="1" w:styleId="WW8Num37z4">
    <w:name w:val="WW8Num37z4"/>
    <w:rsid w:val="00D20EA9"/>
  </w:style>
  <w:style w:type="character" w:customStyle="1" w:styleId="WW8Num37z5">
    <w:name w:val="WW8Num37z5"/>
    <w:rsid w:val="00D20EA9"/>
  </w:style>
  <w:style w:type="character" w:customStyle="1" w:styleId="WW8Num37z6">
    <w:name w:val="WW8Num37z6"/>
    <w:rsid w:val="00D20EA9"/>
  </w:style>
  <w:style w:type="character" w:customStyle="1" w:styleId="WW8Num37z7">
    <w:name w:val="WW8Num37z7"/>
    <w:rsid w:val="00D20EA9"/>
  </w:style>
  <w:style w:type="character" w:customStyle="1" w:styleId="WW8Num37z8">
    <w:name w:val="WW8Num37z8"/>
    <w:rsid w:val="00D20EA9"/>
  </w:style>
  <w:style w:type="character" w:customStyle="1" w:styleId="WW8Num38z0">
    <w:name w:val="WW8Num38z0"/>
    <w:rsid w:val="00D20EA9"/>
    <w:rPr>
      <w:rFonts w:ascii="Verdana" w:hAnsi="Verdana" w:cs="Verdana" w:hint="default"/>
      <w:b w:val="0"/>
      <w:bCs/>
      <w:color w:val="auto"/>
      <w:sz w:val="20"/>
      <w:szCs w:val="20"/>
    </w:rPr>
  </w:style>
  <w:style w:type="character" w:customStyle="1" w:styleId="WW8Num38z1">
    <w:name w:val="WW8Num38z1"/>
    <w:rsid w:val="00D20EA9"/>
  </w:style>
  <w:style w:type="character" w:customStyle="1" w:styleId="WW8Num38z2">
    <w:name w:val="WW8Num38z2"/>
    <w:rsid w:val="00D20EA9"/>
  </w:style>
  <w:style w:type="character" w:customStyle="1" w:styleId="WW8Num38z3">
    <w:name w:val="WW8Num38z3"/>
    <w:rsid w:val="00D20EA9"/>
  </w:style>
  <w:style w:type="character" w:customStyle="1" w:styleId="WW8Num38z4">
    <w:name w:val="WW8Num38z4"/>
    <w:rsid w:val="00D20EA9"/>
  </w:style>
  <w:style w:type="character" w:customStyle="1" w:styleId="WW8Num38z5">
    <w:name w:val="WW8Num38z5"/>
    <w:rsid w:val="00D20EA9"/>
  </w:style>
  <w:style w:type="character" w:customStyle="1" w:styleId="WW8Num38z6">
    <w:name w:val="WW8Num38z6"/>
    <w:rsid w:val="00D20EA9"/>
  </w:style>
  <w:style w:type="character" w:customStyle="1" w:styleId="WW8Num38z7">
    <w:name w:val="WW8Num38z7"/>
    <w:rsid w:val="00D20EA9"/>
  </w:style>
  <w:style w:type="character" w:customStyle="1" w:styleId="WW8Num38z8">
    <w:name w:val="WW8Num38z8"/>
    <w:rsid w:val="00D20EA9"/>
  </w:style>
  <w:style w:type="character" w:customStyle="1" w:styleId="WW8Num39z0">
    <w:name w:val="WW8Num39z0"/>
    <w:rsid w:val="00D20EA9"/>
    <w:rPr>
      <w:rFonts w:hint="default"/>
    </w:rPr>
  </w:style>
  <w:style w:type="character" w:customStyle="1" w:styleId="WW8Num39z1">
    <w:name w:val="WW8Num39z1"/>
    <w:rsid w:val="00D20EA9"/>
  </w:style>
  <w:style w:type="character" w:customStyle="1" w:styleId="WW8Num39z2">
    <w:name w:val="WW8Num39z2"/>
    <w:rsid w:val="00D20EA9"/>
  </w:style>
  <w:style w:type="character" w:customStyle="1" w:styleId="WW8Num39z3">
    <w:name w:val="WW8Num39z3"/>
    <w:rsid w:val="00D20EA9"/>
  </w:style>
  <w:style w:type="character" w:customStyle="1" w:styleId="WW8Num39z4">
    <w:name w:val="WW8Num39z4"/>
    <w:rsid w:val="00D20EA9"/>
  </w:style>
  <w:style w:type="character" w:customStyle="1" w:styleId="WW8Num39z5">
    <w:name w:val="WW8Num39z5"/>
    <w:rsid w:val="00D20EA9"/>
  </w:style>
  <w:style w:type="character" w:customStyle="1" w:styleId="WW8Num39z6">
    <w:name w:val="WW8Num39z6"/>
    <w:rsid w:val="00D20EA9"/>
  </w:style>
  <w:style w:type="character" w:customStyle="1" w:styleId="WW8Num39z7">
    <w:name w:val="WW8Num39z7"/>
    <w:rsid w:val="00D20EA9"/>
  </w:style>
  <w:style w:type="character" w:customStyle="1" w:styleId="WW8Num39z8">
    <w:name w:val="WW8Num39z8"/>
    <w:rsid w:val="00D20EA9"/>
  </w:style>
  <w:style w:type="character" w:customStyle="1" w:styleId="WW8Num40z0">
    <w:name w:val="WW8Num40z0"/>
    <w:rsid w:val="00D20EA9"/>
    <w:rPr>
      <w:rFonts w:hint="default"/>
    </w:rPr>
  </w:style>
  <w:style w:type="character" w:customStyle="1" w:styleId="WW8Num40z1">
    <w:name w:val="WW8Num40z1"/>
    <w:rsid w:val="00D20EA9"/>
  </w:style>
  <w:style w:type="character" w:customStyle="1" w:styleId="WW8Num40z2">
    <w:name w:val="WW8Num40z2"/>
    <w:rsid w:val="00D20EA9"/>
  </w:style>
  <w:style w:type="character" w:customStyle="1" w:styleId="WW8Num40z3">
    <w:name w:val="WW8Num40z3"/>
    <w:rsid w:val="00D20EA9"/>
  </w:style>
  <w:style w:type="character" w:customStyle="1" w:styleId="WW8Num40z4">
    <w:name w:val="WW8Num40z4"/>
    <w:rsid w:val="00D20EA9"/>
  </w:style>
  <w:style w:type="character" w:customStyle="1" w:styleId="WW8Num40z5">
    <w:name w:val="WW8Num40z5"/>
    <w:rsid w:val="00D20EA9"/>
  </w:style>
  <w:style w:type="character" w:customStyle="1" w:styleId="WW8Num40z6">
    <w:name w:val="WW8Num40z6"/>
    <w:rsid w:val="00D20EA9"/>
  </w:style>
  <w:style w:type="character" w:customStyle="1" w:styleId="WW8Num40z7">
    <w:name w:val="WW8Num40z7"/>
    <w:rsid w:val="00D20EA9"/>
  </w:style>
  <w:style w:type="character" w:customStyle="1" w:styleId="WW8Num40z8">
    <w:name w:val="WW8Num40z8"/>
    <w:rsid w:val="00D20EA9"/>
  </w:style>
  <w:style w:type="character" w:customStyle="1" w:styleId="WW8Num41z0">
    <w:name w:val="WW8Num41z0"/>
    <w:rsid w:val="00D20EA9"/>
    <w:rPr>
      <w:rFonts w:hint="default"/>
      <w:b w:val="0"/>
      <w:bCs/>
      <w:vanish/>
      <w:color w:val="auto"/>
    </w:rPr>
  </w:style>
  <w:style w:type="character" w:customStyle="1" w:styleId="WW8Num41z1">
    <w:name w:val="WW8Num41z1"/>
    <w:rsid w:val="00D20EA9"/>
  </w:style>
  <w:style w:type="character" w:customStyle="1" w:styleId="WW8Num41z2">
    <w:name w:val="WW8Num41z2"/>
    <w:rsid w:val="00D20EA9"/>
  </w:style>
  <w:style w:type="character" w:customStyle="1" w:styleId="WW8Num41z3">
    <w:name w:val="WW8Num41z3"/>
    <w:rsid w:val="00D20EA9"/>
  </w:style>
  <w:style w:type="character" w:customStyle="1" w:styleId="WW8Num41z4">
    <w:name w:val="WW8Num41z4"/>
    <w:rsid w:val="00D20EA9"/>
  </w:style>
  <w:style w:type="character" w:customStyle="1" w:styleId="WW8Num41z5">
    <w:name w:val="WW8Num41z5"/>
    <w:rsid w:val="00D20EA9"/>
  </w:style>
  <w:style w:type="character" w:customStyle="1" w:styleId="WW8Num41z6">
    <w:name w:val="WW8Num41z6"/>
    <w:rsid w:val="00D20EA9"/>
  </w:style>
  <w:style w:type="character" w:customStyle="1" w:styleId="WW8Num41z7">
    <w:name w:val="WW8Num41z7"/>
    <w:rsid w:val="00D20EA9"/>
  </w:style>
  <w:style w:type="character" w:customStyle="1" w:styleId="WW8Num41z8">
    <w:name w:val="WW8Num41z8"/>
    <w:rsid w:val="00D20EA9"/>
  </w:style>
  <w:style w:type="character" w:customStyle="1" w:styleId="WW8Num42z0">
    <w:name w:val="WW8Num42z0"/>
    <w:rsid w:val="00D20EA9"/>
    <w:rPr>
      <w:rFonts w:hint="default"/>
    </w:rPr>
  </w:style>
  <w:style w:type="character" w:customStyle="1" w:styleId="WW8Num42z1">
    <w:name w:val="WW8Num42z1"/>
    <w:rsid w:val="00D20EA9"/>
  </w:style>
  <w:style w:type="character" w:customStyle="1" w:styleId="WW8Num42z2">
    <w:name w:val="WW8Num42z2"/>
    <w:rsid w:val="00D20EA9"/>
  </w:style>
  <w:style w:type="character" w:customStyle="1" w:styleId="WW8Num42z3">
    <w:name w:val="WW8Num42z3"/>
    <w:rsid w:val="00D20EA9"/>
  </w:style>
  <w:style w:type="character" w:customStyle="1" w:styleId="WW8Num42z4">
    <w:name w:val="WW8Num42z4"/>
    <w:rsid w:val="00D20EA9"/>
  </w:style>
  <w:style w:type="character" w:customStyle="1" w:styleId="WW8Num42z5">
    <w:name w:val="WW8Num42z5"/>
    <w:rsid w:val="00D20EA9"/>
  </w:style>
  <w:style w:type="character" w:customStyle="1" w:styleId="WW8Num42z6">
    <w:name w:val="WW8Num42z6"/>
    <w:rsid w:val="00D20EA9"/>
  </w:style>
  <w:style w:type="character" w:customStyle="1" w:styleId="WW8Num42z7">
    <w:name w:val="WW8Num42z7"/>
    <w:rsid w:val="00D20EA9"/>
  </w:style>
  <w:style w:type="character" w:customStyle="1" w:styleId="WW8Num42z8">
    <w:name w:val="WW8Num42z8"/>
    <w:rsid w:val="00D20EA9"/>
  </w:style>
  <w:style w:type="character" w:customStyle="1" w:styleId="WW8Num43z0">
    <w:name w:val="WW8Num43z0"/>
    <w:rsid w:val="00D20EA9"/>
    <w:rPr>
      <w:rFonts w:hint="default"/>
    </w:rPr>
  </w:style>
  <w:style w:type="character" w:customStyle="1" w:styleId="WW8Num43z1">
    <w:name w:val="WW8Num43z1"/>
    <w:rsid w:val="00D20EA9"/>
  </w:style>
  <w:style w:type="character" w:customStyle="1" w:styleId="WW8Num43z2">
    <w:name w:val="WW8Num43z2"/>
    <w:rsid w:val="00D20EA9"/>
  </w:style>
  <w:style w:type="character" w:customStyle="1" w:styleId="WW8Num43z3">
    <w:name w:val="WW8Num43z3"/>
    <w:rsid w:val="00D20EA9"/>
  </w:style>
  <w:style w:type="character" w:customStyle="1" w:styleId="WW8Num43z4">
    <w:name w:val="WW8Num43z4"/>
    <w:rsid w:val="00D20EA9"/>
  </w:style>
  <w:style w:type="character" w:customStyle="1" w:styleId="WW8Num43z5">
    <w:name w:val="WW8Num43z5"/>
    <w:rsid w:val="00D20EA9"/>
  </w:style>
  <w:style w:type="character" w:customStyle="1" w:styleId="WW8Num43z6">
    <w:name w:val="WW8Num43z6"/>
    <w:rsid w:val="00D20EA9"/>
  </w:style>
  <w:style w:type="character" w:customStyle="1" w:styleId="WW8Num43z7">
    <w:name w:val="WW8Num43z7"/>
    <w:rsid w:val="00D20EA9"/>
  </w:style>
  <w:style w:type="character" w:customStyle="1" w:styleId="WW8Num43z8">
    <w:name w:val="WW8Num43z8"/>
    <w:rsid w:val="00D20EA9"/>
  </w:style>
  <w:style w:type="character" w:customStyle="1" w:styleId="WW8Num44z0">
    <w:name w:val="WW8Num44z0"/>
    <w:rsid w:val="00D20EA9"/>
    <w:rPr>
      <w:rFonts w:hint="default"/>
    </w:rPr>
  </w:style>
  <w:style w:type="character" w:customStyle="1" w:styleId="WW8Num44z1">
    <w:name w:val="WW8Num44z1"/>
    <w:rsid w:val="00D20EA9"/>
  </w:style>
  <w:style w:type="character" w:customStyle="1" w:styleId="WW8Num44z2">
    <w:name w:val="WW8Num44z2"/>
    <w:rsid w:val="00D20EA9"/>
  </w:style>
  <w:style w:type="character" w:customStyle="1" w:styleId="WW8Num44z3">
    <w:name w:val="WW8Num44z3"/>
    <w:rsid w:val="00D20EA9"/>
  </w:style>
  <w:style w:type="character" w:customStyle="1" w:styleId="WW8Num44z4">
    <w:name w:val="WW8Num44z4"/>
    <w:rsid w:val="00D20EA9"/>
  </w:style>
  <w:style w:type="character" w:customStyle="1" w:styleId="WW8Num44z5">
    <w:name w:val="WW8Num44z5"/>
    <w:rsid w:val="00D20EA9"/>
  </w:style>
  <w:style w:type="character" w:customStyle="1" w:styleId="WW8Num44z6">
    <w:name w:val="WW8Num44z6"/>
    <w:rsid w:val="00D20EA9"/>
  </w:style>
  <w:style w:type="character" w:customStyle="1" w:styleId="WW8Num44z7">
    <w:name w:val="WW8Num44z7"/>
    <w:rsid w:val="00D20EA9"/>
  </w:style>
  <w:style w:type="character" w:customStyle="1" w:styleId="WW8Num44z8">
    <w:name w:val="WW8Num44z8"/>
    <w:rsid w:val="00D20EA9"/>
  </w:style>
  <w:style w:type="character" w:customStyle="1" w:styleId="WW8Num45z0">
    <w:name w:val="WW8Num45z0"/>
    <w:rsid w:val="00D20EA9"/>
    <w:rPr>
      <w:rFonts w:hint="default"/>
    </w:rPr>
  </w:style>
  <w:style w:type="character" w:customStyle="1" w:styleId="WW8Num45z1">
    <w:name w:val="WW8Num45z1"/>
    <w:rsid w:val="00D20EA9"/>
  </w:style>
  <w:style w:type="character" w:customStyle="1" w:styleId="WW8Num45z2">
    <w:name w:val="WW8Num45z2"/>
    <w:rsid w:val="00D20EA9"/>
  </w:style>
  <w:style w:type="character" w:customStyle="1" w:styleId="WW8Num45z3">
    <w:name w:val="WW8Num45z3"/>
    <w:rsid w:val="00D20EA9"/>
  </w:style>
  <w:style w:type="character" w:customStyle="1" w:styleId="WW8Num45z4">
    <w:name w:val="WW8Num45z4"/>
    <w:rsid w:val="00D20EA9"/>
  </w:style>
  <w:style w:type="character" w:customStyle="1" w:styleId="WW8Num45z5">
    <w:name w:val="WW8Num45z5"/>
    <w:rsid w:val="00D20EA9"/>
  </w:style>
  <w:style w:type="character" w:customStyle="1" w:styleId="WW8Num45z6">
    <w:name w:val="WW8Num45z6"/>
    <w:rsid w:val="00D20EA9"/>
  </w:style>
  <w:style w:type="character" w:customStyle="1" w:styleId="WW8Num45z7">
    <w:name w:val="WW8Num45z7"/>
    <w:rsid w:val="00D20EA9"/>
  </w:style>
  <w:style w:type="character" w:customStyle="1" w:styleId="WW8Num45z8">
    <w:name w:val="WW8Num45z8"/>
    <w:rsid w:val="00D20EA9"/>
  </w:style>
  <w:style w:type="character" w:customStyle="1" w:styleId="WW8Num46z0">
    <w:name w:val="WW8Num46z0"/>
    <w:rsid w:val="00D20EA9"/>
    <w:rPr>
      <w:rFonts w:ascii="Verdana" w:hAnsi="Verdana" w:cs="Verdana" w:hint="default"/>
      <w:color w:val="auto"/>
      <w:sz w:val="20"/>
      <w:szCs w:val="20"/>
    </w:rPr>
  </w:style>
  <w:style w:type="character" w:customStyle="1" w:styleId="WW8Num46z1">
    <w:name w:val="WW8Num46z1"/>
    <w:rsid w:val="00D20EA9"/>
  </w:style>
  <w:style w:type="character" w:customStyle="1" w:styleId="WW8Num46z2">
    <w:name w:val="WW8Num46z2"/>
    <w:rsid w:val="00D20EA9"/>
  </w:style>
  <w:style w:type="character" w:customStyle="1" w:styleId="WW8Num46z3">
    <w:name w:val="WW8Num46z3"/>
    <w:rsid w:val="00D20EA9"/>
  </w:style>
  <w:style w:type="character" w:customStyle="1" w:styleId="WW8Num46z4">
    <w:name w:val="WW8Num46z4"/>
    <w:rsid w:val="00D20EA9"/>
  </w:style>
  <w:style w:type="character" w:customStyle="1" w:styleId="WW8Num46z5">
    <w:name w:val="WW8Num46z5"/>
    <w:rsid w:val="00D20EA9"/>
  </w:style>
  <w:style w:type="character" w:customStyle="1" w:styleId="WW8Num46z6">
    <w:name w:val="WW8Num46z6"/>
    <w:rsid w:val="00D20EA9"/>
  </w:style>
  <w:style w:type="character" w:customStyle="1" w:styleId="WW8Num46z7">
    <w:name w:val="WW8Num46z7"/>
    <w:rsid w:val="00D20EA9"/>
  </w:style>
  <w:style w:type="character" w:customStyle="1" w:styleId="WW8Num46z8">
    <w:name w:val="WW8Num46z8"/>
    <w:rsid w:val="00D20EA9"/>
  </w:style>
  <w:style w:type="character" w:customStyle="1" w:styleId="WW8Num47z0">
    <w:name w:val="WW8Num47z0"/>
    <w:rsid w:val="00D20EA9"/>
    <w:rPr>
      <w:rFonts w:ascii="Verdana" w:hAnsi="Verdana" w:cs="Arial" w:hint="default"/>
      <w:color w:val="auto"/>
      <w:sz w:val="20"/>
      <w:szCs w:val="20"/>
    </w:rPr>
  </w:style>
  <w:style w:type="character" w:customStyle="1" w:styleId="WW8Num47z1">
    <w:name w:val="WW8Num47z1"/>
    <w:rsid w:val="00D20EA9"/>
  </w:style>
  <w:style w:type="character" w:customStyle="1" w:styleId="WW8Num47z2">
    <w:name w:val="WW8Num47z2"/>
    <w:rsid w:val="00D20EA9"/>
  </w:style>
  <w:style w:type="character" w:customStyle="1" w:styleId="WW8Num47z3">
    <w:name w:val="WW8Num47z3"/>
    <w:rsid w:val="00D20EA9"/>
  </w:style>
  <w:style w:type="character" w:customStyle="1" w:styleId="WW8Num47z4">
    <w:name w:val="WW8Num47z4"/>
    <w:rsid w:val="00D20EA9"/>
  </w:style>
  <w:style w:type="character" w:customStyle="1" w:styleId="WW8Num47z5">
    <w:name w:val="WW8Num47z5"/>
    <w:rsid w:val="00D20EA9"/>
  </w:style>
  <w:style w:type="character" w:customStyle="1" w:styleId="WW8Num47z6">
    <w:name w:val="WW8Num47z6"/>
    <w:rsid w:val="00D20EA9"/>
  </w:style>
  <w:style w:type="character" w:customStyle="1" w:styleId="WW8Num47z7">
    <w:name w:val="WW8Num47z7"/>
    <w:rsid w:val="00D20EA9"/>
  </w:style>
  <w:style w:type="character" w:customStyle="1" w:styleId="WW8Num47z8">
    <w:name w:val="WW8Num47z8"/>
    <w:rsid w:val="00D20EA9"/>
  </w:style>
  <w:style w:type="character" w:customStyle="1" w:styleId="Odwoaniedokomentarza1">
    <w:name w:val="Odwołanie do komentarza1"/>
    <w:rsid w:val="00D20EA9"/>
    <w:rPr>
      <w:sz w:val="16"/>
      <w:szCs w:val="16"/>
    </w:rPr>
  </w:style>
  <w:style w:type="paragraph" w:customStyle="1" w:styleId="Tekstkomentarza1">
    <w:name w:val="Tekst komentarza1"/>
    <w:basedOn w:val="Normalny"/>
    <w:rsid w:val="00D20EA9"/>
    <w:pPr>
      <w:spacing w:after="200"/>
    </w:pPr>
    <w:rPr>
      <w:rFonts w:ascii="Calibri" w:eastAsia="Calibri" w:hAnsi="Calibri"/>
    </w:rPr>
  </w:style>
  <w:style w:type="character" w:customStyle="1" w:styleId="TekstkomentarzaZnak1">
    <w:name w:val="Tekst komentarza Znak1"/>
    <w:uiPriority w:val="99"/>
    <w:semiHidden/>
    <w:rsid w:val="00D20EA9"/>
    <w:rPr>
      <w:rFonts w:ascii="Calibri" w:eastAsia="Calibri" w:hAnsi="Calibri"/>
      <w:lang w:eastAsia="ar-SA"/>
    </w:rPr>
  </w:style>
  <w:style w:type="table" w:customStyle="1" w:styleId="Tabela-Siatka1">
    <w:name w:val="Tabela - Siatka1"/>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D20EA9"/>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D20EA9"/>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D20EA9"/>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D20EA9"/>
  </w:style>
  <w:style w:type="table" w:customStyle="1" w:styleId="Tabela-Siatka6">
    <w:name w:val="Tabela - Siatka6"/>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D20EA9"/>
    <w:rPr>
      <w:color w:val="954F72"/>
      <w:u w:val="single"/>
    </w:rPr>
  </w:style>
  <w:style w:type="paragraph" w:customStyle="1" w:styleId="xl63">
    <w:name w:val="xl63"/>
    <w:basedOn w:val="Normalny"/>
    <w:rsid w:val="00D20EA9"/>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D20EA9"/>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D20EA9"/>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D20EA9"/>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D20EA9"/>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D20EA9"/>
  </w:style>
  <w:style w:type="paragraph" w:customStyle="1" w:styleId="xl73">
    <w:name w:val="xl73"/>
    <w:basedOn w:val="Normalny"/>
    <w:rsid w:val="00D20EA9"/>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D20EA9"/>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D20EA9"/>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D20EA9"/>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D20E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D20EA9"/>
  </w:style>
  <w:style w:type="numbering" w:customStyle="1" w:styleId="Bezlisty7">
    <w:name w:val="Bez listy7"/>
    <w:next w:val="Bezlisty"/>
    <w:uiPriority w:val="99"/>
    <w:semiHidden/>
    <w:unhideWhenUsed/>
    <w:rsid w:val="00D20EA9"/>
  </w:style>
  <w:style w:type="character" w:styleId="Odwoanieintensywne">
    <w:name w:val="Intense Reference"/>
    <w:uiPriority w:val="32"/>
    <w:qFormat/>
    <w:rsid w:val="00D20EA9"/>
    <w:rPr>
      <w:b/>
      <w:bCs/>
      <w:smallCaps/>
      <w:color w:val="C0504D"/>
      <w:spacing w:val="5"/>
      <w:u w:val="single"/>
    </w:rPr>
  </w:style>
  <w:style w:type="numbering" w:customStyle="1" w:styleId="Bezlisty11">
    <w:name w:val="Bez listy11"/>
    <w:next w:val="Bezlisty"/>
    <w:uiPriority w:val="99"/>
    <w:semiHidden/>
    <w:unhideWhenUsed/>
    <w:rsid w:val="001075B1"/>
  </w:style>
  <w:style w:type="character" w:customStyle="1" w:styleId="Nagwek2Znak">
    <w:name w:val="Nagłówek 2 Znak"/>
    <w:aliases w:val="Nagłówek 2 ROSTWPL Znak,N2 ROSTWPL Znak"/>
    <w:basedOn w:val="Domylnaczcionkaakapitu"/>
    <w:link w:val="Nagwek2"/>
    <w:uiPriority w:val="9"/>
    <w:rsid w:val="00760CB6"/>
    <w:rPr>
      <w:rFonts w:asciiTheme="majorHAnsi" w:eastAsia="Calibri" w:hAnsiTheme="majorHAnsi" w:cs="Times New Roman"/>
      <w:b/>
      <w:bCs/>
    </w:rPr>
  </w:style>
  <w:style w:type="numbering" w:customStyle="1" w:styleId="Bezlisty8">
    <w:name w:val="Bez listy8"/>
    <w:next w:val="Bezlisty"/>
    <w:uiPriority w:val="99"/>
    <w:semiHidden/>
    <w:unhideWhenUsed/>
    <w:rsid w:val="00347FBF"/>
  </w:style>
  <w:style w:type="numbering" w:customStyle="1" w:styleId="Bezlisty12">
    <w:name w:val="Bez listy12"/>
    <w:next w:val="Bezlisty"/>
    <w:unhideWhenUsed/>
    <w:rsid w:val="00347FBF"/>
    <w:pPr>
      <w:numPr>
        <w:numId w:val="168"/>
      </w:numPr>
    </w:pPr>
  </w:style>
  <w:style w:type="table" w:customStyle="1" w:styleId="Tabela-Siatka8">
    <w:name w:val="Tabela - Siatka8"/>
    <w:basedOn w:val="Standardowy"/>
    <w:next w:val="Tabela-Siatka"/>
    <w:uiPriority w:val="59"/>
    <w:rsid w:val="00347FB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347FBF"/>
  </w:style>
  <w:style w:type="numbering" w:customStyle="1" w:styleId="Bezlisty31">
    <w:name w:val="Bez listy31"/>
    <w:next w:val="Bezlisty"/>
    <w:uiPriority w:val="99"/>
    <w:semiHidden/>
    <w:unhideWhenUsed/>
    <w:rsid w:val="00347FBF"/>
  </w:style>
  <w:style w:type="table" w:customStyle="1" w:styleId="Tabela-Siatka12">
    <w:name w:val="Tabela - Siatka1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347FBF"/>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347FBF"/>
  </w:style>
  <w:style w:type="table" w:customStyle="1" w:styleId="Tabela-Siatka61">
    <w:name w:val="Tabela - Siatka6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347FBF"/>
  </w:style>
  <w:style w:type="table" w:customStyle="1" w:styleId="Tabela-Siatka71">
    <w:name w:val="Tabela - Siatka71"/>
    <w:basedOn w:val="Standardowy"/>
    <w:next w:val="Tabela-Siatka"/>
    <w:uiPriority w:val="39"/>
    <w:rsid w:val="00347FB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347FBF"/>
  </w:style>
  <w:style w:type="numbering" w:customStyle="1" w:styleId="Bezlisty71">
    <w:name w:val="Bez listy71"/>
    <w:next w:val="Bezlisty"/>
    <w:uiPriority w:val="99"/>
    <w:semiHidden/>
    <w:unhideWhenUsed/>
    <w:rsid w:val="00347FBF"/>
  </w:style>
  <w:style w:type="numbering" w:customStyle="1" w:styleId="Bezlisty111">
    <w:name w:val="Bez listy111"/>
    <w:next w:val="Bezlisty"/>
    <w:uiPriority w:val="99"/>
    <w:semiHidden/>
    <w:unhideWhenUsed/>
    <w:rsid w:val="00347FBF"/>
  </w:style>
  <w:style w:type="paragraph" w:styleId="Nagwekspisutreci">
    <w:name w:val="TOC Heading"/>
    <w:basedOn w:val="Nagwek1"/>
    <w:next w:val="Normalny"/>
    <w:uiPriority w:val="39"/>
    <w:unhideWhenUsed/>
    <w:qFormat/>
    <w:rsid w:val="00347FBF"/>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EB1E13"/>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DF6493"/>
    <w:pPr>
      <w:tabs>
        <w:tab w:val="right" w:leader="dot" w:pos="9062"/>
      </w:tabs>
      <w:ind w:left="1701" w:hanging="592"/>
      <w:jc w:val="both"/>
    </w:pPr>
    <w:rPr>
      <w:rFonts w:ascii="Cambria" w:hAnsi="Cambria"/>
      <w:color w:val="006600"/>
    </w:rPr>
  </w:style>
  <w:style w:type="table" w:customStyle="1" w:styleId="TableGrid">
    <w:name w:val="TableGrid"/>
    <w:rsid w:val="00347FBF"/>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customStyle="1" w:styleId="Heading">
    <w:name w:val="Heading"/>
    <w:basedOn w:val="Standard"/>
    <w:next w:val="Textbody"/>
    <w:rsid w:val="00347FBF"/>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347FBF"/>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347FBF"/>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347FBF"/>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347FBF"/>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347FBF"/>
    <w:pPr>
      <w:jc w:val="center"/>
    </w:pPr>
    <w:rPr>
      <w:b/>
      <w:bCs/>
    </w:rPr>
  </w:style>
  <w:style w:type="character" w:customStyle="1" w:styleId="ListLabel1">
    <w:name w:val="ListLabel 1"/>
    <w:rsid w:val="00347FBF"/>
    <w:rPr>
      <w:rFonts w:cs="Courier New"/>
    </w:rPr>
  </w:style>
  <w:style w:type="character" w:customStyle="1" w:styleId="ListLabel2">
    <w:name w:val="ListLabel 2"/>
    <w:rsid w:val="00347FBF"/>
    <w:rPr>
      <w:rFonts w:cs="Courier New"/>
    </w:rPr>
  </w:style>
  <w:style w:type="character" w:customStyle="1" w:styleId="ListLabel3">
    <w:name w:val="ListLabel 3"/>
    <w:rsid w:val="00347FBF"/>
    <w:rPr>
      <w:rFonts w:cs="Courier New"/>
    </w:rPr>
  </w:style>
  <w:style w:type="character" w:customStyle="1" w:styleId="ListLabel4">
    <w:name w:val="ListLabel 4"/>
    <w:rsid w:val="00347FBF"/>
    <w:rPr>
      <w:rFonts w:cs="Courier New"/>
    </w:rPr>
  </w:style>
  <w:style w:type="character" w:customStyle="1" w:styleId="ListLabel5">
    <w:name w:val="ListLabel 5"/>
    <w:rsid w:val="00347FBF"/>
    <w:rPr>
      <w:rFonts w:cs="Courier New"/>
    </w:rPr>
  </w:style>
  <w:style w:type="character" w:customStyle="1" w:styleId="ListLabel6">
    <w:name w:val="ListLabel 6"/>
    <w:rsid w:val="00347FBF"/>
    <w:rPr>
      <w:rFonts w:cs="Courier New"/>
    </w:rPr>
  </w:style>
  <w:style w:type="character" w:customStyle="1" w:styleId="ListLabel7">
    <w:name w:val="ListLabel 7"/>
    <w:rsid w:val="00347FBF"/>
    <w:rPr>
      <w:rFonts w:cs="Courier New"/>
    </w:rPr>
  </w:style>
  <w:style w:type="character" w:customStyle="1" w:styleId="ListLabel8">
    <w:name w:val="ListLabel 8"/>
    <w:rsid w:val="00347FBF"/>
    <w:rPr>
      <w:rFonts w:cs="Courier New"/>
    </w:rPr>
  </w:style>
  <w:style w:type="character" w:customStyle="1" w:styleId="ListLabel9">
    <w:name w:val="ListLabel 9"/>
    <w:rsid w:val="00347FBF"/>
    <w:rPr>
      <w:rFonts w:cs="Courier New"/>
    </w:rPr>
  </w:style>
  <w:style w:type="character" w:customStyle="1" w:styleId="ListLabel10">
    <w:name w:val="ListLabel 10"/>
    <w:rsid w:val="00347FBF"/>
    <w:rPr>
      <w:rFonts w:cs="Courier New"/>
    </w:rPr>
  </w:style>
  <w:style w:type="character" w:customStyle="1" w:styleId="ListLabel11">
    <w:name w:val="ListLabel 11"/>
    <w:rsid w:val="00347FBF"/>
    <w:rPr>
      <w:rFonts w:cs="Courier New"/>
    </w:rPr>
  </w:style>
  <w:style w:type="character" w:customStyle="1" w:styleId="ListLabel12">
    <w:name w:val="ListLabel 12"/>
    <w:rsid w:val="00347FBF"/>
    <w:rPr>
      <w:rFonts w:cs="Courier New"/>
    </w:rPr>
  </w:style>
  <w:style w:type="character" w:customStyle="1" w:styleId="ListLabel13">
    <w:name w:val="ListLabel 13"/>
    <w:rsid w:val="00347FBF"/>
    <w:rPr>
      <w:rFonts w:cs="Courier New"/>
    </w:rPr>
  </w:style>
  <w:style w:type="character" w:customStyle="1" w:styleId="ListLabel14">
    <w:name w:val="ListLabel 14"/>
    <w:rsid w:val="00347FBF"/>
    <w:rPr>
      <w:rFonts w:cs="Courier New"/>
    </w:rPr>
  </w:style>
  <w:style w:type="character" w:customStyle="1" w:styleId="ListLabel15">
    <w:name w:val="ListLabel 15"/>
    <w:rsid w:val="00347FBF"/>
    <w:rPr>
      <w:rFonts w:cs="Courier New"/>
    </w:rPr>
  </w:style>
  <w:style w:type="numbering" w:customStyle="1" w:styleId="WWNum1">
    <w:name w:val="WWNum1"/>
    <w:basedOn w:val="Bezlisty"/>
    <w:rsid w:val="00347FBF"/>
    <w:pPr>
      <w:numPr>
        <w:numId w:val="169"/>
      </w:numPr>
    </w:pPr>
  </w:style>
  <w:style w:type="numbering" w:customStyle="1" w:styleId="WWNum2">
    <w:name w:val="WWNum2"/>
    <w:basedOn w:val="Bezlisty"/>
    <w:rsid w:val="00347FBF"/>
    <w:pPr>
      <w:numPr>
        <w:numId w:val="170"/>
      </w:numPr>
    </w:pPr>
  </w:style>
  <w:style w:type="numbering" w:customStyle="1" w:styleId="WWNum3">
    <w:name w:val="WWNum3"/>
    <w:basedOn w:val="Bezlisty"/>
    <w:rsid w:val="00347FBF"/>
    <w:pPr>
      <w:numPr>
        <w:numId w:val="171"/>
      </w:numPr>
    </w:pPr>
  </w:style>
  <w:style w:type="numbering" w:customStyle="1" w:styleId="WWNum4">
    <w:name w:val="WWNum4"/>
    <w:basedOn w:val="Bezlisty"/>
    <w:rsid w:val="00347FBF"/>
    <w:pPr>
      <w:numPr>
        <w:numId w:val="172"/>
      </w:numPr>
    </w:pPr>
  </w:style>
  <w:style w:type="numbering" w:customStyle="1" w:styleId="WWNum5">
    <w:name w:val="WWNum5"/>
    <w:basedOn w:val="Bezlisty"/>
    <w:rsid w:val="00347FBF"/>
    <w:pPr>
      <w:numPr>
        <w:numId w:val="173"/>
      </w:numPr>
    </w:pPr>
  </w:style>
  <w:style w:type="numbering" w:customStyle="1" w:styleId="WWNum6">
    <w:name w:val="WWNum6"/>
    <w:basedOn w:val="Bezlisty"/>
    <w:rsid w:val="00347FBF"/>
    <w:pPr>
      <w:numPr>
        <w:numId w:val="174"/>
      </w:numPr>
    </w:pPr>
  </w:style>
  <w:style w:type="paragraph" w:customStyle="1" w:styleId="listaopisROSTWLP">
    <w:name w:val="lista opis ROSTWLP"/>
    <w:basedOn w:val="Normalny"/>
    <w:link w:val="listaopisROSTWLPZnak"/>
    <w:qFormat/>
    <w:rsid w:val="00347FBF"/>
    <w:pPr>
      <w:numPr>
        <w:numId w:val="167"/>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347FBF"/>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347FBF"/>
    <w:pPr>
      <w:numPr>
        <w:numId w:val="175"/>
      </w:numPr>
      <w:contextualSpacing/>
      <w:jc w:val="both"/>
    </w:pPr>
    <w:rPr>
      <w:rFonts w:ascii="Cambria" w:hAnsi="Cambria"/>
      <w:color w:val="006600"/>
      <w:sz w:val="22"/>
    </w:rPr>
  </w:style>
  <w:style w:type="paragraph" w:customStyle="1" w:styleId="tabelaROSTWPL">
    <w:name w:val="tabela ROSTWPL"/>
    <w:basedOn w:val="Normalny"/>
    <w:next w:val="Normalny"/>
    <w:qFormat/>
    <w:rsid w:val="00347FBF"/>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347FBF"/>
    <w:pPr>
      <w:ind w:left="720" w:hanging="360"/>
      <w:jc w:val="both"/>
    </w:pPr>
    <w:rPr>
      <w:rFonts w:ascii="Cambria" w:hAnsi="Cambria"/>
      <w:bCs/>
      <w:color w:val="006600"/>
      <w:sz w:val="22"/>
    </w:rPr>
  </w:style>
  <w:style w:type="paragraph" w:customStyle="1" w:styleId="ROSTWPL">
    <w:name w:val="ROSTWPL"/>
    <w:basedOn w:val="Normalny"/>
    <w:link w:val="ROSTWPLZnak"/>
    <w:rsid w:val="00347FBF"/>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347FBF"/>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AF39C5"/>
  </w:style>
  <w:style w:type="character" w:customStyle="1" w:styleId="ROSTWPLZnak">
    <w:name w:val="ROSTWPL Znak"/>
    <w:basedOn w:val="Domylnaczcionkaakapitu"/>
    <w:link w:val="ROSTWPL"/>
    <w:rsid w:val="00347FBF"/>
    <w:rPr>
      <w:rFonts w:ascii="Cambria" w:eastAsia="Times New Roman" w:hAnsi="Cambria" w:cs="Times New Roman"/>
      <w:color w:val="006600"/>
      <w:szCs w:val="20"/>
      <w:lang w:eastAsia="ar-SA"/>
    </w:rPr>
  </w:style>
  <w:style w:type="numbering" w:customStyle="1" w:styleId="Bezlisty13">
    <w:name w:val="Bez listy13"/>
    <w:next w:val="Bezlisty"/>
    <w:unhideWhenUsed/>
    <w:rsid w:val="00AF39C5"/>
    <w:pPr>
      <w:numPr>
        <w:numId w:val="29"/>
      </w:numPr>
    </w:pPr>
  </w:style>
  <w:style w:type="table" w:customStyle="1" w:styleId="Tabela-Siatka9">
    <w:name w:val="Tabela - Siatka9"/>
    <w:basedOn w:val="Standardowy"/>
    <w:next w:val="Tabela-Siatka"/>
    <w:uiPriority w:val="59"/>
    <w:rsid w:val="00AF39C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AF39C5"/>
  </w:style>
  <w:style w:type="numbering" w:customStyle="1" w:styleId="Bezlisty32">
    <w:name w:val="Bez listy32"/>
    <w:next w:val="Bezlisty"/>
    <w:uiPriority w:val="99"/>
    <w:semiHidden/>
    <w:unhideWhenUsed/>
    <w:rsid w:val="00AF39C5"/>
  </w:style>
  <w:style w:type="table" w:customStyle="1" w:styleId="Tabela-Siatka13">
    <w:name w:val="Tabela - Siatka1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AF39C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AF39C5"/>
  </w:style>
  <w:style w:type="table" w:customStyle="1" w:styleId="Tabela-Siatka62">
    <w:name w:val="Tabela - Siatka6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AF39C5"/>
  </w:style>
  <w:style w:type="table" w:customStyle="1" w:styleId="Tabela-Siatka72">
    <w:name w:val="Tabela - Siatka72"/>
    <w:basedOn w:val="Standardowy"/>
    <w:next w:val="Tabela-Siatka"/>
    <w:uiPriority w:val="39"/>
    <w:rsid w:val="00AF39C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AF39C5"/>
  </w:style>
  <w:style w:type="numbering" w:customStyle="1" w:styleId="Bezlisty72">
    <w:name w:val="Bez listy72"/>
    <w:next w:val="Bezlisty"/>
    <w:uiPriority w:val="99"/>
    <w:semiHidden/>
    <w:unhideWhenUsed/>
    <w:rsid w:val="00AF39C5"/>
  </w:style>
  <w:style w:type="numbering" w:customStyle="1" w:styleId="Bezlisty112">
    <w:name w:val="Bez listy112"/>
    <w:next w:val="Bezlisty"/>
    <w:uiPriority w:val="99"/>
    <w:semiHidden/>
    <w:unhideWhenUsed/>
    <w:rsid w:val="00AF39C5"/>
  </w:style>
  <w:style w:type="table" w:customStyle="1" w:styleId="TableGrid1">
    <w:name w:val="TableGrid1"/>
    <w:rsid w:val="00AF39C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AF39C5"/>
    <w:pPr>
      <w:numPr>
        <w:numId w:val="30"/>
      </w:numPr>
    </w:pPr>
  </w:style>
  <w:style w:type="numbering" w:customStyle="1" w:styleId="WWNum21">
    <w:name w:val="WWNum21"/>
    <w:basedOn w:val="Bezlisty"/>
    <w:rsid w:val="00AF39C5"/>
    <w:pPr>
      <w:numPr>
        <w:numId w:val="31"/>
      </w:numPr>
    </w:pPr>
  </w:style>
  <w:style w:type="numbering" w:customStyle="1" w:styleId="WWNum31">
    <w:name w:val="WWNum31"/>
    <w:basedOn w:val="Bezlisty"/>
    <w:rsid w:val="00AF39C5"/>
    <w:pPr>
      <w:numPr>
        <w:numId w:val="32"/>
      </w:numPr>
    </w:pPr>
  </w:style>
  <w:style w:type="numbering" w:customStyle="1" w:styleId="WWNum41">
    <w:name w:val="WWNum41"/>
    <w:basedOn w:val="Bezlisty"/>
    <w:rsid w:val="00AF39C5"/>
    <w:pPr>
      <w:numPr>
        <w:numId w:val="33"/>
      </w:numPr>
    </w:pPr>
  </w:style>
  <w:style w:type="numbering" w:customStyle="1" w:styleId="WWNum51">
    <w:name w:val="WWNum51"/>
    <w:basedOn w:val="Bezlisty"/>
    <w:rsid w:val="00AF39C5"/>
    <w:pPr>
      <w:numPr>
        <w:numId w:val="34"/>
      </w:numPr>
    </w:pPr>
  </w:style>
  <w:style w:type="numbering" w:customStyle="1" w:styleId="WWNum61">
    <w:name w:val="WWNum61"/>
    <w:basedOn w:val="Bezlisty"/>
    <w:rsid w:val="00AF39C5"/>
    <w:pPr>
      <w:numPr>
        <w:numId w:val="35"/>
      </w:numPr>
    </w:pPr>
  </w:style>
  <w:style w:type="paragraph" w:customStyle="1" w:styleId="ROSTWPLok">
    <w:name w:val="ROSTWPL_ok"/>
    <w:basedOn w:val="Normalny"/>
    <w:link w:val="ROSTWPLokZnak"/>
    <w:qFormat/>
    <w:rsid w:val="00AF39C5"/>
    <w:pPr>
      <w:ind w:left="57" w:firstLine="709"/>
      <w:jc w:val="both"/>
    </w:pPr>
    <w:rPr>
      <w:rFonts w:ascii="Cambria" w:hAnsi="Cambria"/>
      <w:color w:val="006600"/>
      <w:sz w:val="22"/>
    </w:rPr>
  </w:style>
  <w:style w:type="paragraph" w:customStyle="1" w:styleId="N4ROSTWPL">
    <w:name w:val="N4 ROSTWPL"/>
    <w:basedOn w:val="ROSTWPLok"/>
    <w:link w:val="N4ROSTWPLZnak"/>
    <w:qFormat/>
    <w:rsid w:val="00AF39C5"/>
    <w:pPr>
      <w:ind w:left="0" w:firstLine="0"/>
    </w:pPr>
    <w:rPr>
      <w:b/>
      <w:lang w:eastAsia="pl-PL"/>
    </w:rPr>
  </w:style>
  <w:style w:type="character" w:customStyle="1" w:styleId="ROSTWPLokZnak">
    <w:name w:val="ROSTWPL_ok Znak"/>
    <w:basedOn w:val="Domylnaczcionkaakapitu"/>
    <w:link w:val="ROSTWPLok"/>
    <w:rsid w:val="00AF39C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AF39C5"/>
    <w:rPr>
      <w:rFonts w:ascii="Cambria" w:eastAsia="Times New Roman" w:hAnsi="Cambria" w:cs="Times New Roman"/>
      <w:b/>
      <w:color w:val="006600"/>
      <w:szCs w:val="20"/>
      <w:lang w:eastAsia="pl-PL"/>
    </w:rPr>
  </w:style>
  <w:style w:type="character" w:styleId="Nierozpoznanawzmianka">
    <w:name w:val="Unresolved Mention"/>
    <w:basedOn w:val="Domylnaczcionkaakapitu"/>
    <w:uiPriority w:val="99"/>
    <w:semiHidden/>
    <w:unhideWhenUsed/>
    <w:rsid w:val="006A1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82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szkow.katowice.lasy.gov.pl/lesnictw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cyklopedialesna.pl/haslo/polowan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szkow.katowice.lasy.gov.pl/lesnictw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proszkow.katowice.lasy.gov.pl/lesnictwa"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1311-5905-4AFE-A584-B242BC3E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200</Pages>
  <Words>52179</Words>
  <Characters>313077</Characters>
  <Application>Microsoft Office Word</Application>
  <DocSecurity>0</DocSecurity>
  <Lines>2608</Lines>
  <Paragraphs>729</Paragraphs>
  <ScaleCrop>false</ScaleCrop>
  <HeadingPairs>
    <vt:vector size="2" baseType="variant">
      <vt:variant>
        <vt:lpstr>Tytuł</vt:lpstr>
      </vt:variant>
      <vt:variant>
        <vt:i4>1</vt:i4>
      </vt:variant>
    </vt:vector>
  </HeadingPairs>
  <TitlesOfParts>
    <vt:vector size="1" baseType="lpstr">
      <vt:lpstr/>
    </vt:vector>
  </TitlesOfParts>
  <Company>RDLP w Zielonej Górze</Company>
  <LinksUpToDate>false</LinksUpToDate>
  <CharactersWithSpaces>364527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Kotlarski</dc:creator>
  <cp:lastModifiedBy>Piotr Goździewicz</cp:lastModifiedBy>
  <cp:revision>5</cp:revision>
  <cp:lastPrinted>2021-10-22T08:26:00Z</cp:lastPrinted>
  <dcterms:created xsi:type="dcterms:W3CDTF">2021-12-17T12:27:00Z</dcterms:created>
  <dcterms:modified xsi:type="dcterms:W3CDTF">2021-12-22T16:27:00Z</dcterms:modified>
</cp:coreProperties>
</file>